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295"/>
        <w:gridCol w:w="3127"/>
      </w:tblGrid>
      <w:tr w:rsidR="002C0F8B" w14:paraId="3B500C1D" w14:textId="77777777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1B" w14:textId="77777777" w:rsidR="002C0F8B" w:rsidRDefault="002E0D6F">
            <w:pPr>
              <w:pStyle w:val="SpireTableThStyle3de1e672-7dde-4be3-a856-f5b566306556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1C" w14:textId="77777777" w:rsidR="002C0F8B" w:rsidRDefault="002E0D6F">
            <w:pPr>
              <w:pStyle w:val="SpireTableThStyle6324a6cb-2558-4a82-81b1-7a1491d98197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2C0F8B" w14:paraId="3B500C23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632"/>
              <w:gridCol w:w="3633"/>
            </w:tblGrid>
            <w:tr w:rsidR="002C0F8B" w14:paraId="3B500C20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3B500C1E" w14:textId="0326ECA1" w:rsidR="002C0F8B" w:rsidRDefault="002E0D6F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  <w:r w:rsidR="00D478EF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Walter Humberto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3B500C1F" w14:textId="0BC81019" w:rsidR="002C0F8B" w:rsidRDefault="002E0D6F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  <w:r w:rsidR="00D478EF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0102523974</w:t>
                  </w:r>
                </w:p>
              </w:tc>
            </w:tr>
          </w:tbl>
          <w:p w14:paraId="3B500C21" w14:textId="77777777" w:rsidR="002C0F8B" w:rsidRDefault="002C0F8B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3B500C22" w14:textId="77777777" w:rsidR="002C0F8B" w:rsidRDefault="002C0F8B">
            <w:pPr>
              <w:rPr>
                <w:noProof/>
              </w:rPr>
            </w:pPr>
          </w:p>
        </w:tc>
      </w:tr>
      <w:tr w:rsidR="002C0F8B" w14:paraId="3B500C26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3B500C24" w14:textId="4FA5CD97" w:rsidR="002C0F8B" w:rsidRDefault="002E0D6F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  <w:r w:rsidR="00D478EF">
              <w:rPr>
                <w:rFonts w:ascii="Arial" w:eastAsia="Arial" w:hAnsi="Arial" w:cs="Arial"/>
                <w:noProof/>
                <w:color w:val="808080"/>
                <w:sz w:val="27"/>
              </w:rPr>
              <w:t>Orozco Tupacyupanqui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3B500C25" w14:textId="77777777" w:rsidR="002C0F8B" w:rsidRDefault="002C0F8B">
            <w:pPr>
              <w:rPr>
                <w:noProof/>
              </w:rPr>
            </w:pPr>
          </w:p>
        </w:tc>
      </w:tr>
    </w:tbl>
    <w:p w14:paraId="3B500C27" w14:textId="77777777" w:rsidR="002C0F8B" w:rsidRDefault="002C0F8B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2C0F8B" w14:paraId="3B500C2B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28" w14:textId="77777777" w:rsidR="002C0F8B" w:rsidRDefault="002E0D6F">
            <w:pPr>
              <w:pStyle w:val="SpireTableThStyle15dc714d-e81e-42be-afda-6680990097d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29" w14:textId="77777777" w:rsidR="002C0F8B" w:rsidRDefault="002E0D6F">
            <w:pPr>
              <w:pStyle w:val="SpireTableThStyle35f0db37-fcd8-4548-a110-bf63ee91539c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2A" w14:textId="77777777" w:rsidR="002C0F8B" w:rsidRDefault="002E0D6F">
            <w:pPr>
              <w:pStyle w:val="SpireTableThStylef1d8776f-746f-493b-a5f8-dfba59efa3d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2C0F8B" w14:paraId="3B500C2F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3B500C2C" w14:textId="77777777" w:rsidR="002C0F8B" w:rsidRPr="00D478EF" w:rsidRDefault="002E0D6F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1"/>
                <w:lang w:val="es-EC"/>
              </w:rPr>
            </w:pPr>
            <w:r w:rsidRPr="00D478EF">
              <w:rPr>
                <w:rFonts w:ascii="Arial" w:eastAsia="Arial" w:hAnsi="Arial" w:cs="Arial"/>
                <w:noProof/>
                <w:color w:val="808080"/>
                <w:sz w:val="21"/>
                <w:lang w:val="es-EC"/>
              </w:rPr>
              <w:t>MÁSTER UNIVERSITARIO EN INGENIERÍA MATEMÁTICA Y COMPUTACIÓN (PLAN 2016)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3B500C2D" w14:textId="77777777" w:rsidR="002C0F8B" w:rsidRDefault="002E0D6F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4391020006.- TÉCNICAS MULTIVARIANTES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3B500C2E" w14:textId="77777777" w:rsidR="002C0F8B" w:rsidRDefault="002E0D6F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br/>
              <w:t>Número periodo 1823</w:t>
            </w:r>
          </w:p>
        </w:tc>
      </w:tr>
    </w:tbl>
    <w:p w14:paraId="3B500C30" w14:textId="77777777" w:rsidR="002C0F8B" w:rsidRDefault="002C0F8B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2C0F8B" w14:paraId="3B500C34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31" w14:textId="77777777" w:rsidR="002C0F8B" w:rsidRDefault="002E0D6F">
            <w:pPr>
              <w:pStyle w:val="SpireTableThStyleab0a8d84-4146-42ca-b0a1-5c3be947f42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32" w14:textId="77777777" w:rsidR="002C0F8B" w:rsidRDefault="002E0D6F">
            <w:pPr>
              <w:pStyle w:val="SpireTableThStylef7619503-5ca3-49ec-a8ce-249d3e07df06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33" w14:textId="77777777" w:rsidR="002C0F8B" w:rsidRDefault="002E0D6F">
            <w:pPr>
              <w:pStyle w:val="SpireTableThStyle53c39cea-6ba1-4ac9-bf61-69f93ea42965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2C0F8B" w14:paraId="3B500C38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3B500C35" w14:textId="77777777" w:rsidR="002C0F8B" w:rsidRDefault="002E0D6F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14-16/01/2022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3B500C36" w14:textId="77777777" w:rsidR="002C0F8B" w:rsidRDefault="002E0D6F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3B500C37" w14:textId="77777777" w:rsidR="002C0F8B" w:rsidRDefault="002C0F8B">
            <w:pPr>
              <w:rPr>
                <w:noProof/>
              </w:rPr>
            </w:pPr>
          </w:p>
        </w:tc>
      </w:tr>
    </w:tbl>
    <w:p w14:paraId="3B500C39" w14:textId="77777777" w:rsidR="002C0F8B" w:rsidRDefault="002C0F8B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422"/>
      </w:tblGrid>
      <w:tr w:rsidR="002C0F8B" w14:paraId="3B500C3B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3A" w14:textId="77777777" w:rsidR="002C0F8B" w:rsidRDefault="002E0D6F">
            <w:pPr>
              <w:pStyle w:val="SpireTableThStyleb78d4fbe-044a-4a8e-a29e-3771baa44c2f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2C0F8B" w14:paraId="3B500C3D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3B500C3C" w14:textId="77777777" w:rsidR="002C0F8B" w:rsidRDefault="002E0D6F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14:paraId="3B500C3E" w14:textId="77777777" w:rsidR="002C0F8B" w:rsidRDefault="002E0D6F">
      <w:pPr>
        <w:rPr>
          <w:noProof/>
        </w:rPr>
      </w:pPr>
      <w:r>
        <w:rPr>
          <w:noProof/>
        </w:rPr>
        <w:br/>
      </w:r>
    </w:p>
    <w:p w14:paraId="3B500C3F" w14:textId="77777777" w:rsidR="002C0F8B" w:rsidRDefault="002E0D6F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3B500C40" w14:textId="77777777" w:rsidR="002C0F8B" w:rsidRPr="00D478EF" w:rsidRDefault="002E0D6F">
      <w:pPr>
        <w:numPr>
          <w:ilvl w:val="0"/>
          <w:numId w:val="3"/>
        </w:numPr>
        <w:spacing w:beforeAutospacing="1"/>
        <w:divId w:val="1"/>
        <w:rPr>
          <w:noProof/>
          <w:lang w:val="es-EC"/>
        </w:rPr>
      </w:pPr>
      <w:r w:rsidRPr="00D478EF">
        <w:rPr>
          <w:rFonts w:ascii="Arial" w:eastAsia="Arial" w:hAnsi="Arial" w:cs="Arial"/>
          <w:noProof/>
          <w:color w:val="000000"/>
          <w:lang w:val="es-EC"/>
        </w:rPr>
        <w:t>Ten disponible tu documentación oficial para identificarte, en el caso de que se te solicite.</w:t>
      </w:r>
    </w:p>
    <w:p w14:paraId="3B500C41" w14:textId="77777777" w:rsidR="002C0F8B" w:rsidRPr="00D478EF" w:rsidRDefault="002E0D6F">
      <w:pPr>
        <w:numPr>
          <w:ilvl w:val="0"/>
          <w:numId w:val="3"/>
        </w:numPr>
        <w:divId w:val="1"/>
        <w:rPr>
          <w:noProof/>
          <w:lang w:val="es-EC"/>
        </w:rPr>
      </w:pPr>
      <w:r w:rsidRPr="00D478EF">
        <w:rPr>
          <w:rFonts w:ascii="Arial" w:eastAsia="Arial" w:hAnsi="Arial" w:cs="Arial"/>
          <w:noProof/>
          <w:color w:val="000000"/>
          <w:lang w:val="es-EC"/>
        </w:rPr>
        <w:t>Si tu examen consta de una parte tipo test, indica las respuestas en la plantilla según las características de este.</w:t>
      </w:r>
    </w:p>
    <w:p w14:paraId="3B500C42" w14:textId="77777777" w:rsidR="002C0F8B" w:rsidRPr="00D478EF" w:rsidRDefault="002E0D6F">
      <w:pPr>
        <w:numPr>
          <w:ilvl w:val="0"/>
          <w:numId w:val="3"/>
        </w:numPr>
        <w:divId w:val="1"/>
        <w:rPr>
          <w:noProof/>
          <w:lang w:val="es-EC"/>
        </w:rPr>
      </w:pPr>
      <w:r w:rsidRPr="00D478EF">
        <w:rPr>
          <w:rFonts w:ascii="Arial" w:eastAsia="Arial" w:hAnsi="Arial" w:cs="Arial"/>
          <w:noProof/>
          <w:color w:val="000000"/>
          <w:lang w:val="es-EC"/>
        </w:rPr>
        <w:t xml:space="preserve">Debes contestar en el documento adjunto, respetando en todo momento el espaciado indicado para cada pregunta. Si este es en formato digital, los márgenes, el interlineado, fuente y tamaño de letra vienen dados por defecto y no deben modificarse. En cualquier caso, asegúrate de que la presentación es suficientemente clara y legible. Entrega toda la documentación relativa al examen, revisando con detenimiento que los archivos o documentos son los correctos. El envío de archivos erróneos o un envío incompleto supondrá una calificación de “no presentado”. </w:t>
      </w:r>
    </w:p>
    <w:p w14:paraId="3B500C43" w14:textId="77777777" w:rsidR="002C0F8B" w:rsidRPr="00D478EF" w:rsidRDefault="002E0D6F">
      <w:pPr>
        <w:numPr>
          <w:ilvl w:val="0"/>
          <w:numId w:val="3"/>
        </w:numPr>
        <w:divId w:val="1"/>
        <w:rPr>
          <w:noProof/>
          <w:lang w:val="es-EC"/>
        </w:rPr>
      </w:pPr>
      <w:r w:rsidRPr="00D478EF">
        <w:rPr>
          <w:rFonts w:ascii="Arial" w:eastAsia="Arial" w:hAnsi="Arial" w:cs="Arial"/>
          <w:noProof/>
          <w:color w:val="000000"/>
          <w:lang w:val="es-EC"/>
        </w:rPr>
        <w:t>Durante el examen y en la corrección por parte del docente,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14:paraId="3B500C44" w14:textId="77777777" w:rsidR="002C0F8B" w:rsidRPr="00D478EF" w:rsidRDefault="002E0D6F">
      <w:pPr>
        <w:numPr>
          <w:ilvl w:val="0"/>
          <w:numId w:val="3"/>
        </w:numPr>
        <w:divId w:val="1"/>
        <w:rPr>
          <w:noProof/>
          <w:lang w:val="es-EC"/>
        </w:rPr>
      </w:pPr>
      <w:r w:rsidRPr="00D478EF">
        <w:rPr>
          <w:rFonts w:ascii="Arial" w:eastAsia="Arial" w:hAnsi="Arial" w:cs="Arial"/>
          <w:noProof/>
          <w:color w:val="000000"/>
          <w:lang w:val="es-EC"/>
        </w:rPr>
        <w:t xml:space="preserve">No está permitido el uso de Internet ni ningún tipo de comunicación con otra persona.Durante todo el examen tu teléfono móvil debe estar en modo avión. </w:t>
      </w:r>
    </w:p>
    <w:p w14:paraId="3B500C45" w14:textId="77777777" w:rsidR="002C0F8B" w:rsidRPr="00D478EF" w:rsidRDefault="002E0D6F">
      <w:pPr>
        <w:numPr>
          <w:ilvl w:val="0"/>
          <w:numId w:val="3"/>
        </w:numPr>
        <w:divId w:val="1"/>
        <w:rPr>
          <w:noProof/>
          <w:lang w:val="es-EC"/>
        </w:rPr>
      </w:pPr>
      <w:r w:rsidRPr="00D478EF">
        <w:rPr>
          <w:rFonts w:ascii="Arial" w:eastAsia="Arial" w:hAnsi="Arial" w:cs="Arial"/>
          <w:noProof/>
          <w:color w:val="000000"/>
          <w:lang w:val="es-EC"/>
        </w:rPr>
        <w:t xml:space="preserve">La parte principal de cada pregunta consiste en interpretar y comentar los resultados obtenidos. Si te limitas a hacer los cálculos no vas a poder superar el examen.  </w:t>
      </w:r>
    </w:p>
    <w:p w14:paraId="3B500C46" w14:textId="77777777" w:rsidR="002C0F8B" w:rsidRPr="00D478EF" w:rsidRDefault="002E0D6F">
      <w:pPr>
        <w:numPr>
          <w:ilvl w:val="0"/>
          <w:numId w:val="3"/>
        </w:numPr>
        <w:divId w:val="1"/>
        <w:rPr>
          <w:noProof/>
          <w:lang w:val="es-EC"/>
        </w:rPr>
      </w:pPr>
      <w:r w:rsidRPr="00D478EF">
        <w:rPr>
          <w:rFonts w:ascii="Arial" w:eastAsia="Arial" w:hAnsi="Arial" w:cs="Arial"/>
          <w:noProof/>
          <w:color w:val="000000"/>
          <w:lang w:val="es-EC"/>
        </w:rPr>
        <w:t>Es fundamental que las respuestas estén debidamente redactadas, de forma clara y precisa y sin faltas de ortografía.</w:t>
      </w:r>
    </w:p>
    <w:p w14:paraId="3B500C47" w14:textId="77777777" w:rsidR="002C0F8B" w:rsidRPr="00D478EF" w:rsidRDefault="002E0D6F">
      <w:pPr>
        <w:numPr>
          <w:ilvl w:val="0"/>
          <w:numId w:val="3"/>
        </w:numPr>
        <w:spacing w:afterAutospacing="1"/>
        <w:divId w:val="1"/>
        <w:rPr>
          <w:noProof/>
          <w:lang w:val="es-EC"/>
        </w:rPr>
      </w:pPr>
      <w:r w:rsidRPr="00D478EF">
        <w:rPr>
          <w:rFonts w:ascii="Arial" w:eastAsia="Arial" w:hAnsi="Arial" w:cs="Arial"/>
          <w:noProof/>
          <w:color w:val="000000"/>
          <w:lang w:val="es-EC"/>
        </w:rPr>
        <w:t xml:space="preserve">Para hacer el examen puedes utilizar los apuntes del curso y los scripts que hayas preparado y Python para hacer los cálculos. </w:t>
      </w:r>
    </w:p>
    <w:p w14:paraId="3B500C48" w14:textId="77777777" w:rsidR="002C0F8B" w:rsidRPr="00D478EF" w:rsidRDefault="002E0D6F">
      <w:pPr>
        <w:rPr>
          <w:noProof/>
          <w:lang w:val="es-EC"/>
        </w:rPr>
      </w:pPr>
      <w:r w:rsidRPr="00D478EF">
        <w:rPr>
          <w:noProof/>
          <w:lang w:val="es-EC"/>
        </w:rPr>
        <w:lastRenderedPageBreak/>
        <w:br/>
      </w:r>
      <w:r w:rsidRPr="00D478EF">
        <w:rPr>
          <w:noProof/>
          <w:lang w:val="es-EC"/>
        </w:rPr>
        <w:br/>
      </w:r>
      <w:r w:rsidRPr="00D478EF">
        <w:rPr>
          <w:noProof/>
          <w:lang w:val="es-EC"/>
        </w:rPr>
        <w:br/>
      </w:r>
      <w:r w:rsidRPr="00D478EF">
        <w:rPr>
          <w:noProof/>
          <w:lang w:val="es-EC"/>
        </w:rPr>
        <w:br/>
      </w:r>
      <w:r w:rsidRPr="00D478EF">
        <w:rPr>
          <w:noProof/>
          <w:lang w:val="es-EC"/>
        </w:rPr>
        <w:br/>
      </w:r>
    </w:p>
    <w:p w14:paraId="3B500C49" w14:textId="77777777" w:rsidR="002C0F8B" w:rsidRDefault="002E0D6F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14:paraId="3B500C4A" w14:textId="77777777" w:rsidR="002C0F8B" w:rsidRDefault="002E0D6F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Preguntas</w:t>
      </w:r>
    </w:p>
    <w:p w14:paraId="3B500C4B" w14:textId="77777777" w:rsidR="002C0F8B" w:rsidRDefault="002E0D6F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3B500C4C" w14:textId="77777777" w:rsidR="002C0F8B" w:rsidRDefault="002E0D6F">
      <w:pPr>
        <w:rPr>
          <w:noProof/>
        </w:rPr>
      </w:pPr>
      <w:r>
        <w:rPr>
          <w:noProof/>
        </w:rPr>
        <w:br/>
      </w:r>
    </w:p>
    <w:p w14:paraId="3B500C4D" w14:textId="77777777" w:rsidR="002C0F8B" w:rsidRDefault="002E0D6F">
      <w:pPr>
        <w:pStyle w:val="EstiloPreguntas"/>
        <w:divId w:val="1"/>
        <w:rPr>
          <w:noProof/>
        </w:rPr>
      </w:pPr>
      <w:r w:rsidRPr="00D478EF">
        <w:rPr>
          <w:noProof/>
          <w:lang w:val="es-EC"/>
        </w:rPr>
        <w:t>El examen constará de un ejercicio práctico (8,5 puntos) y una pregunta teórica (1,5 puntos). Los enunciados están en la página 14 y el espacio para responder el examen está entre las práginas 4 y 13.</w:t>
      </w:r>
      <w:r w:rsidRPr="00D478EF">
        <w:rPr>
          <w:noProof/>
          <w:lang w:val="es-EC"/>
        </w:rPr>
        <w:br/>
      </w:r>
      <w:r w:rsidRPr="00D478EF">
        <w:rPr>
          <w:noProof/>
          <w:lang w:val="es-EC"/>
        </w:rPr>
        <w:br/>
      </w:r>
      <w:r>
        <w:rPr>
          <w:b/>
          <w:noProof/>
        </w:rPr>
        <w:t xml:space="preserve">1. </w:t>
      </w:r>
      <w:r>
        <w:rPr>
          <w:noProof/>
        </w:rPr>
        <w:t>Pregunta</w:t>
      </w:r>
    </w:p>
    <w:p w14:paraId="3B500C4E" w14:textId="77777777" w:rsidR="002C0F8B" w:rsidRDefault="002C0F8B">
      <w:pPr>
        <w:pStyle w:val="EstiloPreguntas"/>
        <w:divId w:val="1"/>
        <w:rPr>
          <w:noProof/>
        </w:rPr>
      </w:pPr>
    </w:p>
    <w:p w14:paraId="3B500C4F" w14:textId="77777777" w:rsidR="002C0F8B" w:rsidRDefault="002C0F8B">
      <w:pPr>
        <w:pStyle w:val="EstiloPreguntas"/>
        <w:divId w:val="1"/>
        <w:rPr>
          <w:noProof/>
        </w:rPr>
      </w:pPr>
    </w:p>
    <w:p w14:paraId="3B500C50" w14:textId="77777777" w:rsidR="002C0F8B" w:rsidRDefault="002C0F8B">
      <w:pPr>
        <w:pStyle w:val="EstiloPreguntas"/>
        <w:divId w:val="1"/>
        <w:rPr>
          <w:noProof/>
        </w:rPr>
      </w:pPr>
    </w:p>
    <w:p w14:paraId="3B500C51" w14:textId="77777777" w:rsidR="002C0F8B" w:rsidRDefault="002C0F8B">
      <w:pPr>
        <w:pStyle w:val="EstiloPreguntas"/>
        <w:divId w:val="1"/>
        <w:rPr>
          <w:noProof/>
        </w:rPr>
      </w:pPr>
    </w:p>
    <w:p w14:paraId="3B500C52" w14:textId="77777777" w:rsidR="002C0F8B" w:rsidRDefault="002E0D6F">
      <w:pPr>
        <w:pStyle w:val="EstiloPreguntas"/>
        <w:spacing w:beforeAutospacing="1" w:afterAutospacing="1"/>
        <w:divId w:val="1"/>
        <w:rPr>
          <w:noProof/>
        </w:rPr>
        <w:sectPr w:rsidR="002C0F8B">
          <w:footerReference w:type="default" r:id="rId7"/>
          <w:pgSz w:w="11907" w:h="16839"/>
          <w:pgMar w:top="567" w:right="567" w:bottom="567" w:left="1134" w:header="720" w:footer="397" w:gutter="0"/>
          <w:cols w:space="720"/>
        </w:sectPr>
      </w:pPr>
      <w:r>
        <w:rPr>
          <w:noProof/>
        </w:rPr>
        <w:t xml:space="preserve"> (Responder en 10 caras) </w:t>
      </w:r>
      <w:r>
        <w:rPr>
          <w:noProof/>
        </w:rPr>
        <w:br/>
      </w:r>
    </w:p>
    <w:p w14:paraId="3B500C53" w14:textId="77777777" w:rsidR="002C0F8B" w:rsidRDefault="00D478EF">
      <w:pPr>
        <w:rPr>
          <w:noProof/>
        </w:rPr>
      </w:pPr>
      <w:r>
        <w:rPr>
          <w:noProof/>
        </w:rPr>
        <w:lastRenderedPageBreak/>
        <w:pict w14:anchorId="3B500C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79.25pt;height:678pt" o:bordertopcolor="this" o:borderleftcolor="this" o:borderbottomcolor="this" o:borderrightcolor="this">
            <v:imagedata r:id="rId8" o:title=""/>
          </v:shape>
        </w:pict>
      </w:r>
    </w:p>
    <w:sectPr w:rsidR="002C0F8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9B205" w14:textId="77777777" w:rsidR="009B6923" w:rsidRDefault="009B6923">
      <w:r>
        <w:separator/>
      </w:r>
    </w:p>
  </w:endnote>
  <w:endnote w:type="continuationSeparator" w:id="0">
    <w:p w14:paraId="5913875D" w14:textId="77777777" w:rsidR="009B6923" w:rsidRDefault="009B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00C55" w14:textId="77777777" w:rsidR="002C0F8B" w:rsidRDefault="009B6923">
    <w:pPr>
      <w:pStyle w:val="EstiloPie"/>
    </w:pPr>
    <w:r>
      <w:pict w14:anchorId="3B500C60">
        <v:rect id="_x0000_i1025" style="width:0;height:0" o:hralign="center" o:bordertopcolor="this" o:borderleftcolor="this" o:borderbottomcolor="this" o:borderrightcolor="this" o:hrstd="t" o:hr="t" fillcolor="gray" stroked="f"/>
      </w:pict>
    </w:r>
  </w:p>
  <w:p w14:paraId="3B500C56" w14:textId="77777777" w:rsidR="002C0F8B" w:rsidRDefault="002E0D6F">
    <w:pPr>
      <w:pStyle w:val="EstiloPie"/>
      <w:spacing w:beforeAutospacing="1" w:afterAutospacing="1"/>
    </w:pPr>
    <w:r>
      <w:t>Código de examen: 184484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00C5A" w14:textId="77777777" w:rsidR="002C0F8B" w:rsidRDefault="002C0F8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00C5B" w14:textId="77777777" w:rsidR="002C0F8B" w:rsidRDefault="002C0F8B"/>
  <w:p w14:paraId="3B500C5C" w14:textId="77777777" w:rsidR="002C0F8B" w:rsidRDefault="009B6923">
    <w:r>
      <w:pict w14:anchorId="3B500C61">
        <v:rect id="_x0000_i1027" style="width:0;height:0" o:hralign="center" o:bordertopcolor="this" o:borderleftcolor="this" o:borderbottomcolor="this" o:borderrightcolor="this" o:hrstd="t" o:hr="t" fillcolor="gray" stroked="f"/>
      </w:pict>
    </w:r>
  </w:p>
  <w:p w14:paraId="3B500C5D" w14:textId="77777777" w:rsidR="002C0F8B" w:rsidRDefault="002E0D6F">
    <w:pPr>
      <w:spacing w:beforeAutospacing="1" w:afterAutospacing="1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Código de examen: 184484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00C5F" w14:textId="77777777" w:rsidR="002C0F8B" w:rsidRDefault="002C0F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29D2D" w14:textId="77777777" w:rsidR="009B6923" w:rsidRDefault="009B6923">
      <w:r>
        <w:separator/>
      </w:r>
    </w:p>
  </w:footnote>
  <w:footnote w:type="continuationSeparator" w:id="0">
    <w:p w14:paraId="4FA11FB9" w14:textId="77777777" w:rsidR="009B6923" w:rsidRDefault="009B6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00C57" w14:textId="77777777" w:rsidR="002C0F8B" w:rsidRDefault="002C0F8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00C58" w14:textId="77777777" w:rsidR="002C0F8B" w:rsidRDefault="002E0D6F">
    <w:r>
      <w:t>Preguntas - Pregunta 1</w:t>
    </w:r>
  </w:p>
  <w:p w14:paraId="3B500C59" w14:textId="77777777" w:rsidR="002C0F8B" w:rsidRDefault="002C0F8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00C5E" w14:textId="77777777" w:rsidR="002C0F8B" w:rsidRDefault="002C0F8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0EEB"/>
    <w:multiLevelType w:val="multilevel"/>
    <w:tmpl w:val="EFA2C62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24952798"/>
    <w:multiLevelType w:val="multilevel"/>
    <w:tmpl w:val="65D6376A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28F75091"/>
    <w:multiLevelType w:val="multilevel"/>
    <w:tmpl w:val="15BC0AAE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3395188B"/>
    <w:multiLevelType w:val="multilevel"/>
    <w:tmpl w:val="795084C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TrackMoves/>
  <w:documentProtection w:edit="trackedChange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F8B"/>
    <w:rsid w:val="002C0F8B"/>
    <w:rsid w:val="002E0D6F"/>
    <w:rsid w:val="009B6923"/>
    <w:rsid w:val="00D478EF"/>
    <w:rsid w:val="00E7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500C1B"/>
  <w15:docId w15:val="{54FB3A90-AA39-4B47-9BE4-FFBCAF45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pireTableThStyle3de1e672-7dde-4be3-a856-f5b566306556">
    <w:name w:val="SpireTableThStyle3de1e672-7dde-4be3-a856-f5b566306556"/>
    <w:basedOn w:val="Normal"/>
    <w:qFormat/>
    <w:pPr>
      <w:jc w:val="center"/>
    </w:pPr>
    <w:rPr>
      <w:b/>
    </w:rPr>
  </w:style>
  <w:style w:type="paragraph" w:customStyle="1" w:styleId="SpireTableThStyle6324a6cb-2558-4a82-81b1-7a1491d98197">
    <w:name w:val="SpireTableThStyle6324a6cb-2558-4a82-81b1-7a1491d98197"/>
    <w:basedOn w:val="Normal"/>
    <w:qFormat/>
    <w:pPr>
      <w:jc w:val="center"/>
    </w:pPr>
    <w:rPr>
      <w:b/>
    </w:rPr>
  </w:style>
  <w:style w:type="paragraph" w:customStyle="1" w:styleId="SpireTableThStyle15dc714d-e81e-42be-afda-6680990097db">
    <w:name w:val="SpireTableThStyle15dc714d-e81e-42be-afda-6680990097db"/>
    <w:basedOn w:val="Normal"/>
    <w:qFormat/>
    <w:pPr>
      <w:jc w:val="center"/>
    </w:pPr>
    <w:rPr>
      <w:b/>
    </w:rPr>
  </w:style>
  <w:style w:type="paragraph" w:customStyle="1" w:styleId="SpireTableThStyle35f0db37-fcd8-4548-a110-bf63ee91539c">
    <w:name w:val="SpireTableThStyle35f0db37-fcd8-4548-a110-bf63ee91539c"/>
    <w:basedOn w:val="Normal"/>
    <w:qFormat/>
    <w:pPr>
      <w:jc w:val="center"/>
    </w:pPr>
    <w:rPr>
      <w:b/>
    </w:rPr>
  </w:style>
  <w:style w:type="paragraph" w:customStyle="1" w:styleId="SpireTableThStylef1d8776f-746f-493b-a5f8-dfba59efa3d4">
    <w:name w:val="SpireTableThStylef1d8776f-746f-493b-a5f8-dfba59efa3d4"/>
    <w:basedOn w:val="Normal"/>
    <w:qFormat/>
    <w:pPr>
      <w:jc w:val="center"/>
    </w:pPr>
    <w:rPr>
      <w:b/>
    </w:rPr>
  </w:style>
  <w:style w:type="paragraph" w:customStyle="1" w:styleId="SpireTableThStyleab0a8d84-4146-42ca-b0a1-5c3be947f422">
    <w:name w:val="SpireTableThStyleab0a8d84-4146-42ca-b0a1-5c3be947f422"/>
    <w:basedOn w:val="Normal"/>
    <w:qFormat/>
    <w:pPr>
      <w:jc w:val="center"/>
    </w:pPr>
    <w:rPr>
      <w:b/>
    </w:rPr>
  </w:style>
  <w:style w:type="paragraph" w:customStyle="1" w:styleId="SpireTableThStylef7619503-5ca3-49ec-a8ce-249d3e07df06">
    <w:name w:val="SpireTableThStylef7619503-5ca3-49ec-a8ce-249d3e07df06"/>
    <w:basedOn w:val="Normal"/>
    <w:qFormat/>
    <w:pPr>
      <w:jc w:val="center"/>
    </w:pPr>
    <w:rPr>
      <w:b/>
    </w:rPr>
  </w:style>
  <w:style w:type="paragraph" w:customStyle="1" w:styleId="SpireTableThStyle53c39cea-6ba1-4ac9-bf61-69f93ea42965">
    <w:name w:val="SpireTableThStyle53c39cea-6ba1-4ac9-bf61-69f93ea42965"/>
    <w:basedOn w:val="Normal"/>
    <w:qFormat/>
    <w:pPr>
      <w:jc w:val="center"/>
    </w:pPr>
    <w:rPr>
      <w:b/>
    </w:rPr>
  </w:style>
  <w:style w:type="paragraph" w:customStyle="1" w:styleId="SpireTableThStyleb78d4fbe-044a-4a8e-a29e-3771baa44c2f">
    <w:name w:val="SpireTableThStyleb78d4fbe-044a-4a8e-a29e-3771baa44c2f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481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07397D3816D743B793E4DE1D0FDC7A" ma:contentTypeVersion="6" ma:contentTypeDescription="Crear nuevo documento." ma:contentTypeScope="" ma:versionID="bc3b6f55ab3bbc96c20cf7ee3fdaa791">
  <xsd:schema xmlns:xsd="http://www.w3.org/2001/XMLSchema" xmlns:xs="http://www.w3.org/2001/XMLSchema" xmlns:p="http://schemas.microsoft.com/office/2006/metadata/properties" xmlns:ns2="98111857-8da9-48eb-89ae-95248c1f6936" targetNamespace="http://schemas.microsoft.com/office/2006/metadata/properties" ma:root="true" ma:fieldsID="278d4a0dd128350affd189e4dc1a5411" ns2:_="">
    <xsd:import namespace="98111857-8da9-48eb-89ae-95248c1f6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11857-8da9-48eb-89ae-95248c1f6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4D697B-CF04-486A-85EF-AC7679B9E90B}"/>
</file>

<file path=customXml/itemProps2.xml><?xml version="1.0" encoding="utf-8"?>
<ds:datastoreItem xmlns:ds="http://schemas.openxmlformats.org/officeDocument/2006/customXml" ds:itemID="{0F93DA74-9DDE-4067-9DE1-8FDD95AFF86D}"/>
</file>

<file path=customXml/itemProps3.xml><?xml version="1.0" encoding="utf-8"?>
<ds:datastoreItem xmlns:ds="http://schemas.openxmlformats.org/officeDocument/2006/customXml" ds:itemID="{55EB5FA8-F59F-4C14-9F40-C36ABB29AC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Walter Humberto Orozco Tupacyupanqui</cp:lastModifiedBy>
  <cp:revision>2</cp:revision>
  <dcterms:created xsi:type="dcterms:W3CDTF">2021-12-10T12:46:00Z</dcterms:created>
  <dcterms:modified xsi:type="dcterms:W3CDTF">2022-01-15T13:04:00Z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0x010100A007397D3816D743B793E4DE1D0FDC7A</vt:lpwstr>
  </property>
</Properties>
</file>