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21F70CE6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C94BB4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Pedro Miguel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0C5E850F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C94BB4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53109505K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0D0AECB5" w:rsidR="00035D0E" w:rsidRPr="00035D0E" w:rsidRDefault="00035D0E">
            <w:r>
              <w:rPr>
                <w:noProof/>
              </w:rPr>
              <w:t>Pedro Miguel Deseado Sandonís</w:t>
            </w: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11E7241A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C94BB4">
              <w:rPr>
                <w:rFonts w:ascii="Arial" w:eastAsia="Arial" w:hAnsi="Arial" w:cs="Arial"/>
                <w:noProof/>
                <w:color w:val="808080"/>
                <w:sz w:val="27"/>
              </w:rPr>
              <w:t>Deseado Sandonís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C94BB4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C94BB4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609B8218" w:rsidR="007D6C07" w:rsidRDefault="00035D0E">
            <w:pPr>
              <w:rPr>
                <w:noProof/>
              </w:rPr>
            </w:pPr>
            <w:r>
              <w:rPr>
                <w:noProof/>
              </w:rPr>
              <w:t xml:space="preserve">Pinto, </w:t>
            </w:r>
            <w:r w:rsidR="00C94BB4">
              <w:rPr>
                <w:noProof/>
              </w:rPr>
              <w:t>Madrid</w:t>
            </w:r>
            <w:r>
              <w:rPr>
                <w:noProof/>
              </w:rPr>
              <w:t>.</w:t>
            </w: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C94BB4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C94BB4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C94BB4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C94BB4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C94BB4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C94BB4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C94BB4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C94BB4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C94BB4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C94BB4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C94BB4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C94BB4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C94BB4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C94BB4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C94BB4" w:rsidRDefault="007C7460">
      <w:pPr>
        <w:rPr>
          <w:noProof/>
          <w:lang w:val="es-ES"/>
        </w:rPr>
      </w:pP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C94BB4" w:rsidRDefault="007C7460">
      <w:pPr>
        <w:pStyle w:val="EstiloPreguntas"/>
        <w:divId w:val="1"/>
        <w:rPr>
          <w:noProof/>
          <w:lang w:val="es-ES"/>
        </w:rPr>
      </w:pPr>
      <w:r w:rsidRPr="00C94BB4">
        <w:rPr>
          <w:noProof/>
          <w:lang w:val="es-ES"/>
        </w:rPr>
        <w:t xml:space="preserve">Desarrolla las siguientes preguntas </w:t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b/>
          <w:noProof/>
          <w:lang w:val="es-ES"/>
        </w:rPr>
        <w:t xml:space="preserve">1. </w:t>
      </w:r>
      <w:r w:rsidRPr="00C94BB4">
        <w:rPr>
          <w:noProof/>
          <w:lang w:val="es-ES"/>
        </w:rPr>
        <w:t>Dada la siguiente función lógica, se pide:</w:t>
      </w:r>
    </w:p>
    <w:p w14:paraId="163ACBFF" w14:textId="77777777" w:rsidR="007D6C07" w:rsidRPr="00C94BB4" w:rsidRDefault="007C7460">
      <w:pPr>
        <w:pStyle w:val="EstiloPreguntas"/>
        <w:divId w:val="2"/>
        <w:rPr>
          <w:noProof/>
          <w:lang w:val="es-ES"/>
        </w:rPr>
      </w:pPr>
      <w:r w:rsidRPr="00C94BB4">
        <w:rPr>
          <w:b/>
          <w:noProof/>
          <w:lang w:val="es-ES"/>
        </w:rPr>
        <w:t>F(A, B, C) = ∏(1, 2, 4, 5, 6, 7)</w:t>
      </w:r>
    </w:p>
    <w:p w14:paraId="163ACC00" w14:textId="77777777" w:rsidR="007D6C07" w:rsidRPr="00C94BB4" w:rsidRDefault="007C7460">
      <w:pPr>
        <w:pStyle w:val="EstiloPreguntas"/>
        <w:divId w:val="3"/>
        <w:rPr>
          <w:noProof/>
          <w:lang w:val="es-ES"/>
        </w:rPr>
      </w:pPr>
      <w:r w:rsidRPr="00C94BB4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C94BB4" w:rsidRDefault="007C7460">
      <w:pPr>
        <w:pStyle w:val="EstiloPreguntas"/>
        <w:divId w:val="4"/>
        <w:rPr>
          <w:noProof/>
          <w:lang w:val="es-ES"/>
        </w:rPr>
      </w:pPr>
      <w:r w:rsidRPr="00C94BB4">
        <w:rPr>
          <w:noProof/>
          <w:lang w:val="es-ES"/>
        </w:rPr>
        <w:t>b)Escribir las formas canónicas POS y SOP (0.5 PUNTOS).</w:t>
      </w:r>
    </w:p>
    <w:p w14:paraId="163ACC02" w14:textId="77777777" w:rsidR="007D6C07" w:rsidRPr="00C94BB4" w:rsidRDefault="007C7460">
      <w:pPr>
        <w:pStyle w:val="EstiloPreguntas"/>
        <w:divId w:val="5"/>
        <w:rPr>
          <w:noProof/>
          <w:lang w:val="es-ES"/>
        </w:rPr>
      </w:pPr>
      <w:r w:rsidRPr="00C94BB4">
        <w:rPr>
          <w:noProof/>
          <w:lang w:val="es-ES"/>
        </w:rPr>
        <w:t>c)Simplificar la función (0.5 PUNTOS).</w:t>
      </w:r>
    </w:p>
    <w:p w14:paraId="163ACC03" w14:textId="77777777" w:rsidR="007D6C07" w:rsidRPr="00C94BB4" w:rsidRDefault="007C7460">
      <w:pPr>
        <w:pStyle w:val="EstiloPreguntas"/>
        <w:divId w:val="1"/>
        <w:rPr>
          <w:noProof/>
          <w:lang w:val="es-ES"/>
        </w:rPr>
      </w:pPr>
      <w:r w:rsidRPr="00C94BB4">
        <w:rPr>
          <w:noProof/>
          <w:lang w:val="es-ES"/>
        </w:rPr>
        <w:t xml:space="preserve">d)Dibujar con puertas lógicas la función simplificada (0.5 PUNTOS). (Responder en 2 caras) </w:t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b/>
          <w:noProof/>
          <w:lang w:val="es-ES"/>
        </w:rPr>
        <w:t xml:space="preserve">2. </w:t>
      </w:r>
      <w:r w:rsidRPr="00C94BB4">
        <w:rPr>
          <w:noProof/>
          <w:lang w:val="es-ES"/>
        </w:rPr>
        <w:t>Dado un sistema con las siguientes características:</w:t>
      </w:r>
    </w:p>
    <w:p w14:paraId="163ACC04" w14:textId="77777777" w:rsidR="007D6C07" w:rsidRPr="00C94BB4" w:rsidRDefault="007C7460">
      <w:pPr>
        <w:pStyle w:val="EstiloPreguntas"/>
        <w:divId w:val="6"/>
        <w:rPr>
          <w:noProof/>
          <w:lang w:val="es-ES"/>
        </w:rPr>
      </w:pPr>
      <w:r w:rsidRPr="00C94BB4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C94BB4" w:rsidRDefault="007C7460">
      <w:pPr>
        <w:pStyle w:val="EstiloPreguntas"/>
        <w:divId w:val="7"/>
        <w:rPr>
          <w:noProof/>
          <w:lang w:val="es-ES"/>
        </w:rPr>
      </w:pPr>
      <w:r w:rsidRPr="00C94BB4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C94BB4" w:rsidRDefault="007C7460">
      <w:pPr>
        <w:pStyle w:val="EstiloPreguntas"/>
        <w:divId w:val="8"/>
        <w:rPr>
          <w:noProof/>
          <w:lang w:val="es-ES"/>
        </w:rPr>
      </w:pPr>
      <w:r w:rsidRPr="00C94BB4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C94BB4" w:rsidRDefault="007C7460">
      <w:pPr>
        <w:pStyle w:val="EstiloPreguntas"/>
        <w:divId w:val="9"/>
        <w:rPr>
          <w:noProof/>
          <w:lang w:val="es-ES"/>
        </w:rPr>
      </w:pPr>
      <w:r w:rsidRPr="00C94BB4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C94BB4" w:rsidRDefault="007C7460">
      <w:pPr>
        <w:pStyle w:val="EstiloPreguntas"/>
        <w:divId w:val="10"/>
        <w:rPr>
          <w:noProof/>
          <w:lang w:val="es-ES"/>
        </w:rPr>
      </w:pPr>
      <w:r w:rsidRPr="00C94BB4">
        <w:rPr>
          <w:noProof/>
          <w:lang w:val="es-ES"/>
        </w:rPr>
        <w:t>Se pide:</w:t>
      </w:r>
    </w:p>
    <w:p w14:paraId="163ACC09" w14:textId="77777777" w:rsidR="007D6C07" w:rsidRPr="00C94BB4" w:rsidRDefault="007C7460">
      <w:pPr>
        <w:pStyle w:val="EstiloPreguntas"/>
        <w:divId w:val="11"/>
        <w:rPr>
          <w:noProof/>
          <w:lang w:val="es-ES"/>
        </w:rPr>
      </w:pPr>
      <w:r w:rsidRPr="00C94BB4">
        <w:rPr>
          <w:noProof/>
          <w:lang w:val="es-ES"/>
        </w:rPr>
        <w:t>a)Calcular el ancho de banda mantenido (1 PUNTO).</w:t>
      </w:r>
    </w:p>
    <w:p w14:paraId="163ACC0A" w14:textId="77777777" w:rsidR="007D6C07" w:rsidRPr="00C94BB4" w:rsidRDefault="007C7460">
      <w:pPr>
        <w:pStyle w:val="EstiloPreguntas"/>
        <w:divId w:val="12"/>
        <w:rPr>
          <w:noProof/>
          <w:lang w:val="es-ES"/>
        </w:rPr>
      </w:pPr>
      <w:r w:rsidRPr="00C94BB4">
        <w:rPr>
          <w:noProof/>
          <w:lang w:val="es-ES"/>
        </w:rPr>
        <w:t>b)Calcular la latencia para la lectura de 256 palabras (1 PUNTOS).</w:t>
      </w:r>
    </w:p>
    <w:p w14:paraId="0581208A" w14:textId="77777777" w:rsidR="00375CD9" w:rsidRDefault="007C7460">
      <w:pPr>
        <w:pStyle w:val="EstiloPreguntas"/>
        <w:divId w:val="1"/>
        <w:rPr>
          <w:noProof/>
          <w:lang w:val="es-ES"/>
        </w:rPr>
      </w:pPr>
      <w:r w:rsidRPr="00C94BB4">
        <w:rPr>
          <w:noProof/>
          <w:lang w:val="es-ES"/>
        </w:rPr>
        <w:t xml:space="preserve">c) Calcular el número de transacciones de bus por segundo (0.5 PUNTOS). (Responder en 2 caras) </w:t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b/>
          <w:noProof/>
          <w:lang w:val="es-ES"/>
        </w:rPr>
        <w:t xml:space="preserve">3. </w:t>
      </w:r>
      <w:r w:rsidRPr="00C94BB4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b/>
          <w:noProof/>
          <w:lang w:val="es-ES"/>
        </w:rPr>
        <w:t xml:space="preserve">4. </w:t>
      </w:r>
      <w:r w:rsidRPr="00C94BB4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C94BB4">
        <w:rPr>
          <w:noProof/>
          <w:lang w:val="es-ES"/>
        </w:rPr>
        <w:br/>
      </w:r>
    </w:p>
    <w:p w14:paraId="0F303B35" w14:textId="77777777" w:rsidR="000F5810" w:rsidRPr="00545FC6" w:rsidRDefault="00375CD9">
      <w:pPr>
        <w:pStyle w:val="EstiloPreguntas"/>
        <w:divId w:val="1"/>
        <w:rPr>
          <w:noProof/>
          <w:color w:val="1F4E79" w:themeColor="accent5" w:themeShade="80"/>
          <w:lang w:val="es-ES"/>
        </w:rPr>
      </w:pPr>
      <w:r w:rsidRPr="00545FC6">
        <w:rPr>
          <w:noProof/>
          <w:color w:val="1F4E79" w:themeColor="accent5" w:themeShade="80"/>
          <w:lang w:val="es-ES"/>
        </w:rPr>
        <w:t xml:space="preserve">CPU. (Unidad Central de proceso). Es la parte de una computadora que realiza los cálculos </w:t>
      </w:r>
      <w:r w:rsidR="0019430F" w:rsidRPr="00545FC6">
        <w:rPr>
          <w:noProof/>
          <w:color w:val="1F4E79" w:themeColor="accent5" w:themeShade="80"/>
          <w:lang w:val="es-ES"/>
        </w:rPr>
        <w:t>del sistema informático, coordinando a los demas elementos del sistema</w:t>
      </w:r>
      <w:r w:rsidR="000F5810" w:rsidRPr="00545FC6">
        <w:rPr>
          <w:noProof/>
          <w:color w:val="1F4E79" w:themeColor="accent5" w:themeShade="80"/>
          <w:lang w:val="es-ES"/>
        </w:rPr>
        <w:t xml:space="preserve"> </w:t>
      </w:r>
      <w:r w:rsidR="0019430F" w:rsidRPr="00545FC6">
        <w:rPr>
          <w:noProof/>
          <w:color w:val="1F4E79" w:themeColor="accent5" w:themeShade="80"/>
          <w:lang w:val="es-ES"/>
        </w:rPr>
        <w:t xml:space="preserve"> (memoria, dispositivos externos de entrada-salida)</w:t>
      </w:r>
      <w:r w:rsidR="000F5810" w:rsidRPr="00545FC6">
        <w:rPr>
          <w:noProof/>
          <w:color w:val="1F4E79" w:themeColor="accent5" w:themeShade="80"/>
          <w:lang w:val="es-ES"/>
        </w:rPr>
        <w:t xml:space="preserve">. </w:t>
      </w:r>
    </w:p>
    <w:p w14:paraId="45AE91D3" w14:textId="77777777" w:rsidR="00FF1972" w:rsidRPr="00545FC6" w:rsidRDefault="000F5810">
      <w:pPr>
        <w:pStyle w:val="EstiloPreguntas"/>
        <w:divId w:val="1"/>
        <w:rPr>
          <w:noProof/>
          <w:color w:val="1F4E79" w:themeColor="accent5" w:themeShade="80"/>
          <w:lang w:val="es-ES"/>
        </w:rPr>
      </w:pPr>
      <w:r w:rsidRPr="00545FC6">
        <w:rPr>
          <w:noProof/>
          <w:color w:val="1F4E79" w:themeColor="accent5" w:themeShade="80"/>
          <w:lang w:val="es-ES"/>
        </w:rPr>
        <w:t xml:space="preserve">La cpu consta, tradicionalmente de un contador de programa, que indica la dirección de la siguiente instrucción que tratar, una unidad aritmético lógica que realiza los cálculos </w:t>
      </w:r>
      <w:r w:rsidR="007561CC" w:rsidRPr="00545FC6">
        <w:rPr>
          <w:noProof/>
          <w:color w:val="1F4E79" w:themeColor="accent5" w:themeShade="80"/>
          <w:lang w:val="es-ES"/>
        </w:rPr>
        <w:t xml:space="preserve">necesario de los datos, y una unidad de control que emite las señales de control necesaria para </w:t>
      </w:r>
      <w:r w:rsidR="009071A3" w:rsidRPr="00545FC6">
        <w:rPr>
          <w:noProof/>
          <w:color w:val="1F4E79" w:themeColor="accent5" w:themeShade="80"/>
          <w:lang w:val="es-ES"/>
        </w:rPr>
        <w:t xml:space="preserve">controlar </w:t>
      </w:r>
      <w:r w:rsidR="009071A3" w:rsidRPr="00545FC6">
        <w:rPr>
          <w:noProof/>
          <w:color w:val="1F4E79" w:themeColor="accent5" w:themeShade="80"/>
          <w:lang w:val="es-ES"/>
        </w:rPr>
        <w:lastRenderedPageBreak/>
        <w:t>el resto de los componentes del sistema</w:t>
      </w:r>
      <w:r w:rsidR="00FF1972" w:rsidRPr="00545FC6">
        <w:rPr>
          <w:noProof/>
          <w:color w:val="1F4E79" w:themeColor="accent5" w:themeShade="80"/>
          <w:lang w:val="es-ES"/>
        </w:rPr>
        <w:t>. También recibe señales de control de dispositivos las cuales se conocen como interrupciones y que permiten bifurcar las ejecuciones de las instrucciones e informar de eventos que requieren prioridad o que han terminado, aumentando así la eficiencia del sistema y maximizando  el uso de la cpu.</w:t>
      </w:r>
    </w:p>
    <w:p w14:paraId="1242B4F7" w14:textId="77777777" w:rsidR="00F87E8C" w:rsidRPr="00545FC6" w:rsidRDefault="00FF5337">
      <w:pPr>
        <w:pStyle w:val="EstiloPreguntas"/>
        <w:divId w:val="1"/>
        <w:rPr>
          <w:noProof/>
          <w:color w:val="1F4E79" w:themeColor="accent5" w:themeShade="80"/>
          <w:lang w:val="es-ES"/>
        </w:rPr>
      </w:pPr>
      <w:r w:rsidRPr="00545FC6">
        <w:rPr>
          <w:noProof/>
          <w:color w:val="1F4E79" w:themeColor="accent5" w:themeShade="80"/>
          <w:lang w:val="es-ES"/>
        </w:rPr>
        <w:t xml:space="preserve">La cpu puede constar de microinstrucciones o ser cableada, siendo esta última mas cara y difícil de implementar pero mas rápida. Con las microinstrucciones conseguimos que la cpu tenga en una memoria </w:t>
      </w:r>
      <w:r w:rsidR="005F49FA" w:rsidRPr="00545FC6">
        <w:rPr>
          <w:noProof/>
          <w:color w:val="1F4E79" w:themeColor="accent5" w:themeShade="80"/>
          <w:lang w:val="es-ES"/>
        </w:rPr>
        <w:t xml:space="preserve">propia que suele ser EEPROM, un juego de instrucciones que podríamos incluso cambiar adaptándola a otro </w:t>
      </w:r>
      <w:r w:rsidR="00B81451" w:rsidRPr="00545FC6">
        <w:rPr>
          <w:noProof/>
          <w:color w:val="1F4E79" w:themeColor="accent5" w:themeShade="80"/>
          <w:lang w:val="es-ES"/>
        </w:rPr>
        <w:t xml:space="preserve">conjunto distinto de microinstrucciones. Así conseguimos mas flexibilidad, sencillez y mayor número de instrucciones, sacrificando algo de rendimiento con respecto a la </w:t>
      </w:r>
      <w:r w:rsidR="00F87E8C" w:rsidRPr="00545FC6">
        <w:rPr>
          <w:noProof/>
          <w:color w:val="1F4E79" w:themeColor="accent5" w:themeShade="80"/>
          <w:lang w:val="es-ES"/>
        </w:rPr>
        <w:t>lógica microcableada.</w:t>
      </w:r>
    </w:p>
    <w:p w14:paraId="163ACC0B" w14:textId="3C834033" w:rsidR="007D6C07" w:rsidRPr="00C94BB4" w:rsidRDefault="007C7460">
      <w:pPr>
        <w:pStyle w:val="EstiloPreguntas"/>
        <w:divId w:val="1"/>
        <w:rPr>
          <w:noProof/>
          <w:lang w:val="es-ES"/>
        </w:rPr>
      </w:pPr>
      <w:r w:rsidRPr="00C94BB4">
        <w:rPr>
          <w:noProof/>
          <w:lang w:val="es-ES"/>
        </w:rPr>
        <w:br/>
      </w:r>
      <w:r w:rsidRPr="00C94BB4">
        <w:rPr>
          <w:noProof/>
          <w:lang w:val="es-ES"/>
        </w:rPr>
        <w:br/>
      </w:r>
      <w:r w:rsidRPr="00C94BB4">
        <w:rPr>
          <w:b/>
          <w:noProof/>
          <w:lang w:val="es-ES"/>
        </w:rPr>
        <w:t xml:space="preserve">5. </w:t>
      </w:r>
      <w:r w:rsidRPr="00C94BB4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77777777" w:rsidR="007D6C07" w:rsidRPr="00C94BB4" w:rsidRDefault="007C7460">
      <w:pPr>
        <w:pStyle w:val="EstiloPreguntas"/>
        <w:divId w:val="13"/>
        <w:rPr>
          <w:noProof/>
          <w:lang w:val="es-ES"/>
        </w:rPr>
      </w:pPr>
      <w:r w:rsidRPr="00C94BB4">
        <w:rPr>
          <w:noProof/>
          <w:lang w:val="es-ES"/>
        </w:rPr>
        <w:t>a)1100 + 1101 + 1100 + 0010 + 1100 + 0110 (0.75 PUNTOS)</w:t>
      </w:r>
    </w:p>
    <w:p w14:paraId="163ACC0D" w14:textId="77777777" w:rsidR="007D6C07" w:rsidRPr="00C94BB4" w:rsidRDefault="007C7460">
      <w:pPr>
        <w:pStyle w:val="EstiloPreguntas"/>
        <w:divId w:val="1"/>
        <w:rPr>
          <w:noProof/>
          <w:lang w:val="es-ES"/>
        </w:rPr>
      </w:pPr>
      <w:r w:rsidRPr="00C94BB4">
        <w:rPr>
          <w:noProof/>
          <w:lang w:val="es-ES"/>
        </w:rPr>
        <w:t xml:space="preserve">b)101011 x 110 (0.75 PUNTOS) (Responder en 2 caras) </w:t>
      </w:r>
      <w:r w:rsidRPr="00C94BB4">
        <w:rPr>
          <w:noProof/>
          <w:lang w:val="es-ES"/>
        </w:rPr>
        <w:br/>
      </w:r>
    </w:p>
    <w:sectPr w:rsidR="007D6C07" w:rsidRPr="00C94BB4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CC14" w14:textId="77777777" w:rsidR="005C1CDF" w:rsidRDefault="007C7460">
      <w:r>
        <w:separator/>
      </w:r>
    </w:p>
  </w:endnote>
  <w:endnote w:type="continuationSeparator" w:id="0">
    <w:p w14:paraId="163ACC16" w14:textId="77777777" w:rsidR="005C1CDF" w:rsidRDefault="007C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545FC6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CC10" w14:textId="77777777" w:rsidR="005C1CDF" w:rsidRDefault="007C7460">
      <w:r>
        <w:separator/>
      </w:r>
    </w:p>
  </w:footnote>
  <w:footnote w:type="continuationSeparator" w:id="0">
    <w:p w14:paraId="163ACC12" w14:textId="77777777" w:rsidR="005C1CDF" w:rsidRDefault="007C7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07"/>
    <w:rsid w:val="00035D0E"/>
    <w:rsid w:val="000F5810"/>
    <w:rsid w:val="0019430F"/>
    <w:rsid w:val="00375CD9"/>
    <w:rsid w:val="00545FC6"/>
    <w:rsid w:val="005C1CDF"/>
    <w:rsid w:val="005F49FA"/>
    <w:rsid w:val="007561CC"/>
    <w:rsid w:val="007B4E3A"/>
    <w:rsid w:val="007C7460"/>
    <w:rsid w:val="007D6C07"/>
    <w:rsid w:val="008850B7"/>
    <w:rsid w:val="009071A3"/>
    <w:rsid w:val="00B81451"/>
    <w:rsid w:val="00C94BB4"/>
    <w:rsid w:val="00F87E8C"/>
    <w:rsid w:val="00FF1972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DB03C7-5A30-4BA5-AF28-99407602B6C1}"/>
</file>

<file path=customXml/itemProps2.xml><?xml version="1.0" encoding="utf-8"?>
<ds:datastoreItem xmlns:ds="http://schemas.openxmlformats.org/officeDocument/2006/customXml" ds:itemID="{D879F255-7087-4D28-A9E8-10E97C84C4E6}"/>
</file>

<file path=customXml/itemProps3.xml><?xml version="1.0" encoding="utf-8"?>
<ds:datastoreItem xmlns:ds="http://schemas.openxmlformats.org/officeDocument/2006/customXml" ds:itemID="{B4DFB5A9-F52E-48B1-B1D2-5C9C277D72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760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Deseado Sandonís</dc:creator>
  <cp:lastModifiedBy>pedro miguel deseado sandonis</cp:lastModifiedBy>
  <cp:revision>4</cp:revision>
  <dcterms:created xsi:type="dcterms:W3CDTF">2022-02-18T12:20:00Z</dcterms:created>
  <dcterms:modified xsi:type="dcterms:W3CDTF">2022-02-18T12:27:00Z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