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Study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Stress Level(1, 2, 3 25%) You listened to the lecture and learned a lot. +2 Intelligence +2 Stress -1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Stress Level(3 75%,4) You listened to the lecture. +1 Intelligence +1 Stress -1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Stress Level(5) You couldn’t pay attention to the lecture. +0 Intelligence  +1 Stress -1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Listen to lecture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Stress Level(1, 2 50%) You listened to the lecture and learned a lot. +3 Intelligence +3 Stress -1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Stress Level(2 50%, 3, 4 50%) You listened to the lecture. +1 Intelligence +1 Stress -1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Stress Level(4 50%, 5) You couldn’t pay attention to the lecture. +0 Intelligence  +1 Stress -1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(80%)You slept and feel well rested +0 Intelligence +0 Stress +0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(20%)Hey Wake up and pay attention! +0 Intelligence +1 Stress +0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Stress (1 - 3, 4 50%) You feel stronger. +1 Endurance +1 Stress -1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Stress (4 50%, 5) -You weren’t motivated to exercise.- +0 Endurance +1 Stress -1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Eat Lunch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ate the lunch you cooked this morning and it was delicious. -2 Stress +2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(Skip Lunch) You didn’t eat lunch. +1 Stress -1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($1 Bag of Chips) You bought lunch and ate it. -0 Stress +0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($2 Sandwhich) You bought lunch and it was good. -1 Stress +1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($3 Combo Meal) You bought lunch and it was delicious. -2 Stress +2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Stress Level(1, 2, 3 50%) You easily did your homework. +2 Intelligence +2 Stress -1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Stress Level(3 50%,4 75%) You did your homework. +1 Intelligence +1 Stress -1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Stress Level(4 25%, 5) You couldn’t figure out your homework. +0 Intelligence  +1 Stress -1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Stress (1 - 3, 4 50%) You feel stronger. +1 Endurance +1 Stress -1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Stress (4 50%, 5) -You weren’t motivated to exercise.- +0 Endurance +1 Stress -1 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Stamina 1 - You’re extremely tired. +2 Stamina Level, -1 Stress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Stamina (2-5) - You’re tired. +1 Stamina -1 Stress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Stamina(2-5) w/ spare phases - +2 Stamina -2 Stress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