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CHEMISTRY RACE — SAVOLLAR IMPORT SHABLONI</w:t>
      </w:r>
    </w:p>
    <w:p/>
    <w:p>
      <w:r>
        <w:t>1. H2O ning nisbiy molekulyar massasi nechaga teng?</w:t>
      </w:r>
    </w:p>
    <w:p>
      <w:r>
        <w:t>A) 16</w:t>
      </w:r>
    </w:p>
    <w:p>
      <w:r>
        <w:t>B) 18</w:t>
      </w:r>
    </w:p>
    <w:p>
      <w:r>
        <w:t>C) 20</w:t>
      </w:r>
    </w:p>
    <w:p>
      <w:r>
        <w:t>D) 22</w:t>
      </w:r>
    </w:p>
    <w:p>
      <w:r>
        <w:t>Javob: B</w:t>
      </w:r>
    </w:p>
    <w:p>
      <w:r>
        <w:t>Mavzu: Molyar massa</w:t>
      </w:r>
    </w:p>
    <w:p/>
    <w:p>
      <w:r>
        <w:t>2. NaCl qanday kimyoviy bog‘lanishga ega?</w:t>
      </w:r>
    </w:p>
    <w:p>
      <w:r>
        <w:t>A) Ion</w:t>
      </w:r>
    </w:p>
    <w:p>
      <w:r>
        <w:t>B) Kovalent qutbsiz</w:t>
      </w:r>
    </w:p>
    <w:p>
      <w:r>
        <w:t>C) Metall</w:t>
      </w:r>
    </w:p>
    <w:p>
      <w:r>
        <w:t>D) Vodorod</w:t>
      </w:r>
    </w:p>
    <w:p>
      <w:r>
        <w:t>Javob: A</w:t>
      </w:r>
    </w:p>
    <w:p>
      <w:r>
        <w:t>Mavzu: Kimyoviy bog‘lanish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