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50" w:rsidRDefault="00F51850" w:rsidP="00F51850">
      <w:pPr>
        <w:pStyle w:val="Heading1"/>
        <w:rPr>
          <w:lang w:val="en-CA"/>
        </w:rPr>
      </w:pPr>
      <w:r>
        <w:rPr>
          <w:lang w:val="en-CA"/>
        </w:rPr>
        <w:t xml:space="preserve">Steps to produce annotated report file </w:t>
      </w:r>
    </w:p>
    <w:p w:rsidR="00F51850" w:rsidRDefault="00F51850" w:rsidP="00F51850">
      <w:pPr>
        <w:pStyle w:val="ListParagraph"/>
        <w:numPr>
          <w:ilvl w:val="0"/>
          <w:numId w:val="4"/>
        </w:numPr>
        <w:rPr>
          <w:lang w:val="en-CA"/>
        </w:rPr>
      </w:pPr>
      <w:r w:rsidRPr="00F51850">
        <w:rPr>
          <w:lang w:val="en-CA"/>
        </w:rPr>
        <w:t xml:space="preserve">Make sure </w:t>
      </w:r>
      <w:r>
        <w:rPr>
          <w:lang w:val="en-CA"/>
        </w:rPr>
        <w:t xml:space="preserve">that </w:t>
      </w:r>
      <w:r w:rsidRPr="00F51850">
        <w:rPr>
          <w:lang w:val="en-CA"/>
        </w:rPr>
        <w:t>the text (.txt) file</w:t>
      </w:r>
      <w:r>
        <w:rPr>
          <w:lang w:val="en-CA"/>
        </w:rPr>
        <w:t xml:space="preserve"> containing development team comments is </w:t>
      </w:r>
      <w:r w:rsidRPr="00F51850">
        <w:rPr>
          <w:lang w:val="en-CA"/>
        </w:rPr>
        <w:t>name</w:t>
      </w:r>
      <w:r>
        <w:rPr>
          <w:lang w:val="en-CA"/>
        </w:rPr>
        <w:t>d</w:t>
      </w:r>
      <w:r w:rsidRPr="00F51850">
        <w:rPr>
          <w:lang w:val="en-CA"/>
        </w:rPr>
        <w:t xml:space="preserve"> exactly same as the HTML file</w:t>
      </w:r>
      <w:r>
        <w:rPr>
          <w:lang w:val="en-CA"/>
        </w:rPr>
        <w:t xml:space="preserve"> generate by Beyond compare tool</w:t>
      </w:r>
      <w:r w:rsidRPr="00F51850">
        <w:rPr>
          <w:lang w:val="en-CA"/>
        </w:rPr>
        <w:t>.</w:t>
      </w:r>
      <w:r>
        <w:rPr>
          <w:lang w:val="en-CA"/>
        </w:rPr>
        <w:t xml:space="preserve">  Note that t</w:t>
      </w:r>
      <w:r w:rsidRPr="00F51850">
        <w:rPr>
          <w:lang w:val="en-CA"/>
        </w:rPr>
        <w:t xml:space="preserve">he file name is case sensitive. </w:t>
      </w:r>
    </w:p>
    <w:p w:rsidR="00F51850" w:rsidRPr="000C4D3E" w:rsidRDefault="000C4D3E" w:rsidP="000C4D3E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794E42C7" wp14:editId="6D029EE4">
            <wp:extent cx="2485714" cy="3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66" w:rsidRPr="00655B66" w:rsidRDefault="000C4D3E" w:rsidP="00FF299F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655B66">
        <w:rPr>
          <w:lang w:val="en-CA"/>
        </w:rPr>
        <w:t xml:space="preserve">The comments related to a line number must be in the following format: </w:t>
      </w:r>
      <w:r w:rsidR="000A64EC" w:rsidRPr="00655B66">
        <w:rPr>
          <w:b/>
          <w:highlight w:val="yellow"/>
          <w:lang w:val="en-CA"/>
        </w:rPr>
        <w:t>&lt;p</w:t>
      </w:r>
      <w:proofErr w:type="gramStart"/>
      <w:r w:rsidR="000A64EC" w:rsidRPr="00655B66">
        <w:rPr>
          <w:b/>
          <w:highlight w:val="yellow"/>
          <w:lang w:val="en-CA"/>
        </w:rPr>
        <w:t>&gt;</w:t>
      </w:r>
      <w:r w:rsidRPr="00655B66">
        <w:rPr>
          <w:rFonts w:ascii="Lucida Console" w:hAnsi="Lucida Console" w:cs="Lucida Console"/>
          <w:b/>
          <w:sz w:val="20"/>
          <w:szCs w:val="20"/>
          <w:highlight w:val="yellow"/>
        </w:rPr>
        <w:t>{</w:t>
      </w:r>
      <w:proofErr w:type="spellStart"/>
      <w:proofErr w:type="gramEnd"/>
      <w:r w:rsidRPr="00655B66">
        <w:rPr>
          <w:rFonts w:ascii="Lucida Console" w:hAnsi="Lucida Console" w:cs="Lucida Console"/>
          <w:sz w:val="20"/>
          <w:szCs w:val="20"/>
        </w:rPr>
        <w:t>line:line</w:t>
      </w:r>
      <w:proofErr w:type="spellEnd"/>
      <w:r w:rsidRPr="00655B66">
        <w:rPr>
          <w:rFonts w:ascii="Lucida Console" w:hAnsi="Lucida Console" w:cs="Lucida Console"/>
          <w:sz w:val="20"/>
          <w:szCs w:val="20"/>
        </w:rPr>
        <w:t>#:L|R</w:t>
      </w:r>
      <w:r w:rsidR="000A64EC" w:rsidRPr="00655B66">
        <w:rPr>
          <w:rFonts w:ascii="Lucida Console" w:hAnsi="Lucida Console" w:cs="Lucida Console"/>
          <w:sz w:val="20"/>
          <w:szCs w:val="20"/>
        </w:rPr>
        <w:t xml:space="preserve"> } some text </w:t>
      </w:r>
      <w:r w:rsidR="00655B66" w:rsidRPr="00655B66">
        <w:rPr>
          <w:rFonts w:ascii="Lucida Console" w:hAnsi="Lucida Console" w:cs="Lucida Console"/>
          <w:sz w:val="20"/>
          <w:szCs w:val="20"/>
        </w:rPr>
        <w:t xml:space="preserve">describing the changes related to that line. The text </w:t>
      </w:r>
      <w:r w:rsidR="000A64EC" w:rsidRPr="00655B66">
        <w:rPr>
          <w:rFonts w:ascii="Lucida Console" w:hAnsi="Lucida Console" w:cs="Lucida Console"/>
          <w:sz w:val="20"/>
          <w:szCs w:val="20"/>
        </w:rPr>
        <w:t xml:space="preserve">may contain other html formatting </w:t>
      </w:r>
      <w:r w:rsidR="000A64EC" w:rsidRPr="00655B66">
        <w:rPr>
          <w:rFonts w:ascii="Lucida Console" w:hAnsi="Lucida Console" w:cs="Lucida Console"/>
          <w:b/>
          <w:sz w:val="20"/>
          <w:szCs w:val="20"/>
          <w:highlight w:val="yellow"/>
        </w:rPr>
        <w:t>&lt;/p&gt;</w:t>
      </w:r>
      <w:r w:rsidR="00655B66" w:rsidRPr="00655B66">
        <w:rPr>
          <w:rFonts w:ascii="Lucida Console" w:hAnsi="Lucida Console" w:cs="Lucida Console"/>
          <w:b/>
          <w:sz w:val="20"/>
          <w:szCs w:val="20"/>
        </w:rPr>
        <w:t xml:space="preserve">. </w:t>
      </w:r>
      <w:r w:rsidR="00655B66" w:rsidRPr="00655B66">
        <w:rPr>
          <w:rFonts w:ascii="Lucida Console" w:hAnsi="Lucida Console" w:cs="Lucida Console"/>
          <w:sz w:val="20"/>
          <w:szCs w:val="20"/>
        </w:rPr>
        <w:t>The comments which are not related to a line can omit curly buckets</w:t>
      </w:r>
      <w:r w:rsidR="00655B66">
        <w:rPr>
          <w:rFonts w:ascii="Lucida Console" w:hAnsi="Lucida Console" w:cs="Lucida Console"/>
          <w:sz w:val="20"/>
          <w:szCs w:val="20"/>
        </w:rPr>
        <w:t>.</w:t>
      </w:r>
    </w:p>
    <w:p w:rsidR="000C4D3E" w:rsidRPr="00655B66" w:rsidRDefault="00FB50EA" w:rsidP="00655B66">
      <w:pPr>
        <w:pStyle w:val="ListParagraph"/>
        <w:ind w:left="360"/>
        <w:rPr>
          <w:lang w:val="en-CA"/>
        </w:rPr>
      </w:pPr>
      <w:bookmarkStart w:id="0" w:name="_GoBack"/>
      <w:bookmarkEnd w:id="0"/>
      <w:r w:rsidRPr="00655B66">
        <w:rPr>
          <w:rFonts w:ascii="Lucida Console" w:hAnsi="Lucida Console" w:cs="Lucida Console"/>
          <w:sz w:val="20"/>
          <w:szCs w:val="20"/>
        </w:rPr>
        <w:t>e.g.</w:t>
      </w:r>
      <w:r w:rsidR="00655B66" w:rsidRPr="00655B66">
        <w:rPr>
          <w:rFonts w:ascii="Lucida Console" w:hAnsi="Lucida Console" w:cs="Lucida Console"/>
          <w:sz w:val="20"/>
          <w:szCs w:val="20"/>
        </w:rPr>
        <w:t>:</w:t>
      </w:r>
    </w:p>
    <w:p w:rsidR="00F51850" w:rsidRDefault="00FB50EA" w:rsidP="000C4D3E">
      <w:pPr>
        <w:ind w:firstLine="720"/>
        <w:rPr>
          <w:lang w:val="en-CA"/>
        </w:rPr>
      </w:pPr>
      <w:r>
        <w:rPr>
          <w:noProof/>
        </w:rPr>
        <w:drawing>
          <wp:inline distT="0" distB="0" distL="0" distR="0" wp14:anchorId="1644D4E7" wp14:editId="5849C280">
            <wp:extent cx="5943600" cy="2297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EA" w:rsidRDefault="00FB50EA" w:rsidP="000C4D3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Note the comments can be wrapped in HTML tags for formatting.</w:t>
      </w:r>
    </w:p>
    <w:p w:rsidR="000C4D3E" w:rsidRDefault="000C4D3E" w:rsidP="000C4D3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Copy the html and txt file with development team comments in a directory and execute the </w:t>
      </w:r>
      <w:proofErr w:type="spellStart"/>
      <w:r>
        <w:rPr>
          <w:lang w:val="en-CA"/>
        </w:rPr>
        <w:t>CodeReviewReport</w:t>
      </w:r>
      <w:proofErr w:type="spellEnd"/>
      <w:r>
        <w:rPr>
          <w:lang w:val="en-CA"/>
        </w:rPr>
        <w:t xml:space="preserve"> as following:</w:t>
      </w:r>
    </w:p>
    <w:p w:rsidR="000C4D3E" w:rsidRDefault="000C4D3E" w:rsidP="00FB50EA">
      <w:pPr>
        <w:pStyle w:val="ListParagraph"/>
        <w:numPr>
          <w:ilvl w:val="1"/>
          <w:numId w:val="4"/>
        </w:numPr>
        <w:rPr>
          <w:lang w:val="en-CA"/>
        </w:rPr>
      </w:pPr>
      <w:proofErr w:type="gramStart"/>
      <w:r w:rsidRPr="000C4D3E">
        <w:rPr>
          <w:lang w:val="en-CA"/>
        </w:rPr>
        <w:t>java</w:t>
      </w:r>
      <w:proofErr w:type="gramEnd"/>
      <w:r w:rsidRPr="000C4D3E">
        <w:rPr>
          <w:lang w:val="en-CA"/>
        </w:rPr>
        <w:t xml:space="preserve"> -jar &lt;path to code review report jar&gt;/</w:t>
      </w:r>
      <w:r w:rsidR="00FB50EA" w:rsidRPr="00FB50EA">
        <w:rPr>
          <w:lang w:val="en-CA"/>
        </w:rPr>
        <w:t>CodeReviewReport-1.0-SNAPSHOT</w:t>
      </w:r>
      <w:r w:rsidRPr="000C4D3E">
        <w:rPr>
          <w:lang w:val="en-CA"/>
        </w:rPr>
        <w:t>.jar &lt;list of root directories containing code merge reports separated by spaces.&gt;</w:t>
      </w:r>
    </w:p>
    <w:p w:rsidR="000C4D3E" w:rsidRPr="00755EB0" w:rsidRDefault="000C4D3E" w:rsidP="00FB50EA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  <w:color w:val="auto"/>
          <w:lang w:val="en-CA"/>
        </w:rPr>
      </w:pPr>
      <w:r>
        <w:rPr>
          <w:lang w:val="en-CA"/>
        </w:rPr>
        <w:t>e.g.:</w:t>
      </w:r>
      <w:r w:rsidRPr="00755EB0">
        <w:rPr>
          <w:rStyle w:val="IntenseEmphasis"/>
        </w:rPr>
        <w:t xml:space="preserve"> </w:t>
      </w:r>
      <w:r w:rsidR="00755EB0" w:rsidRPr="00755EB0">
        <w:rPr>
          <w:rStyle w:val="IntenseEmphasis"/>
          <w:lang w:val="en-CA"/>
        </w:rPr>
        <w:t xml:space="preserve">java -jar </w:t>
      </w:r>
      <w:r w:rsidR="00FB50EA" w:rsidRPr="00FB50EA">
        <w:rPr>
          <w:rStyle w:val="IntenseEmphasis"/>
          <w:lang w:val="en-CA"/>
        </w:rPr>
        <w:t>CodeReviewReport-1.0-SNAPSHOT</w:t>
      </w:r>
      <w:r w:rsidR="00FB50EA">
        <w:rPr>
          <w:rStyle w:val="IntenseEmphasis"/>
          <w:lang w:val="en-CA"/>
        </w:rPr>
        <w:t>.jar</w:t>
      </w:r>
      <w:r w:rsidR="00755EB0" w:rsidRPr="00755EB0">
        <w:rPr>
          <w:rStyle w:val="IntenseEmphasis"/>
          <w:lang w:val="en-CA"/>
        </w:rPr>
        <w:t xml:space="preserve"> report-dir-1 report-dir-2</w:t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Confirm that annotate reports with suffix </w:t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Open one of the annotated report to see if the annotation are generated correctly as follows: </w:t>
      </w:r>
    </w:p>
    <w:p w:rsidR="00755EB0" w:rsidRDefault="00755EB0" w:rsidP="00755EB0">
      <w:pPr>
        <w:pStyle w:val="ListParagraph"/>
        <w:rPr>
          <w:lang w:val="en-CA"/>
        </w:rPr>
      </w:pPr>
    </w:p>
    <w:p w:rsidR="00755EB0" w:rsidRDefault="00FB50EA" w:rsidP="00755EB0">
      <w:pPr>
        <w:pStyle w:val="ListParagraph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1FA833B" wp14:editId="360C2025">
            <wp:extent cx="594360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0" w:rsidRDefault="00755EB0" w:rsidP="00755EB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Clicking on the browser should take you to the line number with the comment and show the developer comments in the HTML mouse over comment as shown below. </w:t>
      </w:r>
    </w:p>
    <w:p w:rsidR="00755EB0" w:rsidRDefault="00755EB0" w:rsidP="00755EB0">
      <w:pPr>
        <w:pStyle w:val="ListParagraph"/>
        <w:rPr>
          <w:lang w:val="en-CA"/>
        </w:rPr>
      </w:pPr>
    </w:p>
    <w:p w:rsidR="00755EB0" w:rsidRDefault="00755EB0" w:rsidP="00755EB0">
      <w:pPr>
        <w:pStyle w:val="ListParagraph"/>
        <w:rPr>
          <w:lang w:val="en-CA"/>
        </w:rPr>
      </w:pPr>
    </w:p>
    <w:p w:rsidR="00FB50EA" w:rsidRPr="00755EB0" w:rsidRDefault="00FB50EA" w:rsidP="00755EB0">
      <w:pPr>
        <w:pStyle w:val="ListParagraph"/>
        <w:rPr>
          <w:lang w:val="en-CA"/>
        </w:rPr>
      </w:pPr>
      <w:r>
        <w:rPr>
          <w:noProof/>
        </w:rPr>
        <w:drawing>
          <wp:inline distT="0" distB="0" distL="0" distR="0" wp14:anchorId="29D8BE5A" wp14:editId="5BC32B23">
            <wp:extent cx="5943600" cy="288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EA" w:rsidRPr="0075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711"/>
    <w:multiLevelType w:val="hybridMultilevel"/>
    <w:tmpl w:val="57BC2D82"/>
    <w:lvl w:ilvl="0" w:tplc="41CC8A6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54F68"/>
    <w:multiLevelType w:val="hybridMultilevel"/>
    <w:tmpl w:val="11FC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B132A"/>
    <w:multiLevelType w:val="multilevel"/>
    <w:tmpl w:val="AB460DB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3D27E6C"/>
    <w:multiLevelType w:val="hybridMultilevel"/>
    <w:tmpl w:val="68F6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34"/>
    <w:rsid w:val="000A64EC"/>
    <w:rsid w:val="000C4D3E"/>
    <w:rsid w:val="00655B66"/>
    <w:rsid w:val="00755EB0"/>
    <w:rsid w:val="00854534"/>
    <w:rsid w:val="00AE4C5A"/>
    <w:rsid w:val="00AF3910"/>
    <w:rsid w:val="00BA2B5A"/>
    <w:rsid w:val="00D34D2B"/>
    <w:rsid w:val="00F51850"/>
    <w:rsid w:val="00FB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FED29-4C5C-44DC-A323-1A7D1894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4D2B"/>
    <w:pPr>
      <w:keepNext/>
      <w:keepLines/>
      <w:numPr>
        <w:numId w:val="2"/>
      </w:numPr>
      <w:spacing w:before="160" w:after="0" w:line="240" w:lineRule="auto"/>
      <w:ind w:left="1224"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D2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18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1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55EB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Loblaw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Jasbir Minhas (LCL-C)</dc:creator>
  <cp:keywords/>
  <dc:description/>
  <cp:lastModifiedBy>Jasbir Minhas</cp:lastModifiedBy>
  <cp:revision>5</cp:revision>
  <dcterms:created xsi:type="dcterms:W3CDTF">2017-11-09T15:14:00Z</dcterms:created>
  <dcterms:modified xsi:type="dcterms:W3CDTF">2017-11-15T20:05:00Z</dcterms:modified>
</cp:coreProperties>
</file>