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7675" w14:textId="2E45D95A" w:rsidR="00F65946" w:rsidRPr="006167D8" w:rsidRDefault="00F65946" w:rsidP="00F65946">
      <w:pPr>
        <w:jc w:val="center"/>
        <w:rPr>
          <w:rFonts w:ascii="Arial Nova" w:hAnsi="Arial Nova"/>
          <w:b/>
          <w:bCs/>
          <w:sz w:val="20"/>
          <w:szCs w:val="20"/>
        </w:rPr>
      </w:pPr>
      <w:r w:rsidRPr="006167D8">
        <w:rPr>
          <w:rFonts w:ascii="Arial Nova" w:hAnsi="Arial Nova"/>
          <w:b/>
          <w:bCs/>
          <w:sz w:val="20"/>
          <w:szCs w:val="20"/>
        </w:rPr>
        <w:t>Complementos de Pago</w:t>
      </w:r>
    </w:p>
    <w:p w14:paraId="2AA60F13" w14:textId="131C8619" w:rsidR="00F65946" w:rsidRPr="006167D8" w:rsidRDefault="00F65946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sz w:val="20"/>
          <w:szCs w:val="20"/>
        </w:rPr>
        <w:t>La conciliación de complementos de pago se realiza en el módulo de control bancario.</w:t>
      </w:r>
      <w:r w:rsidR="00E96B33" w:rsidRPr="006167D8">
        <w:rPr>
          <w:rFonts w:ascii="Arial Nova" w:hAnsi="Arial Nova"/>
          <w:sz w:val="20"/>
          <w:szCs w:val="20"/>
        </w:rPr>
        <w:t xml:space="preserve"> En el apartado numero 4 Registro de comprobantes de recepción de pagos.</w:t>
      </w:r>
    </w:p>
    <w:p w14:paraId="15FD45A3" w14:textId="48512607" w:rsidR="0088057E" w:rsidRPr="006167D8" w:rsidRDefault="00F65946" w:rsidP="00E96B33">
      <w:pPr>
        <w:jc w:val="center"/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noProof/>
          <w:sz w:val="20"/>
          <w:szCs w:val="20"/>
        </w:rPr>
        <w:drawing>
          <wp:inline distT="0" distB="0" distL="0" distR="0" wp14:anchorId="1654CCC8" wp14:editId="36A1E6A4">
            <wp:extent cx="676275" cy="61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559" w14:textId="392C815C" w:rsidR="00E96B33" w:rsidRPr="006167D8" w:rsidRDefault="00E96B33" w:rsidP="00E96B33">
      <w:pPr>
        <w:jc w:val="both"/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sz w:val="20"/>
          <w:szCs w:val="20"/>
        </w:rPr>
        <w:t>Una vez que se ingresa al apartado en la lista de vistas seleccionar Comprobantes, como se muestra en la siguiente imagen.</w:t>
      </w:r>
    </w:p>
    <w:p w14:paraId="0EAFCC07" w14:textId="77777777" w:rsidR="00E96B33" w:rsidRPr="006167D8" w:rsidRDefault="00E96B33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75189AF" wp14:editId="76B86212">
            <wp:extent cx="5612130" cy="15944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122" w14:textId="68F4C414" w:rsidR="00E96B33" w:rsidRPr="006167D8" w:rsidRDefault="00E96B33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sz w:val="20"/>
          <w:szCs w:val="20"/>
        </w:rPr>
        <w:t xml:space="preserve">El la vista de complementos el usuario cuenta con las opciones de importar, desligar y ver documentos. Ver la siguiente imagen. </w:t>
      </w:r>
    </w:p>
    <w:p w14:paraId="22576CEB" w14:textId="6BB5094C" w:rsidR="00F65946" w:rsidRPr="006167D8" w:rsidRDefault="00F65946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noProof/>
          <w:sz w:val="20"/>
          <w:szCs w:val="20"/>
        </w:rPr>
        <w:drawing>
          <wp:inline distT="0" distB="0" distL="0" distR="0" wp14:anchorId="4246CBF6" wp14:editId="59E0C2C5">
            <wp:extent cx="5612130" cy="1513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AE0E" w14:textId="499C2C74" w:rsidR="00F65946" w:rsidRPr="006167D8" w:rsidRDefault="00F65946" w:rsidP="00E96B33">
      <w:pPr>
        <w:pStyle w:val="Prrafodelista"/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6167D8">
        <w:rPr>
          <w:rFonts w:ascii="Arial Nova" w:hAnsi="Arial Nova"/>
          <w:b/>
          <w:bCs/>
          <w:sz w:val="20"/>
          <w:szCs w:val="20"/>
        </w:rPr>
        <w:t>Importar comprobante</w:t>
      </w:r>
    </w:p>
    <w:p w14:paraId="07623CEE" w14:textId="5C7D1309" w:rsidR="00E96B33" w:rsidRPr="006167D8" w:rsidRDefault="00E96B33" w:rsidP="00E96B33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sz w:val="20"/>
          <w:szCs w:val="20"/>
        </w:rPr>
        <w:t xml:space="preserve">La conciliación se realiza por folio fiscal contenido en el </w:t>
      </w:r>
      <w:proofErr w:type="spellStart"/>
      <w:r w:rsidRPr="006167D8">
        <w:rPr>
          <w:rFonts w:ascii="Arial Nova" w:hAnsi="Arial Nova"/>
          <w:sz w:val="20"/>
          <w:szCs w:val="20"/>
        </w:rPr>
        <w:t>xml</w:t>
      </w:r>
      <w:proofErr w:type="spellEnd"/>
      <w:r w:rsidRPr="006167D8">
        <w:rPr>
          <w:rFonts w:ascii="Arial Nova" w:hAnsi="Arial Nova"/>
          <w:sz w:val="20"/>
          <w:szCs w:val="20"/>
        </w:rPr>
        <w:t xml:space="preserve"> como IDDOCUM</w:t>
      </w:r>
      <w:r w:rsidR="006167D8" w:rsidRPr="006167D8">
        <w:rPr>
          <w:rFonts w:ascii="Arial Nova" w:hAnsi="Arial Nova"/>
          <w:sz w:val="20"/>
          <w:szCs w:val="20"/>
        </w:rPr>
        <w:t>E</w:t>
      </w:r>
      <w:r w:rsidRPr="006167D8">
        <w:rPr>
          <w:rFonts w:ascii="Arial Nova" w:hAnsi="Arial Nova"/>
          <w:sz w:val="20"/>
          <w:szCs w:val="20"/>
        </w:rPr>
        <w:t xml:space="preserve">NTO (factura que se paga) en el </w:t>
      </w:r>
      <w:r w:rsidR="006167D8" w:rsidRPr="006167D8">
        <w:rPr>
          <w:rFonts w:ascii="Arial Nova" w:hAnsi="Arial Nova"/>
          <w:sz w:val="20"/>
          <w:szCs w:val="20"/>
        </w:rPr>
        <w:t>egreso.</w:t>
      </w:r>
    </w:p>
    <w:p w14:paraId="6F5F6BDE" w14:textId="4FF6F4AE" w:rsidR="00F65946" w:rsidRPr="006167D8" w:rsidRDefault="00F65946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noProof/>
          <w:sz w:val="20"/>
          <w:szCs w:val="20"/>
        </w:rPr>
        <w:lastRenderedPageBreak/>
        <w:drawing>
          <wp:inline distT="0" distB="0" distL="0" distR="0" wp14:anchorId="195F6112" wp14:editId="2229A9F5">
            <wp:extent cx="5612130" cy="410654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774" w14:textId="2AABD5C4" w:rsidR="006167D8" w:rsidRPr="006167D8" w:rsidRDefault="006167D8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b/>
          <w:bCs/>
          <w:sz w:val="20"/>
          <w:szCs w:val="20"/>
        </w:rPr>
        <w:t>Nota:</w:t>
      </w:r>
      <w:r w:rsidRPr="006167D8">
        <w:rPr>
          <w:rFonts w:ascii="Arial Nova" w:hAnsi="Arial Nova"/>
          <w:sz w:val="20"/>
          <w:szCs w:val="20"/>
        </w:rPr>
        <w:t xml:space="preserve"> La sección de complementos debe corresponder a la póliza de egresos, ya que de lo contrario el proceso no se permite realizar. </w:t>
      </w:r>
    </w:p>
    <w:p w14:paraId="5DD8D3A6" w14:textId="77777777" w:rsidR="00E96B33" w:rsidRPr="006167D8" w:rsidRDefault="00E96B33" w:rsidP="00E96B33">
      <w:pPr>
        <w:pStyle w:val="Prrafodelista"/>
        <w:numPr>
          <w:ilvl w:val="0"/>
          <w:numId w:val="2"/>
        </w:numPr>
        <w:rPr>
          <w:rFonts w:ascii="Arial Nova" w:hAnsi="Arial Nova"/>
          <w:b/>
          <w:bCs/>
          <w:sz w:val="20"/>
          <w:szCs w:val="20"/>
        </w:rPr>
      </w:pPr>
      <w:r w:rsidRPr="006167D8">
        <w:rPr>
          <w:rFonts w:ascii="Arial Nova" w:hAnsi="Arial Nova"/>
          <w:b/>
          <w:bCs/>
          <w:sz w:val="20"/>
          <w:szCs w:val="20"/>
        </w:rPr>
        <w:t>Desligar comprobante</w:t>
      </w:r>
    </w:p>
    <w:p w14:paraId="7D64AAFE" w14:textId="3B40FE93" w:rsidR="00E96B33" w:rsidRPr="006167D8" w:rsidRDefault="00E96B33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sz w:val="20"/>
          <w:szCs w:val="20"/>
        </w:rPr>
        <w:t>Seleccione el comprobante a desligar y confirma el cuadro de dialogo. Una vez realizado el proceso se muestra sin asiento (etc.)  y demás columnas.</w:t>
      </w:r>
    </w:p>
    <w:p w14:paraId="7C0258E0" w14:textId="543E8442" w:rsidR="00F65946" w:rsidRPr="006167D8" w:rsidRDefault="00E96B33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noProof/>
          <w:sz w:val="20"/>
          <w:szCs w:val="20"/>
        </w:rPr>
        <w:drawing>
          <wp:inline distT="0" distB="0" distL="0" distR="0" wp14:anchorId="63E92380" wp14:editId="56FBA2E1">
            <wp:extent cx="5612130" cy="20129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816" w14:textId="78FBC81E" w:rsidR="00F65946" w:rsidRPr="006167D8" w:rsidRDefault="00F65946">
      <w:pPr>
        <w:rPr>
          <w:rFonts w:ascii="Arial Nova" w:hAnsi="Arial Nova"/>
          <w:sz w:val="20"/>
          <w:szCs w:val="20"/>
        </w:rPr>
      </w:pPr>
    </w:p>
    <w:p w14:paraId="23360FD4" w14:textId="414E845D" w:rsidR="00E96B33" w:rsidRPr="006167D8" w:rsidRDefault="00E96B33" w:rsidP="00E96B33">
      <w:pPr>
        <w:pStyle w:val="Prrafodelista"/>
        <w:numPr>
          <w:ilvl w:val="0"/>
          <w:numId w:val="1"/>
        </w:numPr>
        <w:rPr>
          <w:rFonts w:ascii="Arial Nova" w:hAnsi="Arial Nova"/>
          <w:b/>
          <w:bCs/>
          <w:sz w:val="20"/>
          <w:szCs w:val="20"/>
        </w:rPr>
      </w:pPr>
      <w:r w:rsidRPr="006167D8">
        <w:rPr>
          <w:rFonts w:ascii="Arial Nova" w:hAnsi="Arial Nova"/>
          <w:b/>
          <w:bCs/>
          <w:sz w:val="20"/>
          <w:szCs w:val="20"/>
        </w:rPr>
        <w:t xml:space="preserve">Visualizar </w:t>
      </w:r>
      <w:r w:rsidRPr="006167D8">
        <w:rPr>
          <w:rFonts w:ascii="Arial Nova" w:hAnsi="Arial Nova"/>
          <w:b/>
          <w:bCs/>
          <w:sz w:val="20"/>
          <w:szCs w:val="20"/>
        </w:rPr>
        <w:t>archivos</w:t>
      </w:r>
    </w:p>
    <w:p w14:paraId="6E3931BD" w14:textId="65856CD2" w:rsidR="00E96B33" w:rsidRPr="006167D8" w:rsidRDefault="00E96B33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sz w:val="20"/>
          <w:szCs w:val="20"/>
        </w:rPr>
        <w:t xml:space="preserve">Muestra el </w:t>
      </w:r>
      <w:proofErr w:type="spellStart"/>
      <w:r w:rsidRPr="006167D8">
        <w:rPr>
          <w:rFonts w:ascii="Arial Nova" w:hAnsi="Arial Nova"/>
          <w:sz w:val="20"/>
          <w:szCs w:val="20"/>
        </w:rPr>
        <w:t>xml</w:t>
      </w:r>
      <w:proofErr w:type="spellEnd"/>
      <w:r w:rsidRPr="006167D8">
        <w:rPr>
          <w:rFonts w:ascii="Arial Nova" w:hAnsi="Arial Nova"/>
          <w:sz w:val="20"/>
          <w:szCs w:val="20"/>
        </w:rPr>
        <w:t xml:space="preserve"> del complemento de pago relacionado. Ver imagen.</w:t>
      </w:r>
    </w:p>
    <w:p w14:paraId="6B2EE3CD" w14:textId="4C3676BC" w:rsidR="00F65946" w:rsidRPr="006167D8" w:rsidRDefault="00F65946">
      <w:pPr>
        <w:rPr>
          <w:rFonts w:ascii="Arial Nova" w:hAnsi="Arial Nova"/>
          <w:sz w:val="20"/>
          <w:szCs w:val="20"/>
        </w:rPr>
      </w:pPr>
      <w:r w:rsidRPr="006167D8">
        <w:rPr>
          <w:rFonts w:ascii="Arial Nova" w:hAnsi="Arial Nova"/>
          <w:noProof/>
          <w:sz w:val="20"/>
          <w:szCs w:val="20"/>
        </w:rPr>
        <w:lastRenderedPageBreak/>
        <w:drawing>
          <wp:inline distT="0" distB="0" distL="0" distR="0" wp14:anchorId="45E9EEA3" wp14:editId="25DA8BEB">
            <wp:extent cx="5612130" cy="37865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E542" w14:textId="77777777" w:rsidR="00F65946" w:rsidRPr="006167D8" w:rsidRDefault="00F65946">
      <w:pPr>
        <w:rPr>
          <w:rFonts w:ascii="Arial Nova" w:hAnsi="Arial Nova"/>
          <w:sz w:val="20"/>
          <w:szCs w:val="20"/>
        </w:rPr>
      </w:pPr>
    </w:p>
    <w:sectPr w:rsidR="00F65946" w:rsidRPr="00616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6287"/>
    <w:multiLevelType w:val="hybridMultilevel"/>
    <w:tmpl w:val="565ED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7228FF"/>
    <w:multiLevelType w:val="hybridMultilevel"/>
    <w:tmpl w:val="F432D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927779"/>
    <w:multiLevelType w:val="hybridMultilevel"/>
    <w:tmpl w:val="4EBAB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46"/>
    <w:rsid w:val="000E6521"/>
    <w:rsid w:val="006167D8"/>
    <w:rsid w:val="0088057E"/>
    <w:rsid w:val="00E96B33"/>
    <w:rsid w:val="00F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C59F"/>
  <w15:chartTrackingRefBased/>
  <w15:docId w15:val="{83716AD2-62F6-4E28-BE9E-44622C7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1</cp:revision>
  <dcterms:created xsi:type="dcterms:W3CDTF">2020-04-30T01:50:00Z</dcterms:created>
  <dcterms:modified xsi:type="dcterms:W3CDTF">2020-04-30T02:14:00Z</dcterms:modified>
</cp:coreProperties>
</file>