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65620" w14:textId="77777777" w:rsidR="007C4049" w:rsidRPr="007C4049" w:rsidRDefault="007C4049" w:rsidP="007C4049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7C4049">
        <w:rPr>
          <w:b/>
          <w:bCs/>
          <w:sz w:val="20"/>
          <w:szCs w:val="20"/>
        </w:rPr>
        <w:t>Proyectos</w:t>
      </w:r>
    </w:p>
    <w:p w14:paraId="76718DCC" w14:textId="2DF1765E" w:rsidR="00FC68D9" w:rsidRDefault="007C4049" w:rsidP="007C404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Permite la eliminación del registro aun cuando este se encuentra activo en un ticket.</w:t>
      </w:r>
    </w:p>
    <w:p w14:paraId="0A62F812" w14:textId="5A5528D8" w:rsidR="00FC68D9" w:rsidRDefault="007C4049" w:rsidP="0018307F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AAB80C6" wp14:editId="22B6CFF8">
            <wp:extent cx="5612130" cy="172529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31DA" w14:textId="3C01FDC5" w:rsidR="007C4049" w:rsidRDefault="007C4049" w:rsidP="0018307F">
      <w:pPr>
        <w:jc w:val="center"/>
        <w:rPr>
          <w:sz w:val="20"/>
          <w:szCs w:val="20"/>
        </w:rPr>
      </w:pPr>
      <w:r>
        <w:rPr>
          <w:sz w:val="20"/>
          <w:szCs w:val="20"/>
        </w:rPr>
        <w:t>Favor de unificar los textos ya que se pueden utilizar minúsculas y mayúsculas intermedias.</w:t>
      </w:r>
    </w:p>
    <w:p w14:paraId="2ACEC6ED" w14:textId="54819101" w:rsidR="00FC68D9" w:rsidRDefault="00FC68D9" w:rsidP="0018307F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B1F753E" wp14:editId="2F9A7B86">
            <wp:extent cx="5612130" cy="137477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B8DC" w14:textId="587AD746" w:rsidR="007C4049" w:rsidRPr="007C4049" w:rsidRDefault="007C4049" w:rsidP="007C4049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Categoría </w:t>
      </w:r>
    </w:p>
    <w:p w14:paraId="50FE990D" w14:textId="69996DBD" w:rsidR="007C4049" w:rsidRDefault="007C4049" w:rsidP="007C404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Permite la eliminación </w:t>
      </w:r>
      <w:r>
        <w:rPr>
          <w:sz w:val="20"/>
          <w:szCs w:val="20"/>
        </w:rPr>
        <w:t>del registro</w:t>
      </w:r>
      <w:r>
        <w:rPr>
          <w:sz w:val="20"/>
          <w:szCs w:val="20"/>
        </w:rPr>
        <w:t xml:space="preserve"> aun cuando este se encuentra activo en un ticket.</w:t>
      </w:r>
    </w:p>
    <w:p w14:paraId="5129577A" w14:textId="0DA9A2A8" w:rsidR="00FC68D9" w:rsidRDefault="00FC68D9" w:rsidP="0018307F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FD1C659" wp14:editId="751FAD00">
            <wp:extent cx="5612130" cy="171577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6BB1" w14:textId="77777777" w:rsidR="00FC68D9" w:rsidRDefault="00FC68D9" w:rsidP="0018307F">
      <w:pPr>
        <w:jc w:val="center"/>
        <w:rPr>
          <w:sz w:val="20"/>
          <w:szCs w:val="20"/>
        </w:rPr>
      </w:pPr>
    </w:p>
    <w:p w14:paraId="4407FDEA" w14:textId="26E7004A" w:rsidR="0018307F" w:rsidRDefault="007C4049" w:rsidP="007C4049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007C4049">
        <w:rPr>
          <w:b/>
          <w:bCs/>
          <w:sz w:val="20"/>
          <w:szCs w:val="20"/>
        </w:rPr>
        <w:t xml:space="preserve">Agregar Ticket </w:t>
      </w:r>
    </w:p>
    <w:p w14:paraId="2A38274B" w14:textId="79A09E3C" w:rsidR="007C4049" w:rsidRDefault="007C4049" w:rsidP="007C4049">
      <w:pPr>
        <w:ind w:left="360"/>
        <w:jc w:val="both"/>
        <w:rPr>
          <w:sz w:val="20"/>
          <w:szCs w:val="20"/>
        </w:rPr>
      </w:pPr>
      <w:r w:rsidRPr="007C4049">
        <w:rPr>
          <w:sz w:val="20"/>
          <w:szCs w:val="20"/>
        </w:rPr>
        <w:t xml:space="preserve">Una vez que se borran el proyecto y la categoría el </w:t>
      </w:r>
      <w:r w:rsidRPr="007C4049">
        <w:rPr>
          <w:sz w:val="20"/>
          <w:szCs w:val="20"/>
        </w:rPr>
        <w:t xml:space="preserve">Ticket </w:t>
      </w:r>
      <w:r w:rsidRPr="007C4049">
        <w:rPr>
          <w:sz w:val="20"/>
          <w:szCs w:val="20"/>
        </w:rPr>
        <w:t>se queda vacío, lo cual considero no</w:t>
      </w:r>
      <w:r>
        <w:rPr>
          <w:sz w:val="20"/>
          <w:szCs w:val="20"/>
        </w:rPr>
        <w:t xml:space="preserve"> </w:t>
      </w:r>
      <w:r w:rsidRPr="007C4049">
        <w:rPr>
          <w:sz w:val="20"/>
          <w:szCs w:val="20"/>
        </w:rPr>
        <w:t>es correctos, ya que no debería eliminar en los catálogos si mantienen en uso.</w:t>
      </w:r>
    </w:p>
    <w:p w14:paraId="21E35730" w14:textId="04B46AD3" w:rsidR="007C4049" w:rsidRPr="007C4049" w:rsidRDefault="007C4049" w:rsidP="007C4049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Vista después de eliminar.</w:t>
      </w:r>
    </w:p>
    <w:p w14:paraId="37E9E8D3" w14:textId="367F9E25" w:rsidR="00FC68D9" w:rsidRDefault="00FC68D9" w:rsidP="0018307F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25E050F" wp14:editId="32F12992">
            <wp:extent cx="5612130" cy="17348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C12A" w14:textId="77777777" w:rsidR="007C4049" w:rsidRDefault="007C4049" w:rsidP="0018307F">
      <w:pPr>
        <w:jc w:val="center"/>
        <w:rPr>
          <w:sz w:val="20"/>
          <w:szCs w:val="20"/>
        </w:rPr>
      </w:pPr>
    </w:p>
    <w:p w14:paraId="65539C91" w14:textId="410E3333" w:rsidR="007C4049" w:rsidRDefault="007C4049" w:rsidP="007C404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Formulario antes de eliminar en </w:t>
      </w:r>
      <w:r w:rsidR="00C90756">
        <w:rPr>
          <w:sz w:val="20"/>
          <w:szCs w:val="20"/>
        </w:rPr>
        <w:t>catálogos</w:t>
      </w:r>
      <w:r>
        <w:rPr>
          <w:sz w:val="20"/>
          <w:szCs w:val="20"/>
        </w:rPr>
        <w:t>.</w:t>
      </w:r>
    </w:p>
    <w:p w14:paraId="12E6092B" w14:textId="1DFA70B1" w:rsidR="007C4049" w:rsidRPr="0018307F" w:rsidRDefault="007C4049" w:rsidP="0018307F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BC20760" wp14:editId="0B4D6C85">
            <wp:extent cx="3893766" cy="3581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2924" cy="360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049" w:rsidRPr="00183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5524E"/>
    <w:multiLevelType w:val="hybridMultilevel"/>
    <w:tmpl w:val="996A03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F6619"/>
    <w:multiLevelType w:val="hybridMultilevel"/>
    <w:tmpl w:val="B8007C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141D0"/>
    <w:multiLevelType w:val="hybridMultilevel"/>
    <w:tmpl w:val="0DDACD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E75CB"/>
    <w:multiLevelType w:val="hybridMultilevel"/>
    <w:tmpl w:val="E242AD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048B8"/>
    <w:multiLevelType w:val="hybridMultilevel"/>
    <w:tmpl w:val="33FA8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73534"/>
    <w:multiLevelType w:val="hybridMultilevel"/>
    <w:tmpl w:val="86EC83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E0E38"/>
    <w:multiLevelType w:val="hybridMultilevel"/>
    <w:tmpl w:val="216690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0421B"/>
    <w:multiLevelType w:val="hybridMultilevel"/>
    <w:tmpl w:val="761A39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BC"/>
    <w:rsid w:val="0018307F"/>
    <w:rsid w:val="001D30FA"/>
    <w:rsid w:val="00240DFC"/>
    <w:rsid w:val="004D5908"/>
    <w:rsid w:val="004E6CBC"/>
    <w:rsid w:val="00541820"/>
    <w:rsid w:val="007C4049"/>
    <w:rsid w:val="007D33F3"/>
    <w:rsid w:val="00C629DD"/>
    <w:rsid w:val="00C90756"/>
    <w:rsid w:val="00FC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1329"/>
  <w15:chartTrackingRefBased/>
  <w15:docId w15:val="{00A7BCB5-7EB2-4E3C-9B44-FDA10AE0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3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Yasmin</cp:lastModifiedBy>
  <cp:revision>4</cp:revision>
  <dcterms:created xsi:type="dcterms:W3CDTF">2020-04-27T21:56:00Z</dcterms:created>
  <dcterms:modified xsi:type="dcterms:W3CDTF">2020-04-27T22:05:00Z</dcterms:modified>
</cp:coreProperties>
</file>