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SMITH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john.smith@email.com | Phone: (555) 123-4567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San Francisco, 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Experienced Senior Software Engineer with 8+ years of expertise in full-stack development, cloud architecture, and agile methodologies. Proven track record of leading high-performance teams and delivering scalable software solutions.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Programming Languages: Python, JavaScript, Java, TypeScript, 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Frameworks: React, Node.js, Django, Flask, Spring Boot, Express.js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Databases: PostgreSQL, MongoDB, Redis, MySQL, DynamoDB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Cloud Platforms: AWS, Google Cloud Platform, Azure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DevOps: Docker, Kubernetes, Jenkins, GitLab CI/CD, Terraform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Tools: Git, JIRA, Confluence, Slack, VS Code, IntelliJ IDEA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Methodologies: Agile, Scrum, Test-Driven Development, Microservices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Senior Software Engineer | TechCorp Inc. | 2020 -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Led development of microservices architecture serving 10M+ users daily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Implemented CI/CD pipelines reducing deployment time by 60%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Mentored 5 junior developers and conducted code reviews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Optimized database queries improving application performance by 40%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Collaborated with product managers to define technical 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Software Engineer | StartupXYZ | 2018 - 2020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Developed RESTful APIs using Python Django and Node.js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Built responsive web applications with React and TypeScript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Implemented automated testing suites achieving 90% code coverage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Migrated legacy systems to cloud infrastructure (AWS)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Reduced server costs by 30% through optimization strategies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Full Stack Developer | WebSolutions Co. | 2016 - 2018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Created end-to-end web applications using MEAN stack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Integrated third-party APIs and payment gateways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Implemented responsive designs for mobile and desktop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Participated in agile development cycles and sprint planning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Maintained code documentation and technical specifications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Bachelor of Science in Computer Science | Stanford University | 2016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Relevant Coursework: Data Structures, Algorithms, Software Engineering, Database Systems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AWS Certified Solutions Architect - Associate (2022)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Google Cloud Professional Developer (2021)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Certified Scrum Master (2020)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E-commerce Platform: Built scalable e-commerce solution using React, Node.js, and PostgreSQL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 Analytics Dashboard: Created real-time analytics platform using Python and D3.js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Mobile App Backend: Developed REST API for iOS/Android app with 100K+ users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