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BAC4F" w14:textId="77777777" w:rsidR="00075A1F" w:rsidRPr="00075A1F" w:rsidRDefault="00075A1F" w:rsidP="00075A1F">
      <w:r w:rsidRPr="00075A1F">
        <w:t>"Killing in the Name Of" is a powerful exploration of systemic racism, police brutality, and the fight for social justice. Dedicated to those affected by violence and injustice, the manuscript examines the song "Killing in the Name Of" by Rage Against the Machine, exploring its genesis, lyrics, musical context, and cultural impact.</w:t>
      </w:r>
    </w:p>
    <w:p w14:paraId="4EAE3D9F" w14:textId="77777777" w:rsidR="00075A1F" w:rsidRPr="00075A1F" w:rsidRDefault="00075A1F" w:rsidP="00075A1F">
      <w:r w:rsidRPr="00075A1F">
        <w:t>The manuscript begins by detailing the inspiration behind the song, focusing on Zack de la Rocha's upbringing and activism. It highlights the socio-political climate of the late 80s and early 90s and how these experiences shaped the song's message.</w:t>
      </w:r>
    </w:p>
    <w:p w14:paraId="0D7EDE52" w14:textId="77777777" w:rsidR="00075A1F" w:rsidRPr="00075A1F" w:rsidRDefault="00075A1F" w:rsidP="00075A1F">
      <w:r w:rsidRPr="00075A1F">
        <w:t>A detailed analysis of the lyrics follows, dissecting the powerful imagery and metaphors used to convey the song's message. The manuscript explores the themes of systemic racism, police brutality, and the struggle against oppression.</w:t>
      </w:r>
    </w:p>
    <w:p w14:paraId="5723B64C" w14:textId="77777777" w:rsidR="00075A1F" w:rsidRPr="00075A1F" w:rsidRDefault="00075A1F" w:rsidP="00075A1F">
      <w:r w:rsidRPr="00075A1F">
        <w:t>The musical context of the song is examined, focusing on Rage Against the Machine's unique sound and how it amplifies the lyrics' message. The fusion of genres, the aggressive instrumentation, and the raw energy of the music are all discussed.</w:t>
      </w:r>
    </w:p>
    <w:p w14:paraId="10155888" w14:textId="77777777" w:rsidR="00075A1F" w:rsidRPr="00075A1F" w:rsidRDefault="00075A1F" w:rsidP="00075A1F">
      <w:r w:rsidRPr="00075A1F">
        <w:t>Finally, the manuscript explores the song's cultural impact, its adoption as a protest anthem, its influence on younger generations, and its enduring relevance in contemporary society. It emphasizes the song's power to inspire action and ignite conversations about social justice.</w:t>
      </w:r>
    </w:p>
    <w:p w14:paraId="5E80D070" w14:textId="77777777" w:rsidR="009B1D7D" w:rsidRDefault="009B1D7D"/>
    <w:p w14:paraId="5F8FFD3B" w14:textId="77777777" w:rsidR="00075A1F" w:rsidRDefault="00075A1F"/>
    <w:p w14:paraId="28DAAE45" w14:textId="77777777" w:rsidR="00075A1F" w:rsidRPr="00075A1F" w:rsidRDefault="00075A1F" w:rsidP="00075A1F">
      <w:pPr>
        <w:numPr>
          <w:ilvl w:val="0"/>
          <w:numId w:val="1"/>
        </w:numPr>
      </w:pPr>
      <w:r w:rsidRPr="00075A1F">
        <w:rPr>
          <w:b/>
          <w:bCs/>
        </w:rPr>
        <w:t>Systemic Racism:</w:t>
      </w:r>
      <w:r w:rsidRPr="00075A1F">
        <w:t xml:space="preserve"> Explores the pervasive nature of systemic racism and its impact.</w:t>
      </w:r>
    </w:p>
    <w:p w14:paraId="685C5213" w14:textId="77777777" w:rsidR="00075A1F" w:rsidRPr="00075A1F" w:rsidRDefault="00075A1F" w:rsidP="00075A1F">
      <w:pPr>
        <w:numPr>
          <w:ilvl w:val="0"/>
          <w:numId w:val="1"/>
        </w:numPr>
      </w:pPr>
      <w:r w:rsidRPr="00075A1F">
        <w:rPr>
          <w:b/>
          <w:bCs/>
        </w:rPr>
        <w:t>Police Brutality:</w:t>
      </w:r>
      <w:r w:rsidRPr="00075A1F">
        <w:t xml:space="preserve"> Addresses the issue of police brutality and its connection to racial injustice.</w:t>
      </w:r>
    </w:p>
    <w:p w14:paraId="38C587E8" w14:textId="77777777" w:rsidR="00075A1F" w:rsidRPr="00075A1F" w:rsidRDefault="00075A1F" w:rsidP="00075A1F">
      <w:pPr>
        <w:numPr>
          <w:ilvl w:val="0"/>
          <w:numId w:val="1"/>
        </w:numPr>
      </w:pPr>
      <w:r w:rsidRPr="00075A1F">
        <w:rPr>
          <w:b/>
          <w:bCs/>
        </w:rPr>
        <w:t>Social Justice:</w:t>
      </w:r>
      <w:r w:rsidRPr="00075A1F">
        <w:t xml:space="preserve"> Focuses on the fight for social justice and equality.</w:t>
      </w:r>
    </w:p>
    <w:p w14:paraId="0CFBA36E" w14:textId="77777777" w:rsidR="00075A1F" w:rsidRPr="00075A1F" w:rsidRDefault="00075A1F" w:rsidP="00075A1F">
      <w:pPr>
        <w:numPr>
          <w:ilvl w:val="0"/>
          <w:numId w:val="1"/>
        </w:numPr>
      </w:pPr>
      <w:r w:rsidRPr="00075A1F">
        <w:rPr>
          <w:b/>
          <w:bCs/>
        </w:rPr>
        <w:t>Protest Anthem:</w:t>
      </w:r>
      <w:r w:rsidRPr="00075A1F">
        <w:t xml:space="preserve"> Examines the song's role as a powerful protest anthem.</w:t>
      </w:r>
    </w:p>
    <w:p w14:paraId="2CB965C4" w14:textId="77777777" w:rsidR="00075A1F" w:rsidRPr="00075A1F" w:rsidRDefault="00075A1F" w:rsidP="00075A1F">
      <w:pPr>
        <w:numPr>
          <w:ilvl w:val="0"/>
          <w:numId w:val="1"/>
        </w:numPr>
      </w:pPr>
      <w:r w:rsidRPr="00075A1F">
        <w:rPr>
          <w:b/>
          <w:bCs/>
        </w:rPr>
        <w:t>Rage Against the Machine:</w:t>
      </w:r>
      <w:r w:rsidRPr="00075A1F">
        <w:t xml:space="preserve"> Analyzes the band's music and its connection to social activism.</w:t>
      </w:r>
    </w:p>
    <w:p w14:paraId="5F81C986" w14:textId="77777777" w:rsidR="00075A1F" w:rsidRPr="00075A1F" w:rsidRDefault="00075A1F" w:rsidP="00075A1F">
      <w:pPr>
        <w:numPr>
          <w:ilvl w:val="0"/>
          <w:numId w:val="1"/>
        </w:numPr>
      </w:pPr>
      <w:r w:rsidRPr="00075A1F">
        <w:rPr>
          <w:b/>
          <w:bCs/>
        </w:rPr>
        <w:t>Zack de la Rocha:</w:t>
      </w:r>
      <w:r w:rsidRPr="00075A1F">
        <w:t xml:space="preserve"> Highlights the influence of Zack de la Rocha's activism and experiences on the song.</w:t>
      </w:r>
    </w:p>
    <w:p w14:paraId="111CF1CC" w14:textId="77777777" w:rsidR="00075A1F" w:rsidRPr="00075A1F" w:rsidRDefault="00075A1F" w:rsidP="00075A1F">
      <w:pPr>
        <w:numPr>
          <w:ilvl w:val="0"/>
          <w:numId w:val="1"/>
        </w:numPr>
      </w:pPr>
      <w:r w:rsidRPr="00075A1F">
        <w:rPr>
          <w:b/>
          <w:bCs/>
        </w:rPr>
        <w:t>Lyrics Analysis:</w:t>
      </w:r>
      <w:r w:rsidRPr="00075A1F">
        <w:t xml:space="preserve"> Provides a detailed analysis of the song's lyrics and their meaning.</w:t>
      </w:r>
    </w:p>
    <w:p w14:paraId="1E74E9F7" w14:textId="77777777" w:rsidR="00075A1F" w:rsidRPr="00075A1F" w:rsidRDefault="00075A1F" w:rsidP="00075A1F">
      <w:pPr>
        <w:numPr>
          <w:ilvl w:val="0"/>
          <w:numId w:val="1"/>
        </w:numPr>
      </w:pPr>
      <w:r w:rsidRPr="00075A1F">
        <w:rPr>
          <w:b/>
          <w:bCs/>
        </w:rPr>
        <w:t>Musical Context:</w:t>
      </w:r>
      <w:r w:rsidRPr="00075A1F">
        <w:t xml:space="preserve"> Explores the musical elements of the song and how they amplify the message.</w:t>
      </w:r>
    </w:p>
    <w:p w14:paraId="06406DD1" w14:textId="77777777" w:rsidR="00075A1F" w:rsidRPr="00075A1F" w:rsidRDefault="00075A1F" w:rsidP="00075A1F">
      <w:pPr>
        <w:numPr>
          <w:ilvl w:val="0"/>
          <w:numId w:val="1"/>
        </w:numPr>
      </w:pPr>
      <w:r w:rsidRPr="00075A1F">
        <w:rPr>
          <w:b/>
          <w:bCs/>
        </w:rPr>
        <w:t>Cultural Impact:</w:t>
      </w:r>
      <w:r w:rsidRPr="00075A1F">
        <w:t xml:space="preserve"> Discusses the song's lasting cultural impact and its influence on protests and activism.</w:t>
      </w:r>
    </w:p>
    <w:p w14:paraId="70C1B088" w14:textId="77777777" w:rsidR="00075A1F" w:rsidRPr="00075A1F" w:rsidRDefault="00075A1F" w:rsidP="00075A1F">
      <w:pPr>
        <w:numPr>
          <w:ilvl w:val="0"/>
          <w:numId w:val="1"/>
        </w:numPr>
      </w:pPr>
      <w:r w:rsidRPr="00075A1F">
        <w:rPr>
          <w:b/>
          <w:bCs/>
        </w:rPr>
        <w:t>Enduring Relevance:</w:t>
      </w:r>
      <w:r w:rsidRPr="00075A1F">
        <w:t xml:space="preserve"> Emphasizes the song's continued relevance in contemporary society.</w:t>
      </w:r>
    </w:p>
    <w:p w14:paraId="466AFAB1" w14:textId="77777777" w:rsidR="00075A1F" w:rsidRDefault="00075A1F"/>
    <w:sectPr w:rsidR="00075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A46A2"/>
    <w:multiLevelType w:val="multilevel"/>
    <w:tmpl w:val="E8629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68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1F"/>
    <w:rsid w:val="00075A1F"/>
    <w:rsid w:val="00497848"/>
    <w:rsid w:val="009B1D7D"/>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E4FA"/>
  <w15:chartTrackingRefBased/>
  <w15:docId w15:val="{BDF5AD12-0572-4649-9D3E-2903D40D8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A1F"/>
    <w:rPr>
      <w:rFonts w:eastAsiaTheme="majorEastAsia" w:cstheme="majorBidi"/>
      <w:color w:val="272727" w:themeColor="text1" w:themeTint="D8"/>
    </w:rPr>
  </w:style>
  <w:style w:type="paragraph" w:styleId="Title">
    <w:name w:val="Title"/>
    <w:basedOn w:val="Normal"/>
    <w:next w:val="Normal"/>
    <w:link w:val="TitleChar"/>
    <w:uiPriority w:val="10"/>
    <w:qFormat/>
    <w:rsid w:val="00075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A1F"/>
    <w:pPr>
      <w:spacing w:before="160"/>
      <w:jc w:val="center"/>
    </w:pPr>
    <w:rPr>
      <w:i/>
      <w:iCs/>
      <w:color w:val="404040" w:themeColor="text1" w:themeTint="BF"/>
    </w:rPr>
  </w:style>
  <w:style w:type="character" w:customStyle="1" w:styleId="QuoteChar">
    <w:name w:val="Quote Char"/>
    <w:basedOn w:val="DefaultParagraphFont"/>
    <w:link w:val="Quote"/>
    <w:uiPriority w:val="29"/>
    <w:rsid w:val="00075A1F"/>
    <w:rPr>
      <w:i/>
      <w:iCs/>
      <w:color w:val="404040" w:themeColor="text1" w:themeTint="BF"/>
    </w:rPr>
  </w:style>
  <w:style w:type="paragraph" w:styleId="ListParagraph">
    <w:name w:val="List Paragraph"/>
    <w:basedOn w:val="Normal"/>
    <w:uiPriority w:val="34"/>
    <w:qFormat/>
    <w:rsid w:val="00075A1F"/>
    <w:pPr>
      <w:ind w:left="720"/>
      <w:contextualSpacing/>
    </w:pPr>
  </w:style>
  <w:style w:type="character" w:styleId="IntenseEmphasis">
    <w:name w:val="Intense Emphasis"/>
    <w:basedOn w:val="DefaultParagraphFont"/>
    <w:uiPriority w:val="21"/>
    <w:qFormat/>
    <w:rsid w:val="00075A1F"/>
    <w:rPr>
      <w:i/>
      <w:iCs/>
      <w:color w:val="0F4761" w:themeColor="accent1" w:themeShade="BF"/>
    </w:rPr>
  </w:style>
  <w:style w:type="paragraph" w:styleId="IntenseQuote">
    <w:name w:val="Intense Quote"/>
    <w:basedOn w:val="Normal"/>
    <w:next w:val="Normal"/>
    <w:link w:val="IntenseQuoteChar"/>
    <w:uiPriority w:val="30"/>
    <w:qFormat/>
    <w:rsid w:val="00075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A1F"/>
    <w:rPr>
      <w:i/>
      <w:iCs/>
      <w:color w:val="0F4761" w:themeColor="accent1" w:themeShade="BF"/>
    </w:rPr>
  </w:style>
  <w:style w:type="character" w:styleId="IntenseReference">
    <w:name w:val="Intense Reference"/>
    <w:basedOn w:val="DefaultParagraphFont"/>
    <w:uiPriority w:val="32"/>
    <w:qFormat/>
    <w:rsid w:val="00075A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9672">
      <w:bodyDiv w:val="1"/>
      <w:marLeft w:val="0"/>
      <w:marRight w:val="0"/>
      <w:marTop w:val="0"/>
      <w:marBottom w:val="0"/>
      <w:divBdr>
        <w:top w:val="none" w:sz="0" w:space="0" w:color="auto"/>
        <w:left w:val="none" w:sz="0" w:space="0" w:color="auto"/>
        <w:bottom w:val="none" w:sz="0" w:space="0" w:color="auto"/>
        <w:right w:val="none" w:sz="0" w:space="0" w:color="auto"/>
      </w:divBdr>
      <w:divsChild>
        <w:div w:id="1068922131">
          <w:marLeft w:val="0"/>
          <w:marRight w:val="0"/>
          <w:marTop w:val="0"/>
          <w:marBottom w:val="0"/>
          <w:divBdr>
            <w:top w:val="none" w:sz="0" w:space="0" w:color="auto"/>
            <w:left w:val="none" w:sz="0" w:space="0" w:color="auto"/>
            <w:bottom w:val="none" w:sz="0" w:space="0" w:color="auto"/>
            <w:right w:val="none" w:sz="0" w:space="0" w:color="auto"/>
          </w:divBdr>
        </w:div>
      </w:divsChild>
    </w:div>
    <w:div w:id="504789221">
      <w:bodyDiv w:val="1"/>
      <w:marLeft w:val="0"/>
      <w:marRight w:val="0"/>
      <w:marTop w:val="0"/>
      <w:marBottom w:val="0"/>
      <w:divBdr>
        <w:top w:val="none" w:sz="0" w:space="0" w:color="auto"/>
        <w:left w:val="none" w:sz="0" w:space="0" w:color="auto"/>
        <w:bottom w:val="none" w:sz="0" w:space="0" w:color="auto"/>
        <w:right w:val="none" w:sz="0" w:space="0" w:color="auto"/>
      </w:divBdr>
      <w:divsChild>
        <w:div w:id="800612132">
          <w:marLeft w:val="0"/>
          <w:marRight w:val="0"/>
          <w:marTop w:val="0"/>
          <w:marBottom w:val="0"/>
          <w:divBdr>
            <w:top w:val="none" w:sz="0" w:space="0" w:color="auto"/>
            <w:left w:val="none" w:sz="0" w:space="0" w:color="auto"/>
            <w:bottom w:val="none" w:sz="0" w:space="0" w:color="auto"/>
            <w:right w:val="none" w:sz="0" w:space="0" w:color="auto"/>
          </w:divBdr>
        </w:div>
      </w:divsChild>
    </w:div>
    <w:div w:id="707295352">
      <w:bodyDiv w:val="1"/>
      <w:marLeft w:val="0"/>
      <w:marRight w:val="0"/>
      <w:marTop w:val="0"/>
      <w:marBottom w:val="0"/>
      <w:divBdr>
        <w:top w:val="none" w:sz="0" w:space="0" w:color="auto"/>
        <w:left w:val="none" w:sz="0" w:space="0" w:color="auto"/>
        <w:bottom w:val="none" w:sz="0" w:space="0" w:color="auto"/>
        <w:right w:val="none" w:sz="0" w:space="0" w:color="auto"/>
      </w:divBdr>
      <w:divsChild>
        <w:div w:id="1730375499">
          <w:marLeft w:val="0"/>
          <w:marRight w:val="0"/>
          <w:marTop w:val="0"/>
          <w:marBottom w:val="0"/>
          <w:divBdr>
            <w:top w:val="none" w:sz="0" w:space="0" w:color="auto"/>
            <w:left w:val="none" w:sz="0" w:space="0" w:color="auto"/>
            <w:bottom w:val="none" w:sz="0" w:space="0" w:color="auto"/>
            <w:right w:val="none" w:sz="0" w:space="0" w:color="auto"/>
          </w:divBdr>
        </w:div>
      </w:divsChild>
    </w:div>
    <w:div w:id="1296519713">
      <w:bodyDiv w:val="1"/>
      <w:marLeft w:val="0"/>
      <w:marRight w:val="0"/>
      <w:marTop w:val="0"/>
      <w:marBottom w:val="0"/>
      <w:divBdr>
        <w:top w:val="none" w:sz="0" w:space="0" w:color="auto"/>
        <w:left w:val="none" w:sz="0" w:space="0" w:color="auto"/>
        <w:bottom w:val="none" w:sz="0" w:space="0" w:color="auto"/>
        <w:right w:val="none" w:sz="0" w:space="0" w:color="auto"/>
      </w:divBdr>
      <w:divsChild>
        <w:div w:id="47725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2025-02-19T23:26:00Z</dcterms:created>
  <dcterms:modified xsi:type="dcterms:W3CDTF">2025-02-19T23:27:00Z</dcterms:modified>
</cp:coreProperties>
</file>