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4F0B3" w14:textId="279DF09E" w:rsidR="00C26755" w:rsidRDefault="00C26755" w:rsidP="00C26755">
      <w:pPr>
        <w:jc w:val="center"/>
      </w:pPr>
      <w:r w:rsidRPr="00C26755">
        <w:t>9798311635349</w:t>
      </w:r>
    </w:p>
    <w:p w14:paraId="5D8280C4" w14:textId="77777777" w:rsidR="00C26755" w:rsidRDefault="00C26755" w:rsidP="006E693D"/>
    <w:p w14:paraId="05D6BE60" w14:textId="77777777" w:rsidR="00C26755" w:rsidRDefault="00C26755" w:rsidP="006E693D"/>
    <w:p w14:paraId="438CD5CA" w14:textId="7292D3DD" w:rsidR="006E693D" w:rsidRPr="006E693D" w:rsidRDefault="006E693D" w:rsidP="006E693D">
      <w:r w:rsidRPr="006E693D">
        <w:t xml:space="preserve">"Let It Be" is a deeply personal exploration of faith, hope, and resilience in the face of adversity, inspired by the timeless melody of the Beatles' song. </w:t>
      </w:r>
      <w:proofErr w:type="gramStart"/>
      <w:r w:rsidRPr="006E693D">
        <w:t>The dedication</w:t>
      </w:r>
      <w:proofErr w:type="gramEnd"/>
      <w:r w:rsidRPr="006E693D">
        <w:t xml:space="preserve"> honors those who have found strength in sorrow, those who have stumbled on their spiritual path yet persevered, and those who have discovered solace in community and faith.</w:t>
      </w:r>
    </w:p>
    <w:p w14:paraId="0CF27848" w14:textId="77777777" w:rsidR="006E693D" w:rsidRPr="006E693D" w:rsidRDefault="006E693D" w:rsidP="006E693D">
      <w:r w:rsidRPr="006E693D">
        <w:t>The manuscript opens with a reflection on the genesis of hope, tracing the author's personal connection to "Let It Be" and how its message of surrender and trust has guided them through challenging times. The narrative unfolds as a personal account of navigating hardship, sharing moments of vulnerability not for sympathy, but for connection and shared understanding. The author recounts their own experience of loss, despair, and the gradual process of finding peace amidst the storm.</w:t>
      </w:r>
    </w:p>
    <w:p w14:paraId="4CFD2A16" w14:textId="77777777" w:rsidR="006E693D" w:rsidRPr="006E693D" w:rsidRDefault="006E693D" w:rsidP="006E693D">
      <w:r w:rsidRPr="006E693D">
        <w:t>"Let It Be" becomes a lens through which the author interprets their experiences, each chapter meditating on a different aspect of the song and its lyrical wisdom. The refrain, "Let it be," is explored as an active surrender, a release of control to a power greater than oneself, resonating with concepts of faith and trust across various spiritual traditions. The song's imagery, such as "Mother Mary," is interpreted metaphorically, representing a guiding presence and a longing for comfort.</w:t>
      </w:r>
    </w:p>
    <w:p w14:paraId="27447638" w14:textId="77777777" w:rsidR="006E693D" w:rsidRPr="006E693D" w:rsidRDefault="006E693D" w:rsidP="006E693D">
      <w:r w:rsidRPr="006E693D">
        <w:t xml:space="preserve">The manuscript delves into the author's personal struggles with business failure, financial hardship, and the emotional turmoil that followed. It explores the depths of despair, </w:t>
      </w:r>
      <w:proofErr w:type="gramStart"/>
      <w:r w:rsidRPr="006E693D">
        <w:t>the anger</w:t>
      </w:r>
      <w:proofErr w:type="gramEnd"/>
      <w:r w:rsidRPr="006E693D">
        <w:t>, and the gradual shift towards acceptance and surrender. The importance of community support is emphasized, highlighting the role of family, friends, and shared experiences in the healing process. The author also reflects on the power of giving back to others as a means of healing and connection.</w:t>
      </w:r>
    </w:p>
    <w:p w14:paraId="08780F39" w14:textId="77777777" w:rsidR="006E693D" w:rsidRPr="006E693D" w:rsidRDefault="006E693D" w:rsidP="006E693D">
      <w:r w:rsidRPr="006E693D">
        <w:t>"Let It Be" is presented not as a theological treatise, but as a deeply human story of navigating life's complexities, finding strength in faith and community, and ultimately discovering hope and resilience in the face of adversity. It is a testament to the enduring power of the human spirit and a celebration of the journey towards peace and understanding.</w:t>
      </w:r>
    </w:p>
    <w:p w14:paraId="71B9E2AB" w14:textId="620DB95B" w:rsidR="009B1D7D" w:rsidRDefault="009B1D7D" w:rsidP="006E693D"/>
    <w:p w14:paraId="6133179E" w14:textId="77777777" w:rsidR="006E693D" w:rsidRDefault="006E693D" w:rsidP="006E693D"/>
    <w:p w14:paraId="51225AAE" w14:textId="77777777" w:rsidR="006E693D" w:rsidRPr="006E693D" w:rsidRDefault="006E693D" w:rsidP="006E693D">
      <w:pPr>
        <w:numPr>
          <w:ilvl w:val="0"/>
          <w:numId w:val="1"/>
        </w:numPr>
      </w:pPr>
      <w:r w:rsidRPr="006E693D">
        <w:rPr>
          <w:b/>
          <w:bCs/>
        </w:rPr>
        <w:t>Let It Be:</w:t>
      </w:r>
      <w:r w:rsidRPr="006E693D">
        <w:t xml:space="preserve"> The Beatles' song serves as a central metaphor and thematic anchor.</w:t>
      </w:r>
    </w:p>
    <w:p w14:paraId="2DFD9995" w14:textId="77777777" w:rsidR="006E693D" w:rsidRPr="006E693D" w:rsidRDefault="006E693D" w:rsidP="006E693D">
      <w:pPr>
        <w:numPr>
          <w:ilvl w:val="0"/>
          <w:numId w:val="1"/>
        </w:numPr>
      </w:pPr>
      <w:r w:rsidRPr="006E693D">
        <w:rPr>
          <w:b/>
          <w:bCs/>
        </w:rPr>
        <w:t>Spiritual Journey:</w:t>
      </w:r>
      <w:r w:rsidRPr="006E693D">
        <w:t xml:space="preserve"> Explores a personal journey of faith, hope, and resilience.</w:t>
      </w:r>
    </w:p>
    <w:p w14:paraId="74F9B0D5" w14:textId="77777777" w:rsidR="006E693D" w:rsidRPr="006E693D" w:rsidRDefault="006E693D" w:rsidP="006E693D">
      <w:pPr>
        <w:numPr>
          <w:ilvl w:val="0"/>
          <w:numId w:val="1"/>
        </w:numPr>
      </w:pPr>
      <w:r w:rsidRPr="006E693D">
        <w:rPr>
          <w:b/>
          <w:bCs/>
        </w:rPr>
        <w:t>Surrender &amp; Trust:</w:t>
      </w:r>
      <w:r w:rsidRPr="006E693D">
        <w:t xml:space="preserve"> Focuses on the concepts of surrendering control and trusting in a higher power or process.</w:t>
      </w:r>
    </w:p>
    <w:p w14:paraId="2A01D510" w14:textId="77777777" w:rsidR="006E693D" w:rsidRPr="006E693D" w:rsidRDefault="006E693D" w:rsidP="006E693D">
      <w:pPr>
        <w:numPr>
          <w:ilvl w:val="0"/>
          <w:numId w:val="1"/>
        </w:numPr>
      </w:pPr>
      <w:r w:rsidRPr="006E693D">
        <w:rPr>
          <w:b/>
          <w:bCs/>
        </w:rPr>
        <w:t>Adversity &amp; Resilience:</w:t>
      </w:r>
      <w:r w:rsidRPr="006E693D">
        <w:t xml:space="preserve"> Narrates experiences of hardship and the development of resilience.</w:t>
      </w:r>
    </w:p>
    <w:p w14:paraId="2357A00E" w14:textId="77777777" w:rsidR="006E693D" w:rsidRPr="006E693D" w:rsidRDefault="006E693D" w:rsidP="006E693D">
      <w:pPr>
        <w:numPr>
          <w:ilvl w:val="0"/>
          <w:numId w:val="1"/>
        </w:numPr>
      </w:pPr>
      <w:r w:rsidRPr="006E693D">
        <w:rPr>
          <w:b/>
          <w:bCs/>
        </w:rPr>
        <w:lastRenderedPageBreak/>
        <w:t>Community Support:</w:t>
      </w:r>
      <w:r w:rsidRPr="006E693D">
        <w:t xml:space="preserve"> Highlights the importance of community and human connection in healing.</w:t>
      </w:r>
    </w:p>
    <w:p w14:paraId="73A3F95F" w14:textId="77777777" w:rsidR="006E693D" w:rsidRPr="006E693D" w:rsidRDefault="006E693D" w:rsidP="006E693D">
      <w:pPr>
        <w:numPr>
          <w:ilvl w:val="0"/>
          <w:numId w:val="1"/>
        </w:numPr>
      </w:pPr>
      <w:r w:rsidRPr="006E693D">
        <w:rPr>
          <w:b/>
          <w:bCs/>
        </w:rPr>
        <w:t>Personal Reflection:</w:t>
      </w:r>
      <w:r w:rsidRPr="006E693D">
        <w:t xml:space="preserve"> Emphasizes personal experiences and reflections on faith and hope.</w:t>
      </w:r>
    </w:p>
    <w:p w14:paraId="74A2ABDE" w14:textId="77777777" w:rsidR="006E693D" w:rsidRPr="006E693D" w:rsidRDefault="006E693D" w:rsidP="006E693D">
      <w:pPr>
        <w:numPr>
          <w:ilvl w:val="0"/>
          <w:numId w:val="1"/>
        </w:numPr>
      </w:pPr>
      <w:r w:rsidRPr="006E693D">
        <w:rPr>
          <w:b/>
          <w:bCs/>
        </w:rPr>
        <w:t>Metaphorical Interpretation:</w:t>
      </w:r>
      <w:r w:rsidRPr="006E693D">
        <w:t xml:space="preserve"> Interprets the lyrics of "Let It Be" metaphorically, applying them to life experiences.</w:t>
      </w:r>
    </w:p>
    <w:p w14:paraId="1FA85551" w14:textId="77777777" w:rsidR="006E693D" w:rsidRPr="006E693D" w:rsidRDefault="006E693D" w:rsidP="006E693D">
      <w:pPr>
        <w:numPr>
          <w:ilvl w:val="0"/>
          <w:numId w:val="1"/>
        </w:numPr>
      </w:pPr>
      <w:r w:rsidRPr="006E693D">
        <w:rPr>
          <w:b/>
          <w:bCs/>
        </w:rPr>
        <w:t>Emotional Vulnerability:</w:t>
      </w:r>
      <w:r w:rsidRPr="006E693D">
        <w:t xml:space="preserve"> Shares personal vulnerabilities to create connection with readers.</w:t>
      </w:r>
    </w:p>
    <w:p w14:paraId="17DDCD09" w14:textId="77777777" w:rsidR="006E693D" w:rsidRPr="006E693D" w:rsidRDefault="006E693D" w:rsidP="006E693D">
      <w:pPr>
        <w:numPr>
          <w:ilvl w:val="0"/>
          <w:numId w:val="1"/>
        </w:numPr>
      </w:pPr>
      <w:r w:rsidRPr="006E693D">
        <w:rPr>
          <w:b/>
          <w:bCs/>
        </w:rPr>
        <w:t>Healing &amp; Wholeness:</w:t>
      </w:r>
      <w:r w:rsidRPr="006E693D">
        <w:t xml:space="preserve"> Explores the process of emotional and spiritual healing.</w:t>
      </w:r>
    </w:p>
    <w:p w14:paraId="330F861F" w14:textId="77777777" w:rsidR="006E693D" w:rsidRPr="006E693D" w:rsidRDefault="006E693D" w:rsidP="006E693D">
      <w:pPr>
        <w:numPr>
          <w:ilvl w:val="0"/>
          <w:numId w:val="1"/>
        </w:numPr>
      </w:pPr>
      <w:r w:rsidRPr="006E693D">
        <w:rPr>
          <w:b/>
          <w:bCs/>
        </w:rPr>
        <w:t>Inspiration &amp; Solace:</w:t>
      </w:r>
      <w:r w:rsidRPr="006E693D">
        <w:t xml:space="preserve"> Aims to offer inspiration and solace to readers facing challenges.</w:t>
      </w:r>
    </w:p>
    <w:p w14:paraId="18379069" w14:textId="77777777" w:rsidR="006E693D" w:rsidRPr="006E693D" w:rsidRDefault="006E693D" w:rsidP="006E693D"/>
    <w:sectPr w:rsidR="006E693D" w:rsidRPr="006E69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584BA6"/>
    <w:multiLevelType w:val="multilevel"/>
    <w:tmpl w:val="DFA69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2873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93D"/>
    <w:rsid w:val="00497848"/>
    <w:rsid w:val="006E693D"/>
    <w:rsid w:val="009B1D7D"/>
    <w:rsid w:val="00C26755"/>
    <w:rsid w:val="00D44AEC"/>
    <w:rsid w:val="00F050DF"/>
    <w:rsid w:val="00F50F8D"/>
    <w:rsid w:val="00FF3A98"/>
    <w:rsid w:val="00FF7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6D885"/>
  <w15:chartTrackingRefBased/>
  <w15:docId w15:val="{842695A4-6E47-4AB6-9C57-94B17B1FA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9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69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69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69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69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6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9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69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69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69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69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6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93D"/>
    <w:rPr>
      <w:rFonts w:eastAsiaTheme="majorEastAsia" w:cstheme="majorBidi"/>
      <w:color w:val="272727" w:themeColor="text1" w:themeTint="D8"/>
    </w:rPr>
  </w:style>
  <w:style w:type="paragraph" w:styleId="Title">
    <w:name w:val="Title"/>
    <w:basedOn w:val="Normal"/>
    <w:next w:val="Normal"/>
    <w:link w:val="TitleChar"/>
    <w:uiPriority w:val="10"/>
    <w:qFormat/>
    <w:rsid w:val="006E6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93D"/>
    <w:pPr>
      <w:spacing w:before="160"/>
      <w:jc w:val="center"/>
    </w:pPr>
    <w:rPr>
      <w:i/>
      <w:iCs/>
      <w:color w:val="404040" w:themeColor="text1" w:themeTint="BF"/>
    </w:rPr>
  </w:style>
  <w:style w:type="character" w:customStyle="1" w:styleId="QuoteChar">
    <w:name w:val="Quote Char"/>
    <w:basedOn w:val="DefaultParagraphFont"/>
    <w:link w:val="Quote"/>
    <w:uiPriority w:val="29"/>
    <w:rsid w:val="006E693D"/>
    <w:rPr>
      <w:i/>
      <w:iCs/>
      <w:color w:val="404040" w:themeColor="text1" w:themeTint="BF"/>
    </w:rPr>
  </w:style>
  <w:style w:type="paragraph" w:styleId="ListParagraph">
    <w:name w:val="List Paragraph"/>
    <w:basedOn w:val="Normal"/>
    <w:uiPriority w:val="34"/>
    <w:qFormat/>
    <w:rsid w:val="006E693D"/>
    <w:pPr>
      <w:ind w:left="720"/>
      <w:contextualSpacing/>
    </w:pPr>
  </w:style>
  <w:style w:type="character" w:styleId="IntenseEmphasis">
    <w:name w:val="Intense Emphasis"/>
    <w:basedOn w:val="DefaultParagraphFont"/>
    <w:uiPriority w:val="21"/>
    <w:qFormat/>
    <w:rsid w:val="006E693D"/>
    <w:rPr>
      <w:i/>
      <w:iCs/>
      <w:color w:val="0F4761" w:themeColor="accent1" w:themeShade="BF"/>
    </w:rPr>
  </w:style>
  <w:style w:type="paragraph" w:styleId="IntenseQuote">
    <w:name w:val="Intense Quote"/>
    <w:basedOn w:val="Normal"/>
    <w:next w:val="Normal"/>
    <w:link w:val="IntenseQuoteChar"/>
    <w:uiPriority w:val="30"/>
    <w:qFormat/>
    <w:rsid w:val="006E6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693D"/>
    <w:rPr>
      <w:i/>
      <w:iCs/>
      <w:color w:val="0F4761" w:themeColor="accent1" w:themeShade="BF"/>
    </w:rPr>
  </w:style>
  <w:style w:type="character" w:styleId="IntenseReference">
    <w:name w:val="Intense Reference"/>
    <w:basedOn w:val="DefaultParagraphFont"/>
    <w:uiPriority w:val="32"/>
    <w:qFormat/>
    <w:rsid w:val="006E69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51326">
      <w:bodyDiv w:val="1"/>
      <w:marLeft w:val="0"/>
      <w:marRight w:val="0"/>
      <w:marTop w:val="0"/>
      <w:marBottom w:val="0"/>
      <w:divBdr>
        <w:top w:val="none" w:sz="0" w:space="0" w:color="auto"/>
        <w:left w:val="none" w:sz="0" w:space="0" w:color="auto"/>
        <w:bottom w:val="none" w:sz="0" w:space="0" w:color="auto"/>
        <w:right w:val="none" w:sz="0" w:space="0" w:color="auto"/>
      </w:divBdr>
      <w:divsChild>
        <w:div w:id="482359243">
          <w:marLeft w:val="0"/>
          <w:marRight w:val="0"/>
          <w:marTop w:val="0"/>
          <w:marBottom w:val="0"/>
          <w:divBdr>
            <w:top w:val="none" w:sz="0" w:space="0" w:color="auto"/>
            <w:left w:val="none" w:sz="0" w:space="0" w:color="auto"/>
            <w:bottom w:val="none" w:sz="0" w:space="0" w:color="auto"/>
            <w:right w:val="none" w:sz="0" w:space="0" w:color="auto"/>
          </w:divBdr>
        </w:div>
      </w:divsChild>
    </w:div>
    <w:div w:id="821044825">
      <w:bodyDiv w:val="1"/>
      <w:marLeft w:val="0"/>
      <w:marRight w:val="0"/>
      <w:marTop w:val="0"/>
      <w:marBottom w:val="0"/>
      <w:divBdr>
        <w:top w:val="none" w:sz="0" w:space="0" w:color="auto"/>
        <w:left w:val="none" w:sz="0" w:space="0" w:color="auto"/>
        <w:bottom w:val="none" w:sz="0" w:space="0" w:color="auto"/>
        <w:right w:val="none" w:sz="0" w:space="0" w:color="auto"/>
      </w:divBdr>
      <w:divsChild>
        <w:div w:id="1722292520">
          <w:marLeft w:val="0"/>
          <w:marRight w:val="0"/>
          <w:marTop w:val="0"/>
          <w:marBottom w:val="0"/>
          <w:divBdr>
            <w:top w:val="none" w:sz="0" w:space="0" w:color="auto"/>
            <w:left w:val="none" w:sz="0" w:space="0" w:color="auto"/>
            <w:bottom w:val="none" w:sz="0" w:space="0" w:color="auto"/>
            <w:right w:val="none" w:sz="0" w:space="0" w:color="auto"/>
          </w:divBdr>
        </w:div>
      </w:divsChild>
    </w:div>
    <w:div w:id="1289552552">
      <w:bodyDiv w:val="1"/>
      <w:marLeft w:val="0"/>
      <w:marRight w:val="0"/>
      <w:marTop w:val="0"/>
      <w:marBottom w:val="0"/>
      <w:divBdr>
        <w:top w:val="none" w:sz="0" w:space="0" w:color="auto"/>
        <w:left w:val="none" w:sz="0" w:space="0" w:color="auto"/>
        <w:bottom w:val="none" w:sz="0" w:space="0" w:color="auto"/>
        <w:right w:val="none" w:sz="0" w:space="0" w:color="auto"/>
      </w:divBdr>
      <w:divsChild>
        <w:div w:id="843010973">
          <w:marLeft w:val="0"/>
          <w:marRight w:val="0"/>
          <w:marTop w:val="0"/>
          <w:marBottom w:val="0"/>
          <w:divBdr>
            <w:top w:val="none" w:sz="0" w:space="0" w:color="auto"/>
            <w:left w:val="none" w:sz="0" w:space="0" w:color="auto"/>
            <w:bottom w:val="none" w:sz="0" w:space="0" w:color="auto"/>
            <w:right w:val="none" w:sz="0" w:space="0" w:color="auto"/>
          </w:divBdr>
        </w:div>
      </w:divsChild>
    </w:div>
    <w:div w:id="1844853719">
      <w:bodyDiv w:val="1"/>
      <w:marLeft w:val="0"/>
      <w:marRight w:val="0"/>
      <w:marTop w:val="0"/>
      <w:marBottom w:val="0"/>
      <w:divBdr>
        <w:top w:val="none" w:sz="0" w:space="0" w:color="auto"/>
        <w:left w:val="none" w:sz="0" w:space="0" w:color="auto"/>
        <w:bottom w:val="none" w:sz="0" w:space="0" w:color="auto"/>
        <w:right w:val="none" w:sz="0" w:space="0" w:color="auto"/>
      </w:divBdr>
      <w:divsChild>
        <w:div w:id="2613044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463</Words>
  <Characters>2641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2</cp:revision>
  <dcterms:created xsi:type="dcterms:W3CDTF">2025-02-19T06:24:00Z</dcterms:created>
  <dcterms:modified xsi:type="dcterms:W3CDTF">2025-02-21T18:43:00Z</dcterms:modified>
</cp:coreProperties>
</file>