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6F0B4" w14:textId="7B7C2D3F" w:rsidR="001B19F5" w:rsidRPr="001B19F5" w:rsidRDefault="001B25CB" w:rsidP="001B19F5">
      <w:pPr>
        <w:pStyle w:val="Textoindependiente"/>
        <w:ind w:left="36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 wp14:anchorId="4D0942BC" wp14:editId="7752036E">
            <wp:extent cx="1807959" cy="431673"/>
            <wp:effectExtent l="0" t="0" r="0" b="0"/>
            <wp:docPr id="1" name="image1.png" descr="Quiénes Somos? – CRAI – UP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959" cy="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AE77" w14:textId="77777777" w:rsidR="001B19F5" w:rsidRPr="001B19F5" w:rsidRDefault="001B19F5" w:rsidP="001B19F5"/>
    <w:p w14:paraId="379E9D3F" w14:textId="77777777" w:rsidR="001B19F5" w:rsidRDefault="001B19F5">
      <w:pPr>
        <w:rPr>
          <w:color w:val="1F1F23"/>
        </w:rPr>
      </w:pPr>
    </w:p>
    <w:p w14:paraId="44D4ABC8" w14:textId="77777777" w:rsidR="001B19F5" w:rsidRDefault="001B19F5" w:rsidP="001B19F5">
      <w:pPr>
        <w:jc w:val="center"/>
        <w:rPr>
          <w:b/>
        </w:rPr>
      </w:pPr>
      <w:r>
        <w:rPr>
          <w:color w:val="1F1F23"/>
        </w:rPr>
        <w:tab/>
      </w:r>
      <w:bookmarkStart w:id="0" w:name="_Hlk153914609"/>
    </w:p>
    <w:p w14:paraId="2DCEF0F9" w14:textId="4C1AC5D4" w:rsidR="001B19F5" w:rsidRDefault="001B19F5" w:rsidP="001B19F5">
      <w:pPr>
        <w:jc w:val="center"/>
        <w:rPr>
          <w:b/>
        </w:rPr>
      </w:pPr>
      <w:r>
        <w:rPr>
          <w:b/>
        </w:rPr>
        <w:t>CONSENTIMIENTO INFORMADO</w:t>
      </w:r>
    </w:p>
    <w:p w14:paraId="3A243C38" w14:textId="77777777" w:rsidR="001B19F5" w:rsidRDefault="001B19F5" w:rsidP="001B19F5">
      <w:pPr>
        <w:jc w:val="center"/>
        <w:rPr>
          <w:b/>
        </w:rPr>
      </w:pPr>
    </w:p>
    <w:p w14:paraId="76FF47B6" w14:textId="77777777" w:rsidR="001B19F5" w:rsidRDefault="001B19F5" w:rsidP="001B19F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Título de la investigación: “</w:t>
      </w:r>
      <w:r w:rsidRPr="00FE2CF4">
        <w:rPr>
          <w:sz w:val="20"/>
          <w:szCs w:val="20"/>
        </w:rPr>
        <w:t>Propuesta del instrumento KKANNS basado en la reforma de la legislación tributaria relacionada con el Impuesto General a las Ventas peruano para la interpretación del desarrollo empresarial.</w:t>
      </w:r>
      <w:r>
        <w:rPr>
          <w:sz w:val="20"/>
          <w:szCs w:val="20"/>
        </w:rPr>
        <w:t>”.</w:t>
      </w:r>
    </w:p>
    <w:p w14:paraId="3A6F075B" w14:textId="77777777" w:rsidR="001B19F5" w:rsidRDefault="001B19F5" w:rsidP="001B19F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Propósito y procedimientos</w:t>
      </w:r>
    </w:p>
    <w:p w14:paraId="5079F9CF" w14:textId="77777777" w:rsidR="001B19F5" w:rsidRDefault="001B19F5" w:rsidP="001B19F5">
      <w:pPr>
        <w:jc w:val="both"/>
        <w:rPr>
          <w:sz w:val="20"/>
          <w:szCs w:val="20"/>
        </w:rPr>
      </w:pPr>
      <w:r>
        <w:rPr>
          <w:sz w:val="20"/>
          <w:szCs w:val="20"/>
        </w:rPr>
        <w:t>Se me ha comunicado que el título de esta investigación es “</w:t>
      </w:r>
      <w:r w:rsidRPr="00FE2CF4">
        <w:rPr>
          <w:sz w:val="20"/>
          <w:szCs w:val="20"/>
        </w:rPr>
        <w:t>Propuesta del instrumento KKANNS basado en la reforma de la legislación tributaria relacionada con el Impuesto General a las Ventas peruano para la interpretación del desarrollo empresarial</w:t>
      </w:r>
      <w:r>
        <w:rPr>
          <w:sz w:val="20"/>
          <w:szCs w:val="20"/>
        </w:rPr>
        <w:t xml:space="preserve">”. El objetivo de este estudio es: </w:t>
      </w:r>
      <w:r w:rsidRPr="00A835B5">
        <w:rPr>
          <w:sz w:val="20"/>
          <w:szCs w:val="20"/>
        </w:rPr>
        <w:t xml:space="preserve">dilucidar detalladamente la problemática y su relación entre los cambios tributarios y el desarrollo económico de las empresas </w:t>
      </w:r>
      <w:r>
        <w:rPr>
          <w:sz w:val="20"/>
          <w:szCs w:val="20"/>
        </w:rPr>
        <w:t xml:space="preserve">en relación al IGV. Este proyecto está siendo realizado por </w:t>
      </w:r>
      <w:r w:rsidRPr="0038412D">
        <w:rPr>
          <w:sz w:val="20"/>
          <w:szCs w:val="20"/>
        </w:rPr>
        <w:t>Nelly Moreno Leyva</w:t>
      </w:r>
      <w:r>
        <w:rPr>
          <w:sz w:val="20"/>
          <w:szCs w:val="20"/>
        </w:rPr>
        <w:t xml:space="preserve">, Karen </w:t>
      </w:r>
      <w:proofErr w:type="spellStart"/>
      <w:r>
        <w:rPr>
          <w:sz w:val="20"/>
          <w:szCs w:val="20"/>
        </w:rPr>
        <w:t>Yosio</w:t>
      </w:r>
      <w:proofErr w:type="spellEnd"/>
      <w:r>
        <w:rPr>
          <w:sz w:val="20"/>
          <w:szCs w:val="20"/>
        </w:rPr>
        <w:t xml:space="preserve"> Mamani </w:t>
      </w:r>
      <w:proofErr w:type="spellStart"/>
      <w:r>
        <w:rPr>
          <w:sz w:val="20"/>
          <w:szCs w:val="20"/>
        </w:rPr>
        <w:t>Monrroy</w:t>
      </w:r>
      <w:proofErr w:type="spellEnd"/>
      <w:r>
        <w:rPr>
          <w:sz w:val="20"/>
          <w:szCs w:val="20"/>
        </w:rPr>
        <w:t xml:space="preserve">, </w:t>
      </w:r>
      <w:r w:rsidRPr="0038412D">
        <w:rPr>
          <w:sz w:val="20"/>
          <w:szCs w:val="20"/>
        </w:rPr>
        <w:t>Jorge Sánchez</w:t>
      </w:r>
      <w:r>
        <w:rPr>
          <w:sz w:val="20"/>
          <w:szCs w:val="20"/>
        </w:rPr>
        <w:t xml:space="preserve"> </w:t>
      </w:r>
      <w:r w:rsidRPr="0038412D">
        <w:rPr>
          <w:sz w:val="20"/>
          <w:szCs w:val="20"/>
        </w:rPr>
        <w:t>Garcés</w:t>
      </w:r>
      <w:r>
        <w:rPr>
          <w:sz w:val="20"/>
          <w:szCs w:val="20"/>
        </w:rPr>
        <w:t xml:space="preserve">, Kodi Santander Paja, </w:t>
      </w:r>
      <w:r w:rsidRPr="00FE2CF4">
        <w:rPr>
          <w:sz w:val="20"/>
          <w:szCs w:val="20"/>
        </w:rPr>
        <w:t xml:space="preserve">David Oswaldo </w:t>
      </w:r>
      <w:proofErr w:type="spellStart"/>
      <w:r w:rsidRPr="00FE2CF4">
        <w:rPr>
          <w:sz w:val="20"/>
          <w:szCs w:val="20"/>
        </w:rPr>
        <w:t>Noha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E2CF4">
        <w:rPr>
          <w:sz w:val="20"/>
          <w:szCs w:val="20"/>
        </w:rPr>
        <w:t>Ticona</w:t>
      </w:r>
      <w:proofErr w:type="spellEnd"/>
      <w:r>
        <w:rPr>
          <w:sz w:val="20"/>
          <w:szCs w:val="20"/>
        </w:rPr>
        <w:t xml:space="preserve">, el proyecto es llevado a cabo por parte de la Universidad Peruana Unión. El cuestionario tiene un tiempo de duración de aproximadamente 30 minutos el día 10 de enero del 2022, será grabada y transcrita. La información obtenida en el cuestionario será usada para hacer una publicación escrita. </w:t>
      </w:r>
    </w:p>
    <w:p w14:paraId="72716C89" w14:textId="77777777" w:rsidR="001B19F5" w:rsidRDefault="001B19F5" w:rsidP="001B19F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Participación voluntaria</w:t>
      </w:r>
    </w:p>
    <w:p w14:paraId="045DCB05" w14:textId="77777777" w:rsidR="001B19F5" w:rsidRDefault="001B19F5" w:rsidP="001B19F5">
      <w:pPr>
        <w:jc w:val="both"/>
        <w:rPr>
          <w:sz w:val="20"/>
          <w:szCs w:val="20"/>
        </w:rPr>
      </w:pPr>
      <w:r>
        <w:rPr>
          <w:sz w:val="20"/>
          <w:szCs w:val="20"/>
        </w:rPr>
        <w:t>Se me ha comunicado que mi participación en el estudio es completamente voluntaria y que tengo el derecho de retirar mi consentimiento en cualquier punto antes que el informe esté finalizado, sin ningún tipo de penalización. Lo mismo se aplica por mi negativa inicial a la participación en este proyecto.</w:t>
      </w:r>
    </w:p>
    <w:p w14:paraId="0EC701F9" w14:textId="02474C46" w:rsidR="001B19F5" w:rsidRDefault="001B19F5" w:rsidP="001B19F5">
      <w:pPr>
        <w:jc w:val="both"/>
        <w:rPr>
          <w:sz w:val="20"/>
          <w:szCs w:val="20"/>
        </w:rPr>
      </w:pPr>
      <w:bookmarkStart w:id="1" w:name="_GoBack"/>
      <w:bookmarkEnd w:id="1"/>
      <w:r>
        <w:rPr>
          <w:sz w:val="20"/>
          <w:szCs w:val="20"/>
        </w:rPr>
        <w:t>Se me ha comunicado que si tengo cualquier pregunta acerca de mi consentimiento o acerca del estudio puedo comunicarme con:</w:t>
      </w:r>
    </w:p>
    <w:p w14:paraId="464AEDDA" w14:textId="77777777" w:rsidR="001B19F5" w:rsidRDefault="001B19F5" w:rsidP="001B19F5">
      <w:pPr>
        <w:jc w:val="both"/>
        <w:rPr>
          <w:sz w:val="20"/>
          <w:szCs w:val="20"/>
        </w:rPr>
      </w:pPr>
    </w:p>
    <w:p w14:paraId="4393A228" w14:textId="77777777" w:rsidR="001B19F5" w:rsidRDefault="001B19F5" w:rsidP="001B19F5">
      <w:pPr>
        <w:jc w:val="both"/>
        <w:rPr>
          <w:sz w:val="20"/>
          <w:szCs w:val="20"/>
        </w:rPr>
      </w:pPr>
      <w:r>
        <w:rPr>
          <w:sz w:val="20"/>
          <w:szCs w:val="20"/>
        </w:rPr>
        <w:t>He leído el consentimiento y he oído las explicaciones orales del investigador. Mis preguntas concernientes al estudio han sido respondidas satisfactoriamente. Como prueba de consentimiento voluntario para participar en este estudio, firmo a continuación.</w:t>
      </w:r>
    </w:p>
    <w:p w14:paraId="11C0A9D5" w14:textId="77777777" w:rsidR="001B19F5" w:rsidRDefault="001B19F5" w:rsidP="001B19F5">
      <w:pPr>
        <w:jc w:val="both"/>
        <w:rPr>
          <w:sz w:val="20"/>
          <w:szCs w:val="20"/>
        </w:rPr>
      </w:pPr>
    </w:p>
    <w:p w14:paraId="274006EE" w14:textId="77777777" w:rsidR="001B19F5" w:rsidRDefault="001B19F5" w:rsidP="001B19F5">
      <w:pPr>
        <w:jc w:val="both"/>
        <w:rPr>
          <w:sz w:val="20"/>
          <w:szCs w:val="20"/>
        </w:rPr>
      </w:pPr>
    </w:p>
    <w:p w14:paraId="5E5694ED" w14:textId="555F4F94" w:rsidR="001B19F5" w:rsidRDefault="001B19F5" w:rsidP="001B19F5">
      <w:pPr>
        <w:jc w:val="both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</w: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95520" behindDoc="0" locked="0" layoutInCell="1" hidden="0" allowOverlap="1" wp14:anchorId="6DD34E4D" wp14:editId="5E6FD948">
                <wp:simplePos x="0" y="0"/>
                <wp:positionH relativeFrom="column">
                  <wp:posOffset>1765300</wp:posOffset>
                </wp:positionH>
                <wp:positionV relativeFrom="paragraph">
                  <wp:posOffset>241300</wp:posOffset>
                </wp:positionV>
                <wp:extent cx="0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4919" y="3780000"/>
                          <a:ext cx="206216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AD40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39pt;margin-top:19pt;width:0;height:1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DP8QEAAMwDAAAOAAAAZHJzL2Uyb0RvYy54bWysU8mOEzEQvSPxD5bvpJfMhEkrzhwShguC&#10;SMAH1HhJW3iTbdLJ31N2Z2ZYDkiIPrjLdtWr96rKm/uzNeQkY9LeMdotWkqk415od2T065eHN3eU&#10;pAxOgPFOMnqRid5vX7/aTGGQvR+9ETISBHFpmAKjY85haJrER2khLXyQDi+VjxYybuOxEREmRLem&#10;6dt21Uw+ihA9lynh6X6+pNuKr5Tk+ZNSSWZiGEVuua6xro9lbbYbGI4Rwqj5lQb8AwsL2mHSZ6g9&#10;ZCDfo/4DymoeffIqL7i3jVdKc1k1oJqu/U3N5xGCrFqwOCk8lyn9P1j+8XSIRAvsXU+JA4s92mGn&#10;ePaRxPIjQhJlJB+BoAvWawppwLCdO8TrLoVDLOLPKtryR1nkzOjNsrtZd2tKLowu3961+M31ludM&#10;ODr07arvVktKOHrUu+YFJMSU30tvSTEYTTmCPo4Zyc3sulpvOH1IGWlg4FNAYeD8gzamNtc4MjG6&#10;vu1vMQ/giCkDGU0bUHRyxwqTvNGihJTgOnxyZyI5AY6N+NYV2pjhF6+Sbg9pnJ3q1azO6owjbbRl&#10;tGq+ih4liHdOkHwJWGOHNaaFWLKUGIlvB43KN4M2f/dDNsYhqdKMufzFevTiUrtSz3FkKu3reJeZ&#10;/Hlfo18e4fYHAAAA//8DAFBLAwQUAAYACAAAACEAkuWyntsAAAAJAQAADwAAAGRycy9kb3ducmV2&#10;LnhtbEyPwU7DMBBE70j8g7VI3KhNU5UqZFNVSBx6qij9ACdekgh7HcWum/49rjjAabU7o9k31XZ2&#10;ViSawuAZ4XmhQBC33gzcIZw+3582IELUbLT1TAhXCrCt7+8qXRp/4Q9Kx9iJHMKh1Ah9jGMpZWh7&#10;cjos/EictS8/OR3zOnXSTPqSw52VS6XW0umB84dej/TWU/t9PDuEXdp3hSwO6TrwiuLapr1vDoiP&#10;D/PuFUSkOf6Z4Yaf0aHOTI0/swnCIixfNrlLRChuMxt+Dw3CSimQdSX/N6h/AAAA//8DAFBLAQIt&#10;ABQABgAIAAAAIQC2gziS/gAAAOEBAAATAAAAAAAAAAAAAAAAAAAAAABbQ29udGVudF9UeXBlc10u&#10;eG1sUEsBAi0AFAAGAAgAAAAhADj9If/WAAAAlAEAAAsAAAAAAAAAAAAAAAAALwEAAF9yZWxzLy5y&#10;ZWxzUEsBAi0AFAAGAAgAAAAhAD5ckM/xAQAAzAMAAA4AAAAAAAAAAAAAAAAALgIAAGRycy9lMm9E&#10;b2MueG1sUEsBAi0AFAAGAAgAAAAhAJLlsp7bAAAACQEAAA8AAAAAAAAAAAAAAAAASwQAAGRycy9k&#10;b3ducmV2LnhtbFBLBQYAAAAABAAEAPMAAABT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B4723AF" w14:textId="4C5D057E" w:rsidR="001B19F5" w:rsidRDefault="001B19F5" w:rsidP="001B19F5">
      <w:pPr>
        <w:jc w:val="center"/>
        <w:rPr>
          <w:b/>
          <w:sz w:val="20"/>
          <w:szCs w:val="20"/>
        </w:rPr>
      </w:pPr>
    </w:p>
    <w:p w14:paraId="608A64EC" w14:textId="025399C0" w:rsidR="001B19F5" w:rsidRDefault="001B19F5" w:rsidP="001B19F5">
      <w:pPr>
        <w:jc w:val="center"/>
        <w:rPr>
          <w:b/>
          <w:sz w:val="20"/>
          <w:szCs w:val="20"/>
        </w:rPr>
      </w:pPr>
    </w:p>
    <w:p w14:paraId="39A6488E" w14:textId="6C2DDE83" w:rsidR="001B19F5" w:rsidRDefault="001B19F5" w:rsidP="001B19F5">
      <w:pPr>
        <w:jc w:val="center"/>
        <w:rPr>
          <w:b/>
          <w:sz w:val="20"/>
          <w:szCs w:val="20"/>
        </w:rPr>
      </w:pPr>
    </w:p>
    <w:p w14:paraId="46AF65CE" w14:textId="27F68EE6" w:rsidR="001B19F5" w:rsidRDefault="001B19F5" w:rsidP="001B19F5">
      <w:pPr>
        <w:jc w:val="center"/>
        <w:rPr>
          <w:b/>
          <w:sz w:val="20"/>
          <w:szCs w:val="20"/>
        </w:rPr>
      </w:pPr>
    </w:p>
    <w:p w14:paraId="1B9C0E9B" w14:textId="1F5903C5" w:rsidR="001B19F5" w:rsidRDefault="001B19F5" w:rsidP="001B19F5">
      <w:pPr>
        <w:jc w:val="center"/>
        <w:rPr>
          <w:b/>
          <w:sz w:val="20"/>
          <w:szCs w:val="20"/>
        </w:rPr>
      </w:pPr>
    </w:p>
    <w:p w14:paraId="25B2A01F" w14:textId="6BEF5789" w:rsidR="001B19F5" w:rsidRDefault="001B19F5" w:rsidP="001B19F5">
      <w:pPr>
        <w:jc w:val="center"/>
        <w:rPr>
          <w:b/>
          <w:sz w:val="20"/>
          <w:szCs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94496" behindDoc="0" locked="0" layoutInCell="1" hidden="0" allowOverlap="1" wp14:anchorId="5966A516" wp14:editId="5522545E">
                <wp:simplePos x="0" y="0"/>
                <wp:positionH relativeFrom="page">
                  <wp:posOffset>3028950</wp:posOffset>
                </wp:positionH>
                <wp:positionV relativeFrom="paragraph">
                  <wp:posOffset>73137</wp:posOffset>
                </wp:positionV>
                <wp:extent cx="1695450" cy="12700"/>
                <wp:effectExtent l="0" t="0" r="19050" b="254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C6CCCC" id="Conector recto de flecha 11" o:spid="_x0000_s1026" type="#_x0000_t32" style="position:absolute;margin-left:238.5pt;margin-top:5.75pt;width:133.5pt;height:1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Oc5gEAAMQDAAAOAAAAZHJzL2Uyb0RvYy54bWysU0uP0zAQviPxHyzfaZKKLrtV0z20LBcE&#10;lYAfMOtHYq1f8pim/feMndLlcUBCm4Mznvf3zXhzf3KWHVVCE3zPu0XLmfIiSOOHnn/7+vDmljPM&#10;4CXY4FXPzwr5/fb1q80U12oZxmClSoySeFxPsedjznHdNChG5QAXISpPRh2Sg0zXNDQywUTZnW2W&#10;bXvTTCHJmIJQiKTdz0a+rfm1ViJ/1hpVZrbn1FuuZ6rnYzmb7QbWQ4I4GnFpA/6jCwfGU9Frqj1k&#10;YN+T+SuVMyIFDDovRHBN0NoIVTEQmq79A82XEaKqWIgcjFea8OXSik/HQ2JG0uw6zjw4mtGOJiVy&#10;SCyVH5OKaavECIxciK8p4prCdv6QLjeMh1TAn3Ry5U+w2KlyfL5yrE6ZCVJ2N3ertysahSBbt3zX&#10;1hk0z8ExYf6ggmNF6DnmBGYYMzU1d9VVnuH4ETOVp8CfAaWyDw/G2jpU69nU87vVckW1gFZLW8gk&#10;ukhg0Q81DQZrZAkpwXXp1M4mdgRaF/lU4VKF37xKuT3gODtV07xFzmRaZWtcz2/b8s3qUYF87yXL&#10;50jceuKWl8bQcWYVvRkSar8ZjP23H3VjPcEuQ5hpL9JjkOc6jaqnVanEXNa67OKv9xr9/Pi2PwAA&#10;AP//AwBQSwMEFAAGAAgAAAAhACfItrzbAAAACQEAAA8AAABkcnMvZG93bnJldi54bWxMj8FOwzAQ&#10;RO9I/IO1SNyoU5I2KMSpKiQOPVW0fIATL0mEvY5i103/nuUEx50Zzb6pd4uzIuEcRk8K1qsMBFLn&#10;zUi9gs/z+9MLiBA1GW09oYIbBtg193e1roy/0gemU+wFl1CotIIhxqmSMnQDOh1WfkJi78vPTkc+&#10;516aWV+53Fn5nGVb6fRI/GHQE74N2H2fLk7BPh36XObHdBupwLi16eDbo1KPD8v+FUTEJf6F4Ref&#10;0aFhptZfyARhFRRlyVsiG+sNCA6URcFCy0K+AdnU8v+C5gcAAP//AwBQSwECLQAUAAYACAAAACEA&#10;toM4kv4AAADhAQAAEwAAAAAAAAAAAAAAAAAAAAAAW0NvbnRlbnRfVHlwZXNdLnhtbFBLAQItABQA&#10;BgAIAAAAIQA4/SH/1gAAAJQBAAALAAAAAAAAAAAAAAAAAC8BAABfcmVscy8ucmVsc1BLAQItABQA&#10;BgAIAAAAIQCayrOc5gEAAMQDAAAOAAAAAAAAAAAAAAAAAC4CAABkcnMvZTJvRG9jLnhtbFBLAQIt&#10;ABQABgAIAAAAIQAnyLa82wAAAAkBAAAPAAAAAAAAAAAAAAAAAEAEAABkcnMvZG93bnJldi54bWxQ&#10;SwUGAAAAAAQABADzAAAASAUAAAAA&#10;" strokecolor="black [3200]">
                <v:stroke startarrowwidth="narrow" startarrowlength="short" endarrowwidth="narrow" endarrowlength="short" joinstyle="miter"/>
                <w10:wrap anchorx="page"/>
              </v:shape>
            </w:pict>
          </mc:Fallback>
        </mc:AlternateContent>
      </w:r>
    </w:p>
    <w:p w14:paraId="3A9C3857" w14:textId="210B8E37" w:rsidR="001B19F5" w:rsidRDefault="001B19F5" w:rsidP="001B19F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Firma del encuestado</w:t>
      </w:r>
    </w:p>
    <w:p w14:paraId="535B9551" w14:textId="77777777" w:rsidR="001B19F5" w:rsidRDefault="001B19F5" w:rsidP="001B19F5">
      <w:pPr>
        <w:jc w:val="center"/>
        <w:rPr>
          <w:b/>
          <w:sz w:val="20"/>
          <w:szCs w:val="20"/>
        </w:rPr>
      </w:pPr>
    </w:p>
    <w:p w14:paraId="162A3F32" w14:textId="77777777" w:rsidR="001B19F5" w:rsidRDefault="001B19F5" w:rsidP="001B19F5">
      <w:pPr>
        <w:jc w:val="center"/>
        <w:rPr>
          <w:b/>
          <w:sz w:val="20"/>
          <w:szCs w:val="20"/>
        </w:rPr>
      </w:pPr>
    </w:p>
    <w:p w14:paraId="6DC70F9E" w14:textId="77777777" w:rsidR="001B19F5" w:rsidRDefault="001B19F5" w:rsidP="001B19F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03EF7BFF" wp14:editId="51E15AFD">
                <wp:simplePos x="0" y="0"/>
                <wp:positionH relativeFrom="column">
                  <wp:posOffset>1122737</wp:posOffset>
                </wp:positionH>
                <wp:positionV relativeFrom="paragraph">
                  <wp:posOffset>153324</wp:posOffset>
                </wp:positionV>
                <wp:extent cx="440574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943298" id="Conector recto 7" o:spid="_x0000_s1026" style="position:absolute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2.05pt" to="435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73sgEAALMDAAAOAAAAZHJzL2Uyb0RvYy54bWysU01v2zAMvQ/YfxB0b+wUaTMYcXpIsV2G&#10;NVjbH6DKVCxMX6C02Pn3o5TEKbZhGIpeJFF6j+QjqdXdaA3bA0btXcvns5ozcNJ32u1a/vz0+eoT&#10;ZzEJ1wnjHbT8AJHfrT9+WA2hgWvfe9MBMnLiYjOElvcphaaqouzBijjzARw9Ko9WJDJxV3UoBvJu&#10;TXVd17fV4LEL6CXESLf3x0e+Lv6VApkelIqQmGk55ZbKimV9yWu1XolmhyL0Wp7SEG/IwgrtKOjk&#10;6l4kwX6i/sOV1RJ99CrNpLeVV0pLKBpIzbz+Tc1jLwIULVScGKYyxfdzK7/tt8h01/IlZ05YatGG&#10;GiWTR4Z5Y8tcoyHEhqAbt8WTFcMWs+BRoc07SWFjqethqiuMiUm6XCzqm+XihjN5fqsuxIAxfQFv&#10;WT603GiXJYtG7L/GRMEIeoaQkRM5hi6ndDCQwcZ9B0UyKNi8sMsAwcYg2wtqffdjnmWQr4LMFKWN&#10;mUj1v0knbKZBGar/JU7oEtG7NBGtdh7/FjWN51TVEX9WfdSaZb/47lAaUcpBk1GUnaY4j95ru9Av&#10;f239CwAA//8DAFBLAwQUAAYACAAAACEA1CW91d0AAAAJAQAADwAAAGRycy9kb3ducmV2LnhtbEyP&#10;QU+DQBCF7yb+h82YeLNLmwYIsjTGtic9IHrwuGVHIGVnCbsF9Nc7xoMe37yX977Jd4vtxYSj7xwp&#10;WK8iEEi1Mx01Ct5ej3cpCB80Gd07QgWf6GFXXF/lOjNuphecqtAILiGfaQVtCEMmpa9btNqv3IDE&#10;3ocbrQ4sx0aaUc9cbnu5iaJYWt0RL7R6wMcW63N1sQqSw1NVDvP++auUiSzLyYX0/K7U7c3ycA8i&#10;4BL+wvCDz+hQMNPJXch40bNOYkYPCjbbNQgOpEkUgzj9HmSRy/8fFN8AAAD//wMAUEsBAi0AFAAG&#10;AAgAAAAhALaDOJL+AAAA4QEAABMAAAAAAAAAAAAAAAAAAAAAAFtDb250ZW50X1R5cGVzXS54bWxQ&#10;SwECLQAUAAYACAAAACEAOP0h/9YAAACUAQAACwAAAAAAAAAAAAAAAAAvAQAAX3JlbHMvLnJlbHNQ&#10;SwECLQAUAAYACAAAACEAntFe97IBAACzAwAADgAAAAAAAAAAAAAAAAAuAgAAZHJzL2Uyb0RvYy54&#10;bWxQSwECLQAUAAYACAAAACEA1CW91d0AAAAJAQAADwAAAAAAAAAAAAAAAAAMBAAAZHJzL2Rvd25y&#10;ZXYueG1sUEsFBgAAAAAEAAQA8wAAABYFAAAAAA==&#10;" strokecolor="black [3040]"/>
            </w:pict>
          </mc:Fallback>
        </mc:AlternateContent>
      </w:r>
      <w:r>
        <w:rPr>
          <w:b/>
          <w:sz w:val="20"/>
          <w:szCs w:val="20"/>
        </w:rPr>
        <w:t>Nombres y apellidos:</w:t>
      </w:r>
    </w:p>
    <w:p w14:paraId="08AF11EB" w14:textId="77777777" w:rsidR="001B19F5" w:rsidRDefault="001B19F5" w:rsidP="001B19F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5705BB7" wp14:editId="4D6C7CDE">
                <wp:simplePos x="0" y="0"/>
                <wp:positionH relativeFrom="column">
                  <wp:posOffset>236757</wp:posOffset>
                </wp:positionH>
                <wp:positionV relativeFrom="paragraph">
                  <wp:posOffset>147956</wp:posOffset>
                </wp:positionV>
                <wp:extent cx="1152770" cy="3908"/>
                <wp:effectExtent l="0" t="0" r="28575" b="342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770" cy="3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F789C6" id="Conector recto 8" o:spid="_x0000_s1026" style="position:absolute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1.65pt" to="109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5KtQEAALYDAAAOAAAAZHJzL2Uyb0RvYy54bWysU8tu2zAQvAfoPxC815JcpEkEyzk4aC9B&#10;ajTJBzDU0iLKF5aMJf99l7StFG1RFEUvpEjOzO7srla3kzVsDxi1dx1vFjVn4KTvtdt1/Pnp0/tr&#10;zmISrhfGO+j4ASK/Xb+7WI2hhaUfvOkBGYm42I6h40NKoa2qKAewIi58AEePyqMViY64q3oUI6lb&#10;Uy3r+mM1euwDegkx0u3d8ZGvi75SINMXpSIkZjpOuaWyYllf8lqtV6LdoQiDlqc0xD9kYYV2FHSW&#10;uhNJsFfUv0hZLdFHr9JCelt5pbSE4oHcNPVPbh4HEaB4oeLEMJcp/j9Z+bDfItN9x6lRTlhq0YYa&#10;JZNHhnlj17lGY4gtQTdui6dTDFvMhieFNu9khU2lroe5rjAlJumyaS6XV1dUfklvH27qIlm9cQPG&#10;9Bm8Zfmj40a77Fq0Yn8fE8Uj6BlCh5zLMXr5SgcDGWzcV1DkJMcr7DJDsDHI9oK6339rshPSKshM&#10;UdqYmVT/mXTCZhqUufpb4owuEb1LM9Fq5/F3UdN0TlUd8WfXR6/Z9ovvD6UXpRw0HMXZaZDz9P14&#10;LvS33239HQAA//8DAFBLAwQUAAYACAAAACEAhZi+gt0AAAAIAQAADwAAAGRycy9kb3ducmV2Lnht&#10;bEyPT0+EMBDF7yZ+h2ZMvLllIRFEysb456QHRA8eu3QEsnRKaBfQT+/syT1NZt7Lm98rdqsdxIyT&#10;7x0p2G4iEEiNMz21Cj4/Xm4yED5oMnpwhAp+0MOuvLwodG7cQu8416EVHEI+1wq6EMZcSt90aLXf&#10;uBGJtW83WR14nVppJr1wuB1kHEW30uqe+EOnR3zssDnUR6sgfX6tq3F5evutZCqranYhO3wpdX21&#10;PtyDCLiGfzOc8BkdSmbauyMZLwYFSZqwU0Gc8GQ93mZcZX863IEsC3leoPwDAAD//wMAUEsBAi0A&#10;FAAGAAgAAAAhALaDOJL+AAAA4QEAABMAAAAAAAAAAAAAAAAAAAAAAFtDb250ZW50X1R5cGVzXS54&#10;bWxQSwECLQAUAAYACAAAACEAOP0h/9YAAACUAQAACwAAAAAAAAAAAAAAAAAvAQAAX3JlbHMvLnJl&#10;bHNQSwECLQAUAAYACAAAACEAcrBeSrUBAAC2AwAADgAAAAAAAAAAAAAAAAAuAgAAZHJzL2Uyb0Rv&#10;Yy54bWxQSwECLQAUAAYACAAAACEAhZi+gt0AAAAIAQAADwAAAAAAAAAAAAAAAAAPBAAAZHJzL2Rv&#10;d25yZXYueG1sUEsFBgAAAAAEAAQA8wAAABkFAAAAAA==&#10;" strokecolor="black [3040]"/>
            </w:pict>
          </mc:Fallback>
        </mc:AlternateContent>
      </w:r>
      <w:r>
        <w:rPr>
          <w:b/>
          <w:sz w:val="20"/>
          <w:szCs w:val="20"/>
        </w:rPr>
        <w:t>DNI:</w:t>
      </w:r>
      <w:bookmarkEnd w:id="0"/>
    </w:p>
    <w:p w14:paraId="28AA4403" w14:textId="3F4F1F0A" w:rsidR="001B19F5" w:rsidRDefault="001B19F5" w:rsidP="001B19F5">
      <w:pPr>
        <w:tabs>
          <w:tab w:val="left" w:pos="4193"/>
        </w:tabs>
        <w:rPr>
          <w:color w:val="1F1F23"/>
        </w:rPr>
      </w:pPr>
    </w:p>
    <w:p w14:paraId="48ABD732" w14:textId="1B2700E5" w:rsidR="001B19F5" w:rsidRDefault="001B19F5">
      <w:pPr>
        <w:rPr>
          <w:color w:val="1F1F23"/>
        </w:rPr>
      </w:pPr>
      <w:r w:rsidRPr="001B19F5">
        <w:br w:type="page"/>
      </w:r>
    </w:p>
    <w:p w14:paraId="065CEF87" w14:textId="77777777" w:rsidR="001B19F5" w:rsidRDefault="001B19F5">
      <w:pPr>
        <w:rPr>
          <w:rFonts w:ascii="Arial" w:eastAsia="Arial" w:hAnsi="Arial" w:cs="Arial"/>
          <w:b/>
          <w:bCs/>
          <w:color w:val="1F1F23"/>
          <w:sz w:val="28"/>
          <w:szCs w:val="28"/>
        </w:rPr>
      </w:pPr>
    </w:p>
    <w:p w14:paraId="64215B89" w14:textId="75DD5FA9" w:rsidR="00F071F2" w:rsidRDefault="001B25CB">
      <w:pPr>
        <w:pStyle w:val="Ttulo"/>
      </w:pPr>
      <w:r>
        <w:rPr>
          <w:color w:val="1F1F23"/>
        </w:rPr>
        <w:t>CUESTIONARIO</w:t>
      </w:r>
    </w:p>
    <w:p w14:paraId="6EC18E5A" w14:textId="77777777" w:rsidR="00F071F2" w:rsidRDefault="00F071F2">
      <w:pPr>
        <w:pStyle w:val="Textoindependiente"/>
        <w:rPr>
          <w:rFonts w:ascii="Arial"/>
          <w:b/>
          <w:sz w:val="30"/>
        </w:rPr>
      </w:pPr>
    </w:p>
    <w:p w14:paraId="127F0F01" w14:textId="01D0DC9B" w:rsidR="00F071F2" w:rsidRPr="00C620EF" w:rsidRDefault="001B25CB">
      <w:pPr>
        <w:spacing w:before="266" w:line="280" w:lineRule="auto"/>
        <w:ind w:left="2117" w:hanging="1689"/>
        <w:rPr>
          <w:rFonts w:ascii="Arial MT" w:hAnsi="Arial MT"/>
          <w:b/>
          <w:bCs/>
          <w:sz w:val="28"/>
        </w:rPr>
      </w:pPr>
      <w:r w:rsidRPr="00C620EF">
        <w:rPr>
          <w:rFonts w:ascii="Arial MT" w:hAnsi="Arial MT"/>
          <w:b/>
          <w:bCs/>
          <w:color w:val="1F1F23"/>
          <w:sz w:val="28"/>
        </w:rPr>
        <w:t>"Análisis exploratorio para el entendimiento del</w:t>
      </w:r>
      <w:r w:rsidR="00C620EF">
        <w:rPr>
          <w:rFonts w:ascii="Arial MT" w:hAnsi="Arial MT"/>
          <w:b/>
          <w:bCs/>
          <w:color w:val="1F1F23"/>
          <w:sz w:val="28"/>
        </w:rPr>
        <w:t xml:space="preserve"> </w:t>
      </w:r>
      <w:r w:rsidRPr="00C620EF">
        <w:rPr>
          <w:rFonts w:ascii="Arial MT" w:hAnsi="Arial MT"/>
          <w:b/>
          <w:bCs/>
          <w:color w:val="1F1F23"/>
          <w:sz w:val="28"/>
        </w:rPr>
        <w:t>desarrollo empresarial en base a sus</w:t>
      </w:r>
      <w:r w:rsidRPr="00C620EF">
        <w:rPr>
          <w:rFonts w:ascii="Arial MT" w:hAnsi="Arial MT"/>
          <w:b/>
          <w:bCs/>
          <w:color w:val="1F1F23"/>
          <w:spacing w:val="-75"/>
          <w:sz w:val="28"/>
        </w:rPr>
        <w:t xml:space="preserve"> </w:t>
      </w:r>
      <w:r w:rsidRPr="00C620EF">
        <w:rPr>
          <w:rFonts w:ascii="Arial MT" w:hAnsi="Arial MT"/>
          <w:b/>
          <w:bCs/>
          <w:color w:val="1F1F23"/>
          <w:sz w:val="28"/>
        </w:rPr>
        <w:t>indicadores</w:t>
      </w:r>
      <w:r w:rsidRPr="00C620EF">
        <w:rPr>
          <w:rFonts w:ascii="Arial MT" w:hAnsi="Arial MT"/>
          <w:b/>
          <w:bCs/>
          <w:color w:val="1F1F23"/>
          <w:spacing w:val="-3"/>
          <w:sz w:val="28"/>
        </w:rPr>
        <w:t xml:space="preserve"> </w:t>
      </w:r>
      <w:r w:rsidRPr="00C620EF">
        <w:rPr>
          <w:rFonts w:ascii="Arial MT" w:hAnsi="Arial MT"/>
          <w:b/>
          <w:bCs/>
          <w:color w:val="1F1F23"/>
          <w:sz w:val="28"/>
        </w:rPr>
        <w:t>de cumplimiento</w:t>
      </w:r>
      <w:r w:rsidRPr="00C620EF">
        <w:rPr>
          <w:rFonts w:ascii="Arial MT" w:hAnsi="Arial MT"/>
          <w:b/>
          <w:bCs/>
          <w:color w:val="1F1F23"/>
          <w:spacing w:val="-1"/>
          <w:sz w:val="28"/>
        </w:rPr>
        <w:t xml:space="preserve"> </w:t>
      </w:r>
      <w:r w:rsidRPr="00C620EF">
        <w:rPr>
          <w:rFonts w:ascii="Arial MT" w:hAnsi="Arial MT"/>
          <w:b/>
          <w:bCs/>
          <w:color w:val="1F1F23"/>
          <w:sz w:val="28"/>
        </w:rPr>
        <w:t>de</w:t>
      </w:r>
      <w:r w:rsidRPr="00C620EF">
        <w:rPr>
          <w:rFonts w:ascii="Arial MT" w:hAnsi="Arial MT"/>
          <w:b/>
          <w:bCs/>
          <w:color w:val="1F1F23"/>
          <w:spacing w:val="1"/>
          <w:sz w:val="28"/>
        </w:rPr>
        <w:t xml:space="preserve"> </w:t>
      </w:r>
      <w:r w:rsidRPr="00C620EF">
        <w:rPr>
          <w:rFonts w:ascii="Arial MT" w:hAnsi="Arial MT"/>
          <w:b/>
          <w:bCs/>
          <w:color w:val="1F1F23"/>
          <w:sz w:val="28"/>
        </w:rPr>
        <w:t>obligaciones</w:t>
      </w:r>
      <w:r w:rsidRPr="00C620EF">
        <w:rPr>
          <w:rFonts w:ascii="Arial MT" w:hAnsi="Arial MT"/>
          <w:b/>
          <w:bCs/>
          <w:color w:val="1F1F23"/>
          <w:spacing w:val="-2"/>
          <w:sz w:val="28"/>
        </w:rPr>
        <w:t xml:space="preserve"> </w:t>
      </w:r>
      <w:r w:rsidRPr="00C620EF">
        <w:rPr>
          <w:rFonts w:ascii="Arial MT" w:hAnsi="Arial MT"/>
          <w:b/>
          <w:bCs/>
          <w:color w:val="1F1F23"/>
          <w:sz w:val="28"/>
        </w:rPr>
        <w:t>tributarias".</w:t>
      </w:r>
    </w:p>
    <w:p w14:paraId="2F6F5A07" w14:textId="77777777" w:rsidR="00F071F2" w:rsidRDefault="00F071F2">
      <w:pPr>
        <w:pStyle w:val="Textoindependiente"/>
        <w:spacing w:before="10"/>
        <w:rPr>
          <w:rFonts w:ascii="Arial MT"/>
          <w:sz w:val="27"/>
        </w:rPr>
      </w:pPr>
    </w:p>
    <w:p w14:paraId="5DDD8F04" w14:textId="77777777" w:rsidR="00F071F2" w:rsidRDefault="001B25CB">
      <w:pPr>
        <w:ind w:left="692"/>
        <w:rPr>
          <w:b/>
          <w:sz w:val="24"/>
        </w:rPr>
      </w:pPr>
      <w:r>
        <w:rPr>
          <w:b/>
          <w:color w:val="1F1F23"/>
          <w:sz w:val="24"/>
        </w:rPr>
        <w:t>Datos</w:t>
      </w:r>
      <w:r>
        <w:rPr>
          <w:b/>
          <w:color w:val="1F1F23"/>
          <w:spacing w:val="21"/>
          <w:sz w:val="24"/>
        </w:rPr>
        <w:t xml:space="preserve"> </w:t>
      </w:r>
      <w:r>
        <w:rPr>
          <w:b/>
          <w:color w:val="1F1F23"/>
          <w:sz w:val="24"/>
        </w:rPr>
        <w:t>demográficos</w:t>
      </w:r>
    </w:p>
    <w:p w14:paraId="17C46971" w14:textId="77777777" w:rsidR="00F071F2" w:rsidRDefault="00F071F2">
      <w:pPr>
        <w:pStyle w:val="Textoindependiente"/>
        <w:spacing w:before="6"/>
        <w:rPr>
          <w:b/>
        </w:rPr>
      </w:pPr>
    </w:p>
    <w:p w14:paraId="650DD77C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4"/>
          <w:tab w:val="left" w:pos="1185"/>
        </w:tabs>
        <w:ind w:hanging="493"/>
        <w:rPr>
          <w:sz w:val="24"/>
        </w:rPr>
      </w:pPr>
      <w:r>
        <w:rPr>
          <w:color w:val="1F1F23"/>
          <w:sz w:val="24"/>
        </w:rPr>
        <w:t>Tipo</w:t>
      </w:r>
      <w:r>
        <w:rPr>
          <w:color w:val="1F1F23"/>
          <w:spacing w:val="5"/>
          <w:sz w:val="24"/>
        </w:rPr>
        <w:t xml:space="preserve"> </w:t>
      </w:r>
      <w:r>
        <w:rPr>
          <w:color w:val="1F1F23"/>
          <w:sz w:val="24"/>
        </w:rPr>
        <w:t>de</w:t>
      </w:r>
      <w:r>
        <w:rPr>
          <w:color w:val="1F1F23"/>
          <w:spacing w:val="8"/>
          <w:sz w:val="24"/>
        </w:rPr>
        <w:t xml:space="preserve"> </w:t>
      </w:r>
      <w:r>
        <w:rPr>
          <w:color w:val="1F1F23"/>
          <w:sz w:val="24"/>
        </w:rPr>
        <w:t>actividad</w:t>
      </w:r>
    </w:p>
    <w:p w14:paraId="5F109C2B" w14:textId="77777777" w:rsidR="00F071F2" w:rsidRDefault="00F071F2">
      <w:pPr>
        <w:pStyle w:val="Textoindependiente"/>
        <w:spacing w:before="6"/>
      </w:pPr>
    </w:p>
    <w:p w14:paraId="1B43FB95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57"/>
        </w:tabs>
        <w:ind w:left="1757" w:hanging="361"/>
        <w:rPr>
          <w:sz w:val="24"/>
        </w:rPr>
      </w:pPr>
      <w:r>
        <w:rPr>
          <w:color w:val="1F1F23"/>
          <w:sz w:val="24"/>
        </w:rPr>
        <w:t>Servicios</w:t>
      </w:r>
    </w:p>
    <w:p w14:paraId="1A17546E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57"/>
        </w:tabs>
        <w:spacing w:before="24"/>
        <w:ind w:left="1757" w:hanging="361"/>
        <w:rPr>
          <w:sz w:val="24"/>
        </w:rPr>
      </w:pPr>
      <w:r>
        <w:rPr>
          <w:color w:val="1F1F23"/>
          <w:sz w:val="24"/>
        </w:rPr>
        <w:t>Restaurantes</w:t>
      </w:r>
    </w:p>
    <w:p w14:paraId="0C0EB683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57"/>
        </w:tabs>
        <w:spacing w:before="23"/>
        <w:ind w:left="1757" w:hanging="361"/>
        <w:rPr>
          <w:sz w:val="24"/>
        </w:rPr>
      </w:pPr>
      <w:r>
        <w:rPr>
          <w:color w:val="1F1F23"/>
          <w:sz w:val="24"/>
        </w:rPr>
        <w:t>Industria</w:t>
      </w:r>
    </w:p>
    <w:p w14:paraId="2B7C7C0F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57"/>
        </w:tabs>
        <w:spacing w:before="23"/>
        <w:ind w:left="1757" w:hanging="361"/>
        <w:rPr>
          <w:sz w:val="24"/>
        </w:rPr>
      </w:pPr>
      <w:r>
        <w:rPr>
          <w:color w:val="1F1F23"/>
          <w:sz w:val="24"/>
        </w:rPr>
        <w:t>Minería</w:t>
      </w:r>
    </w:p>
    <w:p w14:paraId="61B01554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57"/>
        </w:tabs>
        <w:spacing w:before="23"/>
        <w:ind w:left="1757" w:hanging="361"/>
        <w:rPr>
          <w:sz w:val="24"/>
        </w:rPr>
      </w:pPr>
      <w:r>
        <w:rPr>
          <w:color w:val="1F1F23"/>
          <w:sz w:val="24"/>
        </w:rPr>
        <w:t>Comercio</w:t>
      </w:r>
    </w:p>
    <w:p w14:paraId="3B2F151A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56"/>
          <w:tab w:val="left" w:pos="1757"/>
        </w:tabs>
        <w:spacing w:before="23"/>
        <w:ind w:left="1757" w:hanging="361"/>
        <w:rPr>
          <w:sz w:val="24"/>
        </w:rPr>
      </w:pPr>
      <w:r>
        <w:rPr>
          <w:color w:val="1F1F23"/>
          <w:sz w:val="24"/>
        </w:rPr>
        <w:t>Otros</w:t>
      </w:r>
    </w:p>
    <w:p w14:paraId="18495B44" w14:textId="77777777" w:rsidR="00F071F2" w:rsidRDefault="00F071F2">
      <w:pPr>
        <w:pStyle w:val="Textoindependiente"/>
      </w:pPr>
    </w:p>
    <w:p w14:paraId="513F0ADB" w14:textId="77777777" w:rsidR="00F071F2" w:rsidRDefault="00F071F2">
      <w:pPr>
        <w:pStyle w:val="Textoindependiente"/>
        <w:spacing w:before="9"/>
        <w:rPr>
          <w:sz w:val="26"/>
        </w:rPr>
      </w:pPr>
    </w:p>
    <w:p w14:paraId="7A905483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4"/>
          <w:tab w:val="left" w:pos="1185"/>
        </w:tabs>
        <w:ind w:hanging="493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actividad</w:t>
      </w:r>
      <w:r>
        <w:rPr>
          <w:spacing w:val="4"/>
          <w:sz w:val="24"/>
        </w:rPr>
        <w:t xml:space="preserve"> </w:t>
      </w:r>
      <w:r>
        <w:rPr>
          <w:sz w:val="24"/>
        </w:rPr>
        <w:t>es</w:t>
      </w:r>
      <w:r>
        <w:rPr>
          <w:spacing w:val="12"/>
          <w:sz w:val="24"/>
        </w:rPr>
        <w:t xml:space="preserve"> </w:t>
      </w:r>
      <w:r>
        <w:rPr>
          <w:sz w:val="24"/>
        </w:rPr>
        <w:t>comercial</w:t>
      </w:r>
      <w:r>
        <w:rPr>
          <w:spacing w:val="14"/>
          <w:sz w:val="24"/>
        </w:rPr>
        <w:t xml:space="preserve"> </w:t>
      </w:r>
      <w:r>
        <w:rPr>
          <w:sz w:val="24"/>
        </w:rPr>
        <w:t>indique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sz w:val="24"/>
        </w:rPr>
        <w:t>tipo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comercio,</w:t>
      </w:r>
      <w:r>
        <w:rPr>
          <w:spacing w:val="-1"/>
          <w:sz w:val="24"/>
        </w:rPr>
        <w:t xml:space="preserve"> </w:t>
      </w:r>
      <w:r>
        <w:rPr>
          <w:color w:val="1F1F23"/>
          <w:sz w:val="24"/>
        </w:rPr>
        <w:t>Escriba</w:t>
      </w:r>
      <w:r>
        <w:rPr>
          <w:color w:val="1F1F23"/>
          <w:spacing w:val="9"/>
          <w:sz w:val="24"/>
        </w:rPr>
        <w:t xml:space="preserve"> </w:t>
      </w:r>
      <w:r>
        <w:rPr>
          <w:color w:val="1F1F23"/>
          <w:sz w:val="24"/>
        </w:rPr>
        <w:t>su</w:t>
      </w:r>
      <w:r>
        <w:rPr>
          <w:color w:val="1F1F23"/>
          <w:spacing w:val="8"/>
          <w:sz w:val="24"/>
        </w:rPr>
        <w:t xml:space="preserve"> </w:t>
      </w:r>
      <w:r>
        <w:rPr>
          <w:color w:val="1F1F23"/>
          <w:sz w:val="24"/>
        </w:rPr>
        <w:t>respuesta:</w:t>
      </w:r>
    </w:p>
    <w:p w14:paraId="0E072772" w14:textId="77777777" w:rsidR="00F071F2" w:rsidRDefault="00F071F2">
      <w:pPr>
        <w:pStyle w:val="Textoindependiente"/>
        <w:rPr>
          <w:sz w:val="20"/>
        </w:rPr>
      </w:pPr>
    </w:p>
    <w:p w14:paraId="43DD11BA" w14:textId="7202A752" w:rsidR="00F071F2" w:rsidRDefault="00C651FF">
      <w:pPr>
        <w:pStyle w:val="Textoindependiente"/>
        <w:spacing w:before="9"/>
        <w:rPr>
          <w:sz w:val="1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5A8AB3" wp14:editId="24BC973C">
                <wp:simplePos x="0" y="0"/>
                <wp:positionH relativeFrom="page">
                  <wp:posOffset>1165860</wp:posOffset>
                </wp:positionH>
                <wp:positionV relativeFrom="paragraph">
                  <wp:posOffset>139700</wp:posOffset>
                </wp:positionV>
                <wp:extent cx="5940425" cy="17780"/>
                <wp:effectExtent l="0" t="0" r="0" b="0"/>
                <wp:wrapTopAndBottom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E9B8D6" id="Rectangle 7" o:spid="_x0000_s1026" style="position:absolute;margin-left:91.8pt;margin-top:11pt;width:467.75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so/AEAANoDAAAOAAAAZHJzL2Uyb0RvYy54bWysU1Fv0zAQfkfiP1h+p2mqlG5R02nqNIQ0&#10;YGLwAxzHSSwcnzm7Tcuv5+x0pbC3iTxYPt/dl+/7fF7fHAbD9gq9BlvxfDbnTFkJjbZdxb9/u393&#10;xZkPwjbCgFUVPyrPbzZv36xHV6oF9GAahYxArC9HV/E+BFdmmZe9GoSfgVOWki3gIAKF2GUNipHQ&#10;B5Mt5vP32QjYOASpvKfTuynJNwm/bZUMX9rWq8BMxYlbSCumtY5rtlmLskPhei1PNMQrWAxCW/rp&#10;GepOBMF2qF9ADVoieGjDTMKQQdtqqZIGUpPP/1Hz1AunkhYyx7uzTf7/wcrP+0dkuql4wZkVA13R&#10;VzJN2M4otor2jM6XVPXkHjEK9O4B5A/PLGx7qlK3iDD2SjREKo/12V8NMfDUyurxEzSELnYBklOH&#10;FocISB6wQ7qQ4/lC1CEwSYfL62JeLJacScrlq9VVurBMlM/NDn34oGBgcVNxJOoJXOwffIhkRPlc&#10;ksiD0c29NiYF2NVbg2wv4mykL/EnjZdlxsZiC7FtQownSWUUNhlUQ3MkkQjTgNGDoE0P+IuzkYar&#10;4v7nTqDizHy0ZNR1XhRxGlNQLFcLCvAyU19mhJUEVfHA2bTdhmmCdw5119Of8iTawi2Z2+okPBo/&#10;sTqRpQFKfpyGPU7oZZyq/jzJzW8AAAD//wMAUEsDBBQABgAIAAAAIQB3+5dW3wAAAAoBAAAPAAAA&#10;ZHJzL2Rvd25yZXYueG1sTI/BTsMwEETvSPyDtUjcqJNQqjTEqSgSRyRaONCbEy9J1HgdbLcNfD3b&#10;UznO7NPsTLma7CCO6EPvSEE6S0AgNc701Cr4eH+5y0GEqMnowREq+MEAq+r6qtSFcSfa4HEbW8Eh&#10;FAqtoItxLKQMTYdWh5kbkfj25bzVkaVvpfH6xOF2kFmSLKTVPfGHTo/43GGz3x6sgvUyX3+/zen1&#10;d1PvcPdZ7x8ynyh1ezM9PYKIOMULDOf6XB0q7lS7A5kgBtb5/YJRBVnGm85Ami5TEDU78xxkVcr/&#10;E6o/AAAA//8DAFBLAQItABQABgAIAAAAIQC2gziS/gAAAOEBAAATAAAAAAAAAAAAAAAAAAAAAABb&#10;Q29udGVudF9UeXBlc10ueG1sUEsBAi0AFAAGAAgAAAAhADj9If/WAAAAlAEAAAsAAAAAAAAAAAAA&#10;AAAALwEAAF9yZWxzLy5yZWxzUEsBAi0AFAAGAAgAAAAhAJcgSyj8AQAA2gMAAA4AAAAAAAAAAAAA&#10;AAAALgIAAGRycy9lMm9Eb2MueG1sUEsBAi0AFAAGAAgAAAAhAHf7l1b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2FDDEEB" w14:textId="638D82EA" w:rsidR="00F071F2" w:rsidRDefault="00F071F2">
      <w:pPr>
        <w:pStyle w:val="Textoindependiente"/>
        <w:rPr>
          <w:sz w:val="20"/>
        </w:rPr>
      </w:pPr>
    </w:p>
    <w:p w14:paraId="46E43987" w14:textId="77777777" w:rsidR="00C620EF" w:rsidRDefault="00C620EF">
      <w:pPr>
        <w:pStyle w:val="Textoindependiente"/>
        <w:rPr>
          <w:sz w:val="20"/>
        </w:rPr>
      </w:pPr>
    </w:p>
    <w:p w14:paraId="05B61C1B" w14:textId="76B39CA6" w:rsidR="00C620EF" w:rsidRDefault="00C620EF" w:rsidP="00C620EF">
      <w:pPr>
        <w:pStyle w:val="Textoindependiente"/>
        <w:spacing w:before="9"/>
        <w:rPr>
          <w:sz w:val="1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61F30D" wp14:editId="39791F54">
                <wp:simplePos x="0" y="0"/>
                <wp:positionH relativeFrom="page">
                  <wp:posOffset>1165860</wp:posOffset>
                </wp:positionH>
                <wp:positionV relativeFrom="paragraph">
                  <wp:posOffset>139700</wp:posOffset>
                </wp:positionV>
                <wp:extent cx="5940425" cy="1778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5022BF" id="Rectángulo 2" o:spid="_x0000_s1026" style="position:absolute;margin-left:91.8pt;margin-top:11pt;width:467.75pt;height:1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U+AgIAANwDAAAOAAAAZHJzL2Uyb0RvYy54bWysU9uO0zAQfUfiHyy/01zU0t2o6WrV1SKk&#10;BVYsfIDrOImF4zFjt2n5G76FH2PsdEuBN0QeLI9n5uSc4/Hq5jAYtlfoNdiaF7OcM2UlNNp2Nf/8&#10;6f7VFWc+CNsIA1bV/Kg8v1m/fLEaXaVK6ME0ChmBWF+NruZ9CK7KMi97NQg/A6csJVvAQQQKscsa&#10;FCOhDyYr8/x1NgI2DkEq7+n0bkrydcJvWyXDh7b1KjBTc+IW0opp3cY1W69E1aFwvZYnGuIfWAxC&#10;W/rpGepOBMF2qP+CGrRE8NCGmYQhg7bVUiUNpKbI/1Dz1AunkhYyx7uzTf7/wcr3+0dkuql5yZkV&#10;A13RRzLtx3fb7QywMho0Ol9R3ZN7xCjRuweQXzyzsOmF7dQtIoy9Eg3RKmJ99ltDDDy1su34DhrC&#10;F7sAyatDi0MEJBfYIV3J8Xwl6hCYpMPF9TyflwvOJOWK5fIqXVkmqudmhz68UTCwuKk5EvkELvYP&#10;PkQyonouSeTB6OZeG5MC7LYbg2wv4nSkL/EnjZdlxsZiC7FtQownSWUUNhm0heZIIhGmEaMnQZse&#10;8BtnI41Xzf3XnUDFmXlryajrYj6P85iC+WJZUoCXme1lRlhJUDUPnE3bTZhmeOdQdz39qUiiLdyS&#10;ua1OwqPxE6sTWRqh5Mdp3OOMXsap6tejXP8EAAD//wMAUEsDBBQABgAIAAAAIQB3+5dW3wAAAAoB&#10;AAAPAAAAZHJzL2Rvd25yZXYueG1sTI/BTsMwEETvSPyDtUjcqJNQqjTEqSgSRyRaONCbEy9J1Hgd&#10;bLcNfD3bUznO7NPsTLma7CCO6EPvSEE6S0AgNc701Cr4eH+5y0GEqMnowREq+MEAq+r6qtSFcSfa&#10;4HEbW8EhFAqtoItxLKQMTYdWh5kbkfj25bzVkaVvpfH6xOF2kFmSLKTVPfGHTo/43GGz3x6sgvUy&#10;X3+/zen1d1PvcPdZ7x8ynyh1ezM9PYKIOMULDOf6XB0q7lS7A5kgBtb5/YJRBVnGm85Ami5TEDU7&#10;8xxkVcr/E6o/AAAA//8DAFBLAQItABQABgAIAAAAIQC2gziS/gAAAOEBAAATAAAAAAAAAAAAAAAA&#10;AAAAAABbQ29udGVudF9UeXBlc10ueG1sUEsBAi0AFAAGAAgAAAAhADj9If/WAAAAlAEAAAsAAAAA&#10;AAAAAAAAAAAALwEAAF9yZWxzLy5yZWxzUEsBAi0AFAAGAAgAAAAhANlE9T4CAgAA3AMAAA4AAAAA&#10;AAAAAAAAAAAALgIAAGRycy9lMm9Eb2MueG1sUEsBAi0AFAAGAAgAAAAhAHf7l1bfAAAACgEAAA8A&#10;AAAAAAAAAAAAAAAAXAQAAGRycy9kb3ducmV2LnhtbFBLBQYAAAAABAAEAPMAAABoBQAAAAA=&#10;" fillcolor="black" stroked="f">
                <w10:wrap type="topAndBottom" anchorx="page"/>
              </v:rect>
            </w:pict>
          </mc:Fallback>
        </mc:AlternateContent>
      </w:r>
    </w:p>
    <w:p w14:paraId="12339EDB" w14:textId="77777777" w:rsidR="00C620EF" w:rsidRDefault="00C620EF">
      <w:pPr>
        <w:pStyle w:val="Textoindependiente"/>
        <w:rPr>
          <w:sz w:val="20"/>
        </w:rPr>
      </w:pPr>
    </w:p>
    <w:p w14:paraId="141F9D40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4"/>
          <w:tab w:val="left" w:pos="1185"/>
        </w:tabs>
        <w:spacing w:before="86"/>
        <w:ind w:hanging="493"/>
        <w:rPr>
          <w:sz w:val="24"/>
        </w:rPr>
      </w:pPr>
      <w:r>
        <w:rPr>
          <w:sz w:val="24"/>
        </w:rPr>
        <w:t>Ingresar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código</w:t>
      </w:r>
      <w:r>
        <w:rPr>
          <w:spacing w:val="14"/>
          <w:sz w:val="24"/>
        </w:rPr>
        <w:t xml:space="preserve"> </w:t>
      </w:r>
      <w:r>
        <w:rPr>
          <w:sz w:val="24"/>
        </w:rPr>
        <w:t>CIIU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su</w:t>
      </w:r>
      <w:r>
        <w:rPr>
          <w:spacing w:val="10"/>
          <w:sz w:val="24"/>
        </w:rPr>
        <w:t xml:space="preserve"> </w:t>
      </w:r>
      <w:r>
        <w:rPr>
          <w:sz w:val="24"/>
        </w:rPr>
        <w:t>actividad,</w:t>
      </w:r>
      <w:r>
        <w:rPr>
          <w:spacing w:val="8"/>
          <w:sz w:val="24"/>
        </w:rPr>
        <w:t xml:space="preserve"> </w:t>
      </w:r>
      <w:r>
        <w:rPr>
          <w:color w:val="1F1F23"/>
          <w:sz w:val="24"/>
        </w:rPr>
        <w:t>Escriba</w:t>
      </w:r>
      <w:r>
        <w:rPr>
          <w:color w:val="1F1F23"/>
          <w:spacing w:val="10"/>
          <w:sz w:val="24"/>
        </w:rPr>
        <w:t xml:space="preserve"> </w:t>
      </w:r>
      <w:r>
        <w:rPr>
          <w:color w:val="1F1F23"/>
          <w:sz w:val="24"/>
        </w:rPr>
        <w:t>su</w:t>
      </w:r>
      <w:r>
        <w:rPr>
          <w:color w:val="1F1F23"/>
          <w:spacing w:val="10"/>
          <w:sz w:val="24"/>
        </w:rPr>
        <w:t xml:space="preserve"> </w:t>
      </w:r>
      <w:r>
        <w:rPr>
          <w:color w:val="1F1F23"/>
          <w:sz w:val="24"/>
        </w:rPr>
        <w:t>respuesta:</w:t>
      </w:r>
    </w:p>
    <w:p w14:paraId="1BE06F60" w14:textId="77777777" w:rsidR="00F071F2" w:rsidRDefault="00F071F2">
      <w:pPr>
        <w:pStyle w:val="Textoindependiente"/>
        <w:rPr>
          <w:sz w:val="20"/>
        </w:rPr>
      </w:pPr>
    </w:p>
    <w:p w14:paraId="0C1D8886" w14:textId="77777777" w:rsidR="00F071F2" w:rsidRDefault="00F071F2">
      <w:pPr>
        <w:pStyle w:val="Textoindependiente"/>
        <w:rPr>
          <w:sz w:val="20"/>
        </w:rPr>
      </w:pPr>
    </w:p>
    <w:p w14:paraId="640B3D91" w14:textId="1519CDE6" w:rsidR="00F071F2" w:rsidRDefault="00C651FF">
      <w:pPr>
        <w:pStyle w:val="Textoindependiente"/>
        <w:spacing w:before="6"/>
        <w:rPr>
          <w:sz w:val="1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87B2B1" wp14:editId="0010870E">
                <wp:simplePos x="0" y="0"/>
                <wp:positionH relativeFrom="page">
                  <wp:posOffset>1165860</wp:posOffset>
                </wp:positionH>
                <wp:positionV relativeFrom="paragraph">
                  <wp:posOffset>137795</wp:posOffset>
                </wp:positionV>
                <wp:extent cx="5940425" cy="17780"/>
                <wp:effectExtent l="0" t="0" r="0" b="0"/>
                <wp:wrapTopAndBottom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327084" id="Rectangle 6" o:spid="_x0000_s1026" style="position:absolute;margin-left:91.8pt;margin-top:10.85pt;width:467.75pt;height:1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BR/AEAANoDAAAOAAAAZHJzL2Uyb0RvYy54bWysU8GO0zAQvSPxD5bvNElpt7tR09Wqq0VI&#10;C6xY+ADHcRILx2PGbtPy9YydbilwQ+RgeTwzL+89j9e3h8GwvUKvwVa8mOWcKSuh0bar+NcvD2+u&#10;OfNB2EYYsKriR+X57eb1q/XoSjWHHkyjkBGI9eXoKt6H4Mos87JXg/AzcMpSsgUcRKAQu6xBMRL6&#10;YLJ5nl9lI2DjEKTynk7vpyTfJPy2VTJ8aluvAjMVJ24hrZjWOq7ZZi3KDoXrtTzREP/AYhDa0k/P&#10;UPciCLZD/RfUoCWChzbMJAwZtK2WKmkgNUX+h5rnXjiVtJA53p1t8v8PVn7cPyHTTcXfcmbFQFf0&#10;mUwTtjOKXUV7RudLqnp2TxgFevcI8ptnFrY9Vak7RBh7JRoiVcT67LeGGHhqZfX4ARpCF7sAyalD&#10;i0MEJA/YIV3I8Xwh6hCYpMPlzSJfzJecScoVq9V1urBMlC/NDn14p2BgcVNxJOoJXOwffYhkRPlS&#10;ksiD0c2DNiYF2NVbg2wv4mykL/EnjZdlxsZiC7FtQownSWUUNhlUQ3MkkQjTgNGDoE0P+IOzkYar&#10;4v77TqDizLy3ZNRNsVjEaUzBYrmaU4CXmfoyI6wkqIoHzqbtNkwTvHOou57+VCTRFu7I3FYn4dH4&#10;idWJLA1Q8uM07HFCL+NU9etJbn4CAAD//wMAUEsDBBQABgAIAAAAIQDwAmYY4AAAAAoBAAAPAAAA&#10;ZHJzL2Rvd25yZXYueG1sTI/BTsMwDIbvSLxDZCRuLE3ZRleaTgyJIxIbHLZb2nhttcYpSbYVnp7s&#10;NI6//en352I5mp6d0PnOkgQxSYAh1VZ31Ej4+nx7yID5oEir3hJK+EEPy/L2plC5tmda42kTGhZL&#10;yOdKQhvCkHPu6xaN8hM7IMXd3jqjQoyu4dqpcyw3PU+TZM6N6iheaNWAry3Wh83RSFgtstX3x5Te&#10;f9fVDnfb6jBLXSLl/d348gws4BiuMFz0ozqU0amyR9Ke9TFnj/OISkjFE7ALIMRCAKviZDoDXhb8&#10;/wvlHwAAAP//AwBQSwECLQAUAAYACAAAACEAtoM4kv4AAADhAQAAEwAAAAAAAAAAAAAAAAAAAAAA&#10;W0NvbnRlbnRfVHlwZXNdLnhtbFBLAQItABQABgAIAAAAIQA4/SH/1gAAAJQBAAALAAAAAAAAAAAA&#10;AAAAAC8BAABfcmVscy8ucmVsc1BLAQItABQABgAIAAAAIQBfHoBR/AEAANoDAAAOAAAAAAAAAAAA&#10;AAAAAC4CAABkcnMvZTJvRG9jLnhtbFBLAQItABQABgAIAAAAIQDwAmYY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1E45C90E" w14:textId="77777777" w:rsidR="00F071F2" w:rsidRDefault="00F071F2">
      <w:pPr>
        <w:pStyle w:val="Textoindependiente"/>
        <w:spacing w:before="3"/>
        <w:rPr>
          <w:sz w:val="22"/>
        </w:rPr>
      </w:pPr>
    </w:p>
    <w:p w14:paraId="763EEEB5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4"/>
          <w:tab w:val="left" w:pos="1185"/>
        </w:tabs>
        <w:spacing w:before="86"/>
        <w:ind w:hanging="493"/>
        <w:rPr>
          <w:sz w:val="24"/>
        </w:rPr>
      </w:pPr>
      <w:r>
        <w:rPr>
          <w:color w:val="1F1F23"/>
          <w:sz w:val="24"/>
        </w:rPr>
        <w:t>Indique</w:t>
      </w:r>
      <w:r>
        <w:rPr>
          <w:color w:val="1F1F23"/>
          <w:spacing w:val="9"/>
          <w:sz w:val="24"/>
        </w:rPr>
        <w:t xml:space="preserve"> </w:t>
      </w:r>
      <w:r>
        <w:rPr>
          <w:color w:val="1F1F23"/>
          <w:sz w:val="24"/>
        </w:rPr>
        <w:t>si</w:t>
      </w:r>
      <w:r>
        <w:rPr>
          <w:color w:val="1F1F23"/>
          <w:spacing w:val="12"/>
          <w:sz w:val="24"/>
        </w:rPr>
        <w:t xml:space="preserve"> </w:t>
      </w:r>
      <w:r>
        <w:rPr>
          <w:color w:val="1F1F23"/>
          <w:sz w:val="24"/>
        </w:rPr>
        <w:t>es</w:t>
      </w:r>
      <w:r>
        <w:rPr>
          <w:color w:val="1F1F23"/>
          <w:spacing w:val="10"/>
          <w:sz w:val="24"/>
        </w:rPr>
        <w:t xml:space="preserve"> </w:t>
      </w:r>
      <w:r>
        <w:rPr>
          <w:color w:val="1F1F23"/>
          <w:sz w:val="24"/>
        </w:rPr>
        <w:t>persona</w:t>
      </w:r>
      <w:r>
        <w:rPr>
          <w:color w:val="1F1F23"/>
          <w:spacing w:val="10"/>
          <w:sz w:val="24"/>
        </w:rPr>
        <w:t xml:space="preserve"> </w:t>
      </w:r>
      <w:r>
        <w:rPr>
          <w:color w:val="1F1F23"/>
          <w:sz w:val="24"/>
        </w:rPr>
        <w:t>jurídica</w:t>
      </w:r>
      <w:r>
        <w:rPr>
          <w:color w:val="1F1F23"/>
          <w:spacing w:val="10"/>
          <w:sz w:val="24"/>
        </w:rPr>
        <w:t xml:space="preserve"> </w:t>
      </w:r>
      <w:r>
        <w:rPr>
          <w:color w:val="1F1F23"/>
          <w:sz w:val="24"/>
        </w:rPr>
        <w:t>o</w:t>
      </w:r>
      <w:r>
        <w:rPr>
          <w:color w:val="1F1F23"/>
          <w:spacing w:val="9"/>
          <w:sz w:val="24"/>
        </w:rPr>
        <w:t xml:space="preserve"> </w:t>
      </w:r>
      <w:r>
        <w:rPr>
          <w:color w:val="1F1F23"/>
          <w:sz w:val="24"/>
        </w:rPr>
        <w:t>natural.</w:t>
      </w:r>
    </w:p>
    <w:p w14:paraId="675880AD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144"/>
        <w:ind w:hanging="309"/>
        <w:rPr>
          <w:sz w:val="24"/>
        </w:rPr>
      </w:pPr>
      <w:r>
        <w:rPr>
          <w:color w:val="1F1F23"/>
          <w:sz w:val="24"/>
        </w:rPr>
        <w:t>Persona</w:t>
      </w:r>
      <w:r>
        <w:rPr>
          <w:color w:val="1F1F23"/>
          <w:spacing w:val="2"/>
          <w:sz w:val="24"/>
        </w:rPr>
        <w:t xml:space="preserve"> </w:t>
      </w:r>
      <w:r>
        <w:rPr>
          <w:color w:val="1F1F23"/>
          <w:sz w:val="24"/>
        </w:rPr>
        <w:t>jurídica</w:t>
      </w:r>
    </w:p>
    <w:p w14:paraId="494D4E7B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147"/>
        <w:ind w:hanging="309"/>
        <w:rPr>
          <w:sz w:val="24"/>
        </w:rPr>
      </w:pPr>
      <w:r>
        <w:rPr>
          <w:color w:val="1F1F23"/>
          <w:sz w:val="24"/>
        </w:rPr>
        <w:t>Persona</w:t>
      </w:r>
      <w:r>
        <w:rPr>
          <w:color w:val="1F1F23"/>
          <w:spacing w:val="1"/>
          <w:sz w:val="24"/>
        </w:rPr>
        <w:t xml:space="preserve"> </w:t>
      </w:r>
      <w:r>
        <w:rPr>
          <w:color w:val="1F1F23"/>
          <w:sz w:val="24"/>
        </w:rPr>
        <w:t>natural</w:t>
      </w:r>
    </w:p>
    <w:p w14:paraId="35C89229" w14:textId="77777777" w:rsidR="00F071F2" w:rsidRDefault="00F071F2">
      <w:pPr>
        <w:pStyle w:val="Textoindependiente"/>
        <w:spacing w:before="10"/>
        <w:rPr>
          <w:sz w:val="23"/>
        </w:rPr>
      </w:pPr>
    </w:p>
    <w:p w14:paraId="6A9C01B0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4"/>
          <w:tab w:val="left" w:pos="1185"/>
        </w:tabs>
        <w:ind w:hanging="493"/>
        <w:rPr>
          <w:sz w:val="24"/>
        </w:rPr>
      </w:pPr>
      <w:r>
        <w:rPr>
          <w:sz w:val="24"/>
        </w:rPr>
        <w:t>Si</w:t>
      </w:r>
      <w:r>
        <w:rPr>
          <w:spacing w:val="11"/>
          <w:sz w:val="24"/>
        </w:rPr>
        <w:t xml:space="preserve"> </w:t>
      </w:r>
      <w:r>
        <w:rPr>
          <w:sz w:val="24"/>
        </w:rPr>
        <w:t>es</w:t>
      </w:r>
      <w:r>
        <w:rPr>
          <w:spacing w:val="8"/>
          <w:sz w:val="24"/>
        </w:rPr>
        <w:t xml:space="preserve"> </w:t>
      </w:r>
      <w:r>
        <w:rPr>
          <w:sz w:val="24"/>
        </w:rPr>
        <w:t>persona</w:t>
      </w:r>
      <w:r>
        <w:rPr>
          <w:spacing w:val="14"/>
          <w:sz w:val="24"/>
        </w:rPr>
        <w:t xml:space="preserve"> </w:t>
      </w:r>
      <w:r>
        <w:rPr>
          <w:sz w:val="24"/>
        </w:rPr>
        <w:t>jurídica</w:t>
      </w:r>
      <w:r>
        <w:rPr>
          <w:spacing w:val="13"/>
          <w:sz w:val="24"/>
        </w:rPr>
        <w:t xml:space="preserve"> </w:t>
      </w:r>
      <w:r>
        <w:rPr>
          <w:sz w:val="24"/>
        </w:rPr>
        <w:t>indique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sz w:val="24"/>
        </w:rPr>
        <w:t>tipo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sociedad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su</w:t>
      </w:r>
      <w:r>
        <w:rPr>
          <w:spacing w:val="13"/>
          <w:sz w:val="24"/>
        </w:rPr>
        <w:t xml:space="preserve"> </w:t>
      </w:r>
      <w:r>
        <w:rPr>
          <w:sz w:val="24"/>
        </w:rPr>
        <w:t>empresa,</w:t>
      </w:r>
      <w:r>
        <w:rPr>
          <w:spacing w:val="-1"/>
          <w:sz w:val="24"/>
        </w:rPr>
        <w:t xml:space="preserve"> </w:t>
      </w:r>
      <w:r>
        <w:rPr>
          <w:color w:val="1F1F23"/>
          <w:sz w:val="24"/>
        </w:rPr>
        <w:t>Marque</w:t>
      </w:r>
      <w:r>
        <w:rPr>
          <w:color w:val="1F1F23"/>
          <w:spacing w:val="13"/>
          <w:sz w:val="24"/>
        </w:rPr>
        <w:t xml:space="preserve"> </w:t>
      </w:r>
      <w:r>
        <w:rPr>
          <w:color w:val="1F1F23"/>
          <w:sz w:val="24"/>
        </w:rPr>
        <w:t>su</w:t>
      </w:r>
      <w:r>
        <w:rPr>
          <w:color w:val="1F1F23"/>
          <w:spacing w:val="16"/>
          <w:sz w:val="24"/>
        </w:rPr>
        <w:t xml:space="preserve"> </w:t>
      </w:r>
      <w:r>
        <w:rPr>
          <w:color w:val="1F1F23"/>
          <w:sz w:val="24"/>
        </w:rPr>
        <w:t>respuesta:</w:t>
      </w:r>
    </w:p>
    <w:p w14:paraId="7DF9B21F" w14:textId="77777777" w:rsidR="00F071F2" w:rsidRDefault="00F071F2">
      <w:pPr>
        <w:pStyle w:val="Textoindependiente"/>
        <w:rPr>
          <w:sz w:val="36"/>
        </w:rPr>
      </w:pPr>
    </w:p>
    <w:p w14:paraId="6F3352C2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ind w:hanging="309"/>
        <w:rPr>
          <w:sz w:val="24"/>
        </w:rPr>
      </w:pPr>
      <w:r>
        <w:rPr>
          <w:color w:val="1F1F23"/>
          <w:sz w:val="24"/>
        </w:rPr>
        <w:t>E.I.R.L.</w:t>
      </w:r>
    </w:p>
    <w:p w14:paraId="1EFAD44A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143"/>
        <w:ind w:hanging="309"/>
        <w:rPr>
          <w:sz w:val="24"/>
        </w:rPr>
      </w:pPr>
      <w:r>
        <w:rPr>
          <w:color w:val="1F1F23"/>
          <w:sz w:val="24"/>
        </w:rPr>
        <w:t>S.A.</w:t>
      </w:r>
    </w:p>
    <w:p w14:paraId="17AEDF72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148"/>
        <w:ind w:hanging="309"/>
        <w:rPr>
          <w:sz w:val="24"/>
        </w:rPr>
      </w:pPr>
      <w:r>
        <w:rPr>
          <w:color w:val="1F1F23"/>
          <w:sz w:val="24"/>
        </w:rPr>
        <w:t>S.A.A.</w:t>
      </w:r>
    </w:p>
    <w:p w14:paraId="2ABED39C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143"/>
        <w:ind w:hanging="309"/>
        <w:rPr>
          <w:sz w:val="24"/>
        </w:rPr>
      </w:pPr>
      <w:r>
        <w:rPr>
          <w:sz w:val="24"/>
        </w:rPr>
        <w:t>S.R.L</w:t>
      </w:r>
    </w:p>
    <w:p w14:paraId="75C8CE2D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147"/>
        <w:ind w:hanging="309"/>
        <w:rPr>
          <w:sz w:val="24"/>
        </w:rPr>
      </w:pPr>
      <w:r>
        <w:rPr>
          <w:color w:val="1F1F23"/>
          <w:sz w:val="24"/>
        </w:rPr>
        <w:t>S.A.C.</w:t>
      </w:r>
    </w:p>
    <w:p w14:paraId="339A91A1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143"/>
        <w:ind w:hanging="309"/>
        <w:rPr>
          <w:sz w:val="24"/>
        </w:rPr>
      </w:pPr>
      <w:r>
        <w:rPr>
          <w:color w:val="1F1F23"/>
          <w:sz w:val="24"/>
        </w:rPr>
        <w:t>Otros</w:t>
      </w:r>
    </w:p>
    <w:p w14:paraId="4BD19BF0" w14:textId="77777777" w:rsidR="00F071F2" w:rsidRDefault="00F071F2">
      <w:pPr>
        <w:rPr>
          <w:sz w:val="24"/>
        </w:rPr>
        <w:sectPr w:rsidR="00F071F2" w:rsidSect="006646F0">
          <w:type w:val="continuous"/>
          <w:pgSz w:w="12240" w:h="15840"/>
          <w:pgMar w:top="900" w:right="540" w:bottom="280" w:left="680" w:header="720" w:footer="720" w:gutter="0"/>
          <w:cols w:space="720"/>
        </w:sectPr>
      </w:pPr>
    </w:p>
    <w:p w14:paraId="435826D8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4"/>
          <w:tab w:val="left" w:pos="1185"/>
        </w:tabs>
        <w:spacing w:before="59"/>
        <w:ind w:hanging="493"/>
        <w:rPr>
          <w:sz w:val="24"/>
        </w:rPr>
      </w:pPr>
      <w:r>
        <w:rPr>
          <w:sz w:val="24"/>
        </w:rPr>
        <w:lastRenderedPageBreak/>
        <w:t>Indique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nivel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ingresos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su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empresa, </w:t>
      </w:r>
      <w:r>
        <w:rPr>
          <w:color w:val="1F1F23"/>
          <w:sz w:val="24"/>
        </w:rPr>
        <w:t>Elija</w:t>
      </w:r>
      <w:r>
        <w:rPr>
          <w:color w:val="1F1F23"/>
          <w:spacing w:val="6"/>
          <w:sz w:val="24"/>
        </w:rPr>
        <w:t xml:space="preserve"> </w:t>
      </w:r>
      <w:r>
        <w:rPr>
          <w:color w:val="1F1F23"/>
          <w:sz w:val="24"/>
        </w:rPr>
        <w:t>la</w:t>
      </w:r>
      <w:r>
        <w:rPr>
          <w:color w:val="1F1F23"/>
          <w:spacing w:val="5"/>
          <w:sz w:val="24"/>
        </w:rPr>
        <w:t xml:space="preserve"> </w:t>
      </w:r>
      <w:r>
        <w:rPr>
          <w:color w:val="1F1F23"/>
          <w:sz w:val="24"/>
        </w:rPr>
        <w:t>opción:</w:t>
      </w:r>
    </w:p>
    <w:p w14:paraId="27D71273" w14:textId="77777777" w:rsidR="00F071F2" w:rsidRDefault="00F071F2">
      <w:pPr>
        <w:pStyle w:val="Textoindependiente"/>
        <w:spacing w:before="1"/>
        <w:rPr>
          <w:sz w:val="32"/>
        </w:rPr>
      </w:pPr>
    </w:p>
    <w:p w14:paraId="00EB816D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57"/>
        </w:tabs>
        <w:ind w:left="1757" w:hanging="349"/>
        <w:rPr>
          <w:sz w:val="24"/>
        </w:rPr>
      </w:pPr>
      <w:r>
        <w:rPr>
          <w:color w:val="1F1F23"/>
          <w:sz w:val="24"/>
        </w:rPr>
        <w:t>0</w:t>
      </w:r>
      <w:r>
        <w:rPr>
          <w:color w:val="1F1F23"/>
          <w:spacing w:val="3"/>
          <w:sz w:val="24"/>
        </w:rPr>
        <w:t xml:space="preserve"> </w:t>
      </w:r>
      <w:r>
        <w:rPr>
          <w:color w:val="1F1F23"/>
          <w:sz w:val="24"/>
        </w:rPr>
        <w:t>a</w:t>
      </w:r>
      <w:r>
        <w:rPr>
          <w:color w:val="1F1F23"/>
          <w:spacing w:val="1"/>
          <w:sz w:val="24"/>
        </w:rPr>
        <w:t xml:space="preserve"> </w:t>
      </w:r>
      <w:r>
        <w:rPr>
          <w:color w:val="1F1F23"/>
          <w:sz w:val="24"/>
        </w:rPr>
        <w:t>150</w:t>
      </w:r>
      <w:r>
        <w:rPr>
          <w:color w:val="1F1F23"/>
          <w:spacing w:val="3"/>
          <w:sz w:val="24"/>
        </w:rPr>
        <w:t xml:space="preserve"> </w:t>
      </w:r>
      <w:r>
        <w:rPr>
          <w:color w:val="1F1F23"/>
          <w:sz w:val="24"/>
        </w:rPr>
        <w:t>UIT</w:t>
      </w:r>
    </w:p>
    <w:p w14:paraId="65D0D630" w14:textId="77777777" w:rsidR="00F071F2" w:rsidRDefault="001B25CB">
      <w:pPr>
        <w:pStyle w:val="Textoindependiente"/>
        <w:spacing w:before="3" w:line="293" w:lineRule="exact"/>
        <w:ind w:left="1408"/>
      </w:pPr>
      <w:r>
        <w:t>b)</w:t>
      </w:r>
      <w:r>
        <w:rPr>
          <w:spacing w:val="39"/>
        </w:rPr>
        <w:t xml:space="preserve"> </w:t>
      </w:r>
      <w:r>
        <w:rPr>
          <w:color w:val="1F1F23"/>
        </w:rPr>
        <w:t>150</w:t>
      </w:r>
      <w:r>
        <w:rPr>
          <w:color w:val="1F1F23"/>
          <w:spacing w:val="3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5"/>
        </w:rPr>
        <w:t xml:space="preserve"> </w:t>
      </w:r>
      <w:r>
        <w:rPr>
          <w:color w:val="1F1F23"/>
        </w:rPr>
        <w:t>1700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UIT</w:t>
      </w:r>
    </w:p>
    <w:p w14:paraId="17B5D3FF" w14:textId="77777777" w:rsidR="00F071F2" w:rsidRDefault="001B25CB">
      <w:pPr>
        <w:pStyle w:val="Textoindependiente"/>
        <w:spacing w:line="293" w:lineRule="exact"/>
        <w:ind w:left="1408"/>
      </w:pPr>
      <w:r>
        <w:t>c)</w:t>
      </w:r>
      <w:r>
        <w:rPr>
          <w:spacing w:val="65"/>
        </w:rPr>
        <w:t xml:space="preserve"> </w:t>
      </w:r>
      <w:r>
        <w:rPr>
          <w:color w:val="1F1F23"/>
        </w:rPr>
        <w:t>1700</w:t>
      </w:r>
      <w:r>
        <w:rPr>
          <w:color w:val="1F1F23"/>
          <w:spacing w:val="6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más</w:t>
      </w:r>
    </w:p>
    <w:p w14:paraId="35929370" w14:textId="77777777" w:rsidR="00F071F2" w:rsidRDefault="00F071F2">
      <w:pPr>
        <w:pStyle w:val="Textoindependiente"/>
        <w:rPr>
          <w:sz w:val="32"/>
        </w:rPr>
      </w:pPr>
    </w:p>
    <w:p w14:paraId="532EF332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4"/>
          <w:tab w:val="left" w:pos="1185"/>
        </w:tabs>
        <w:ind w:hanging="493"/>
        <w:rPr>
          <w:sz w:val="24"/>
        </w:rPr>
      </w:pPr>
      <w:r>
        <w:rPr>
          <w:color w:val="1F1F23"/>
          <w:sz w:val="24"/>
        </w:rPr>
        <w:t>¿Dónde</w:t>
      </w:r>
      <w:r>
        <w:rPr>
          <w:color w:val="1F1F23"/>
          <w:spacing w:val="11"/>
          <w:sz w:val="24"/>
        </w:rPr>
        <w:t xml:space="preserve"> </w:t>
      </w:r>
      <w:r>
        <w:rPr>
          <w:color w:val="1F1F23"/>
          <w:sz w:val="24"/>
        </w:rPr>
        <w:t>se</w:t>
      </w:r>
      <w:r>
        <w:rPr>
          <w:color w:val="1F1F23"/>
          <w:spacing w:val="11"/>
          <w:sz w:val="24"/>
        </w:rPr>
        <w:t xml:space="preserve"> </w:t>
      </w:r>
      <w:r>
        <w:rPr>
          <w:color w:val="1F1F23"/>
          <w:sz w:val="24"/>
        </w:rPr>
        <w:t>encuentra</w:t>
      </w:r>
      <w:r>
        <w:rPr>
          <w:color w:val="1F1F23"/>
          <w:spacing w:val="12"/>
          <w:sz w:val="24"/>
        </w:rPr>
        <w:t xml:space="preserve"> </w:t>
      </w:r>
      <w:r>
        <w:rPr>
          <w:color w:val="1F1F23"/>
          <w:sz w:val="24"/>
        </w:rPr>
        <w:t>ubicado</w:t>
      </w:r>
      <w:r>
        <w:rPr>
          <w:color w:val="1F1F23"/>
          <w:spacing w:val="13"/>
          <w:sz w:val="24"/>
        </w:rPr>
        <w:t xml:space="preserve"> </w:t>
      </w:r>
      <w:r>
        <w:rPr>
          <w:color w:val="1F1F23"/>
          <w:sz w:val="24"/>
        </w:rPr>
        <w:t>su</w:t>
      </w:r>
      <w:r>
        <w:rPr>
          <w:color w:val="1F1F23"/>
          <w:spacing w:val="11"/>
          <w:sz w:val="24"/>
        </w:rPr>
        <w:t xml:space="preserve"> </w:t>
      </w:r>
      <w:r>
        <w:rPr>
          <w:color w:val="1F1F23"/>
          <w:sz w:val="24"/>
        </w:rPr>
        <w:t>domicilio</w:t>
      </w:r>
      <w:r>
        <w:rPr>
          <w:color w:val="1F1F23"/>
          <w:spacing w:val="16"/>
          <w:sz w:val="24"/>
        </w:rPr>
        <w:t xml:space="preserve"> </w:t>
      </w:r>
      <w:r>
        <w:rPr>
          <w:color w:val="1F1F23"/>
          <w:sz w:val="24"/>
        </w:rPr>
        <w:t>fiscal?</w:t>
      </w:r>
    </w:p>
    <w:p w14:paraId="4B34B841" w14:textId="77777777" w:rsidR="00F071F2" w:rsidRDefault="00F071F2">
      <w:pPr>
        <w:pStyle w:val="Textoindependiente"/>
        <w:spacing w:before="5"/>
        <w:rPr>
          <w:sz w:val="32"/>
        </w:rPr>
      </w:pPr>
    </w:p>
    <w:p w14:paraId="408D6F74" w14:textId="77777777" w:rsidR="00F071F2" w:rsidRDefault="001B25CB">
      <w:pPr>
        <w:pStyle w:val="Textoindependiente"/>
        <w:ind w:left="980"/>
      </w:pPr>
      <w:r>
        <w:t>Departamento:</w:t>
      </w:r>
    </w:p>
    <w:p w14:paraId="0CF986D1" w14:textId="77777777" w:rsidR="00F071F2" w:rsidRDefault="00F071F2">
      <w:pPr>
        <w:pStyle w:val="Textoindependiente"/>
        <w:rPr>
          <w:sz w:val="20"/>
        </w:rPr>
      </w:pPr>
    </w:p>
    <w:p w14:paraId="5BB5B2F3" w14:textId="624D5460" w:rsidR="00F071F2" w:rsidRPr="00C620EF" w:rsidRDefault="00C620EF">
      <w:pPr>
        <w:pStyle w:val="Textoindependiente"/>
        <w:spacing w:before="3"/>
        <w:rPr>
          <w:b/>
          <w:bCs/>
          <w:sz w:val="26"/>
        </w:rPr>
      </w:pPr>
      <w:r w:rsidRPr="00C620EF">
        <w:rPr>
          <w:b/>
          <w:bCs/>
          <w:sz w:val="26"/>
        </w:rPr>
        <w:tab/>
      </w:r>
      <w:r w:rsidRPr="00C620EF">
        <w:rPr>
          <w:b/>
          <w:bCs/>
          <w:sz w:val="26"/>
        </w:rPr>
        <w:tab/>
        <w:t>_________________________</w:t>
      </w:r>
    </w:p>
    <w:p w14:paraId="649F08DD" w14:textId="77777777" w:rsidR="00F071F2" w:rsidRDefault="00F071F2">
      <w:pPr>
        <w:pStyle w:val="Textoindependiente"/>
        <w:spacing w:before="7"/>
        <w:rPr>
          <w:sz w:val="17"/>
        </w:rPr>
      </w:pPr>
    </w:p>
    <w:p w14:paraId="4423F867" w14:textId="77777777" w:rsidR="00F071F2" w:rsidRDefault="001B25CB">
      <w:pPr>
        <w:pStyle w:val="Textoindependiente"/>
        <w:spacing w:before="52"/>
        <w:ind w:left="980"/>
      </w:pPr>
      <w:r>
        <w:t>Provincia:</w:t>
      </w:r>
    </w:p>
    <w:p w14:paraId="32FD5365" w14:textId="77777777" w:rsidR="00F071F2" w:rsidRDefault="00F071F2">
      <w:pPr>
        <w:pStyle w:val="Textoindependiente"/>
        <w:rPr>
          <w:sz w:val="20"/>
        </w:rPr>
      </w:pPr>
    </w:p>
    <w:p w14:paraId="5B0FF165" w14:textId="77777777" w:rsidR="00C620EF" w:rsidRPr="00C620EF" w:rsidRDefault="00C620EF" w:rsidP="00C620EF">
      <w:pPr>
        <w:pStyle w:val="Textoindependiente"/>
        <w:spacing w:before="3"/>
        <w:rPr>
          <w:b/>
          <w:bCs/>
          <w:sz w:val="26"/>
        </w:rPr>
      </w:pPr>
      <w:r w:rsidRPr="00C620EF">
        <w:rPr>
          <w:b/>
          <w:bCs/>
          <w:sz w:val="26"/>
        </w:rPr>
        <w:tab/>
      </w:r>
      <w:r w:rsidRPr="00C620EF">
        <w:rPr>
          <w:b/>
          <w:bCs/>
          <w:sz w:val="26"/>
        </w:rPr>
        <w:tab/>
        <w:t>_________________________</w:t>
      </w:r>
    </w:p>
    <w:p w14:paraId="18EF1DED" w14:textId="77777777" w:rsidR="00F071F2" w:rsidRDefault="00F071F2">
      <w:pPr>
        <w:pStyle w:val="Textoindependiente"/>
        <w:spacing w:before="7"/>
        <w:rPr>
          <w:sz w:val="17"/>
        </w:rPr>
      </w:pPr>
    </w:p>
    <w:p w14:paraId="285BBC61" w14:textId="77777777" w:rsidR="00F071F2" w:rsidRDefault="001B25CB">
      <w:pPr>
        <w:pStyle w:val="Textoindependiente"/>
        <w:spacing w:before="51"/>
        <w:ind w:left="980"/>
      </w:pPr>
      <w:r>
        <w:t>Distrito:</w:t>
      </w:r>
    </w:p>
    <w:p w14:paraId="6256A051" w14:textId="77777777" w:rsidR="00F071F2" w:rsidRDefault="00F071F2">
      <w:pPr>
        <w:pStyle w:val="Textoindependiente"/>
        <w:rPr>
          <w:sz w:val="20"/>
        </w:rPr>
      </w:pPr>
    </w:p>
    <w:p w14:paraId="0428EC55" w14:textId="77777777" w:rsidR="00C620EF" w:rsidRPr="00C620EF" w:rsidRDefault="00C620EF" w:rsidP="00C620EF">
      <w:pPr>
        <w:pStyle w:val="Textoindependiente"/>
        <w:spacing w:before="3"/>
        <w:rPr>
          <w:b/>
          <w:bCs/>
          <w:sz w:val="26"/>
        </w:rPr>
      </w:pPr>
      <w:r w:rsidRPr="00C620EF">
        <w:rPr>
          <w:b/>
          <w:bCs/>
          <w:sz w:val="26"/>
        </w:rPr>
        <w:tab/>
      </w:r>
      <w:r w:rsidRPr="00C620EF">
        <w:rPr>
          <w:b/>
          <w:bCs/>
          <w:sz w:val="26"/>
        </w:rPr>
        <w:tab/>
        <w:t>_________________________</w:t>
      </w:r>
    </w:p>
    <w:p w14:paraId="32E24B1E" w14:textId="00D0440C" w:rsidR="00F071F2" w:rsidRDefault="00F071F2">
      <w:pPr>
        <w:pStyle w:val="Textoindependiente"/>
        <w:spacing w:before="8"/>
        <w:rPr>
          <w:sz w:val="15"/>
        </w:rPr>
      </w:pPr>
    </w:p>
    <w:p w14:paraId="2E688F0C" w14:textId="77777777" w:rsidR="00F071F2" w:rsidRDefault="001B25CB">
      <w:pPr>
        <w:pStyle w:val="Prrafodelista"/>
        <w:numPr>
          <w:ilvl w:val="0"/>
          <w:numId w:val="1"/>
        </w:numPr>
        <w:tabs>
          <w:tab w:val="left" w:pos="1316"/>
          <w:tab w:val="left" w:pos="1317"/>
        </w:tabs>
        <w:spacing w:before="87"/>
        <w:ind w:left="1316" w:hanging="625"/>
        <w:rPr>
          <w:sz w:val="24"/>
        </w:rPr>
      </w:pPr>
      <w:r>
        <w:rPr>
          <w:color w:val="1F1F23"/>
          <w:sz w:val="24"/>
        </w:rPr>
        <w:t>Cantidad</w:t>
      </w:r>
      <w:r>
        <w:rPr>
          <w:color w:val="1F1F23"/>
          <w:spacing w:val="10"/>
          <w:sz w:val="24"/>
        </w:rPr>
        <w:t xml:space="preserve"> </w:t>
      </w:r>
      <w:r>
        <w:rPr>
          <w:color w:val="1F1F23"/>
          <w:sz w:val="24"/>
        </w:rPr>
        <w:t>de</w:t>
      </w:r>
      <w:r>
        <w:rPr>
          <w:color w:val="1F1F23"/>
          <w:spacing w:val="12"/>
          <w:sz w:val="24"/>
        </w:rPr>
        <w:t xml:space="preserve"> </w:t>
      </w:r>
      <w:r>
        <w:rPr>
          <w:color w:val="1F1F23"/>
          <w:sz w:val="24"/>
        </w:rPr>
        <w:t>trabajadores</w:t>
      </w:r>
      <w:r>
        <w:rPr>
          <w:color w:val="1F1F23"/>
          <w:spacing w:val="16"/>
          <w:sz w:val="24"/>
        </w:rPr>
        <w:t xml:space="preserve"> </w:t>
      </w:r>
      <w:r>
        <w:rPr>
          <w:color w:val="1F1F23"/>
          <w:sz w:val="24"/>
        </w:rPr>
        <w:t>por</w:t>
      </w:r>
      <w:r>
        <w:rPr>
          <w:color w:val="1F1F23"/>
          <w:spacing w:val="12"/>
          <w:sz w:val="24"/>
        </w:rPr>
        <w:t xml:space="preserve"> </w:t>
      </w:r>
      <w:r>
        <w:rPr>
          <w:color w:val="1F1F23"/>
          <w:sz w:val="24"/>
        </w:rPr>
        <w:t>turno:</w:t>
      </w:r>
    </w:p>
    <w:p w14:paraId="7C448E55" w14:textId="77777777" w:rsidR="00F071F2" w:rsidRDefault="00F071F2">
      <w:pPr>
        <w:pStyle w:val="Textoindependiente"/>
        <w:spacing w:before="11"/>
        <w:rPr>
          <w:sz w:val="23"/>
        </w:rPr>
      </w:pPr>
    </w:p>
    <w:p w14:paraId="6D153DF3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ind w:hanging="377"/>
        <w:rPr>
          <w:color w:val="1F1F23"/>
          <w:sz w:val="23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5</w:t>
      </w:r>
    </w:p>
    <w:p w14:paraId="62F682D8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before="3" w:line="292" w:lineRule="exact"/>
        <w:ind w:hanging="377"/>
        <w:rPr>
          <w:color w:val="1F1F23"/>
          <w:sz w:val="23"/>
        </w:rPr>
      </w:pP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</w:p>
    <w:p w14:paraId="26068425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0"/>
          <w:tab w:val="left" w:pos="1701"/>
        </w:tabs>
        <w:spacing w:line="292" w:lineRule="exact"/>
        <w:ind w:hanging="377"/>
        <w:rPr>
          <w:color w:val="1F1F23"/>
          <w:sz w:val="23"/>
        </w:rPr>
      </w:pP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más</w:t>
      </w:r>
    </w:p>
    <w:p w14:paraId="63083397" w14:textId="77777777" w:rsidR="00F071F2" w:rsidRDefault="001B25CB">
      <w:pPr>
        <w:pStyle w:val="Prrafodelista"/>
        <w:numPr>
          <w:ilvl w:val="0"/>
          <w:numId w:val="1"/>
        </w:numPr>
        <w:tabs>
          <w:tab w:val="left" w:pos="1316"/>
          <w:tab w:val="left" w:pos="1317"/>
        </w:tabs>
        <w:spacing w:before="99"/>
        <w:ind w:left="1316" w:hanging="625"/>
        <w:rPr>
          <w:sz w:val="24"/>
        </w:rPr>
      </w:pPr>
      <w:r>
        <w:rPr>
          <w:color w:val="1F1F23"/>
          <w:sz w:val="24"/>
        </w:rPr>
        <w:t>¿Cuenta</w:t>
      </w:r>
      <w:r>
        <w:rPr>
          <w:color w:val="1F1F23"/>
          <w:spacing w:val="12"/>
          <w:sz w:val="24"/>
        </w:rPr>
        <w:t xml:space="preserve"> </w:t>
      </w:r>
      <w:r>
        <w:rPr>
          <w:color w:val="1F1F23"/>
          <w:sz w:val="24"/>
        </w:rPr>
        <w:t>con</w:t>
      </w:r>
      <w:r>
        <w:rPr>
          <w:color w:val="1F1F23"/>
          <w:spacing w:val="12"/>
          <w:sz w:val="24"/>
        </w:rPr>
        <w:t xml:space="preserve"> </w:t>
      </w:r>
      <w:r>
        <w:rPr>
          <w:color w:val="1F1F23"/>
          <w:sz w:val="24"/>
        </w:rPr>
        <w:t>sucursales?</w:t>
      </w:r>
    </w:p>
    <w:p w14:paraId="4CB011E1" w14:textId="77777777" w:rsidR="00F071F2" w:rsidRDefault="00F071F2">
      <w:pPr>
        <w:pStyle w:val="Textoindependiente"/>
        <w:spacing w:before="2"/>
      </w:pPr>
    </w:p>
    <w:p w14:paraId="19AABF67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line="293" w:lineRule="exact"/>
        <w:ind w:hanging="361"/>
        <w:rPr>
          <w:color w:val="1F1F23"/>
          <w:sz w:val="24"/>
        </w:rPr>
      </w:pPr>
      <w:r>
        <w:rPr>
          <w:color w:val="1F1F23"/>
          <w:sz w:val="24"/>
        </w:rPr>
        <w:t>SI</w:t>
      </w:r>
    </w:p>
    <w:p w14:paraId="467DA404" w14:textId="77777777" w:rsidR="00F071F2" w:rsidRDefault="001B25CB">
      <w:pPr>
        <w:pStyle w:val="Prrafodelista"/>
        <w:numPr>
          <w:ilvl w:val="1"/>
          <w:numId w:val="1"/>
        </w:numPr>
        <w:tabs>
          <w:tab w:val="left" w:pos="1701"/>
        </w:tabs>
        <w:spacing w:line="293" w:lineRule="exact"/>
        <w:ind w:hanging="361"/>
        <w:rPr>
          <w:color w:val="1F1F23"/>
          <w:sz w:val="24"/>
        </w:rPr>
      </w:pPr>
      <w:r>
        <w:rPr>
          <w:color w:val="1F1F23"/>
          <w:sz w:val="24"/>
        </w:rPr>
        <w:t>NO</w:t>
      </w:r>
    </w:p>
    <w:p w14:paraId="5D09FFDF" w14:textId="77777777" w:rsidR="00F071F2" w:rsidRDefault="00F071F2">
      <w:pPr>
        <w:pStyle w:val="Textoindependiente"/>
        <w:spacing w:before="10"/>
        <w:rPr>
          <w:sz w:val="23"/>
        </w:rPr>
      </w:pPr>
    </w:p>
    <w:p w14:paraId="63AA06B8" w14:textId="77777777" w:rsidR="00F071F2" w:rsidRDefault="001B25CB">
      <w:pPr>
        <w:pStyle w:val="Prrafodelista"/>
        <w:numPr>
          <w:ilvl w:val="0"/>
          <w:numId w:val="1"/>
        </w:numPr>
        <w:tabs>
          <w:tab w:val="left" w:pos="1185"/>
        </w:tabs>
        <w:ind w:hanging="493"/>
        <w:rPr>
          <w:sz w:val="24"/>
        </w:rPr>
      </w:pP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caso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tener</w:t>
      </w:r>
      <w:r>
        <w:rPr>
          <w:spacing w:val="9"/>
          <w:sz w:val="24"/>
        </w:rPr>
        <w:t xml:space="preserve"> </w:t>
      </w:r>
      <w:r>
        <w:rPr>
          <w:sz w:val="24"/>
        </w:rPr>
        <w:t>sucursales,</w:t>
      </w:r>
      <w:r>
        <w:rPr>
          <w:spacing w:val="10"/>
          <w:sz w:val="24"/>
        </w:rPr>
        <w:t xml:space="preserve"> </w:t>
      </w:r>
      <w:r>
        <w:rPr>
          <w:sz w:val="24"/>
        </w:rPr>
        <w:t>mencione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número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estas,</w:t>
      </w:r>
      <w:r>
        <w:rPr>
          <w:spacing w:val="-3"/>
          <w:sz w:val="24"/>
        </w:rPr>
        <w:t xml:space="preserve"> </w:t>
      </w:r>
      <w:r>
        <w:rPr>
          <w:color w:val="1F1F23"/>
          <w:sz w:val="24"/>
        </w:rPr>
        <w:t>Escriba</w:t>
      </w:r>
      <w:r>
        <w:rPr>
          <w:color w:val="1F1F23"/>
          <w:spacing w:val="14"/>
          <w:sz w:val="24"/>
        </w:rPr>
        <w:t xml:space="preserve"> </w:t>
      </w:r>
      <w:r>
        <w:rPr>
          <w:color w:val="1F1F23"/>
          <w:sz w:val="24"/>
        </w:rPr>
        <w:t>su</w:t>
      </w:r>
      <w:r>
        <w:rPr>
          <w:color w:val="1F1F23"/>
          <w:spacing w:val="15"/>
          <w:sz w:val="24"/>
        </w:rPr>
        <w:t xml:space="preserve"> </w:t>
      </w:r>
      <w:r>
        <w:rPr>
          <w:color w:val="1F1F23"/>
          <w:sz w:val="24"/>
        </w:rPr>
        <w:t>respuesta:</w:t>
      </w:r>
    </w:p>
    <w:p w14:paraId="0CD0B297" w14:textId="77777777" w:rsidR="00F071F2" w:rsidRDefault="00F071F2">
      <w:pPr>
        <w:pStyle w:val="Textoindependiente"/>
        <w:rPr>
          <w:sz w:val="20"/>
        </w:rPr>
      </w:pPr>
    </w:p>
    <w:p w14:paraId="3D5FF3FE" w14:textId="77777777" w:rsidR="00F071F2" w:rsidRDefault="00F071F2">
      <w:pPr>
        <w:pStyle w:val="Textoindependiente"/>
        <w:rPr>
          <w:sz w:val="20"/>
        </w:rPr>
      </w:pPr>
    </w:p>
    <w:p w14:paraId="25202666" w14:textId="77777777" w:rsidR="00F071F2" w:rsidRDefault="00F071F2">
      <w:pPr>
        <w:pStyle w:val="Textoindependiente"/>
        <w:rPr>
          <w:sz w:val="20"/>
        </w:rPr>
      </w:pPr>
    </w:p>
    <w:p w14:paraId="6218503A" w14:textId="77777777" w:rsidR="00C620EF" w:rsidRPr="00C620EF" w:rsidRDefault="00C620EF" w:rsidP="00C620EF">
      <w:pPr>
        <w:pStyle w:val="Textoindependiente"/>
        <w:spacing w:before="3"/>
        <w:rPr>
          <w:b/>
          <w:bCs/>
          <w:sz w:val="26"/>
        </w:rPr>
      </w:pPr>
      <w:r w:rsidRPr="00C620EF">
        <w:rPr>
          <w:b/>
          <w:bCs/>
          <w:sz w:val="26"/>
        </w:rPr>
        <w:tab/>
      </w:r>
      <w:r w:rsidRPr="00C620EF">
        <w:rPr>
          <w:b/>
          <w:bCs/>
          <w:sz w:val="26"/>
        </w:rPr>
        <w:tab/>
        <w:t>_________________________</w:t>
      </w:r>
    </w:p>
    <w:p w14:paraId="5CAB5F47" w14:textId="77777777" w:rsidR="00F071F2" w:rsidRDefault="00F071F2">
      <w:pPr>
        <w:pStyle w:val="Textoindependiente"/>
        <w:rPr>
          <w:sz w:val="20"/>
        </w:rPr>
      </w:pPr>
    </w:p>
    <w:p w14:paraId="35730C2C" w14:textId="77777777" w:rsidR="00F071F2" w:rsidRDefault="00F071F2">
      <w:pPr>
        <w:pStyle w:val="Textoindependiente"/>
        <w:rPr>
          <w:sz w:val="20"/>
        </w:rPr>
      </w:pPr>
    </w:p>
    <w:p w14:paraId="19A6C49C" w14:textId="77777777" w:rsidR="00F071F2" w:rsidRDefault="00F071F2">
      <w:pPr>
        <w:pStyle w:val="Textoindependiente"/>
        <w:rPr>
          <w:sz w:val="20"/>
        </w:rPr>
      </w:pPr>
    </w:p>
    <w:p w14:paraId="2DD1593C" w14:textId="77777777" w:rsidR="00F071F2" w:rsidRDefault="00F071F2">
      <w:pPr>
        <w:pStyle w:val="Textoindependiente"/>
        <w:rPr>
          <w:sz w:val="20"/>
        </w:rPr>
      </w:pPr>
    </w:p>
    <w:p w14:paraId="53590DFD" w14:textId="101EF8AB" w:rsidR="00F071F2" w:rsidRPr="00C620EF" w:rsidRDefault="00C620EF" w:rsidP="00C620EF">
      <w:pPr>
        <w:pStyle w:val="Textoindependiente"/>
        <w:ind w:firstLine="720"/>
        <w:rPr>
          <w:b/>
          <w:bCs/>
          <w:sz w:val="22"/>
          <w:szCs w:val="22"/>
        </w:rPr>
      </w:pPr>
      <w:r w:rsidRPr="00C620EF">
        <w:rPr>
          <w:b/>
          <w:bCs/>
          <w:sz w:val="22"/>
          <w:szCs w:val="22"/>
        </w:rPr>
        <w:t>Marque con X en lo recuadros correspondientes de acuerdo a las siguientes alternativas</w:t>
      </w:r>
    </w:p>
    <w:p w14:paraId="1A7A8FC9" w14:textId="77777777" w:rsidR="00F071F2" w:rsidRDefault="00F071F2">
      <w:pPr>
        <w:pStyle w:val="Textoindependiente"/>
        <w:rPr>
          <w:sz w:val="20"/>
        </w:rPr>
      </w:pPr>
    </w:p>
    <w:p w14:paraId="6AEAC292" w14:textId="77777777" w:rsidR="00F071F2" w:rsidRDefault="00F071F2">
      <w:pPr>
        <w:pStyle w:val="Textoindependiente"/>
        <w:spacing w:before="6"/>
        <w:rPr>
          <w:sz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843"/>
        <w:gridCol w:w="1134"/>
        <w:gridCol w:w="1559"/>
        <w:gridCol w:w="1895"/>
      </w:tblGrid>
      <w:tr w:rsidR="00F071F2" w14:paraId="499970B2" w14:textId="77777777" w:rsidTr="000A1518">
        <w:trPr>
          <w:trHeight w:val="757"/>
          <w:jc w:val="center"/>
        </w:trPr>
        <w:tc>
          <w:tcPr>
            <w:tcW w:w="1365" w:type="dxa"/>
          </w:tcPr>
          <w:p w14:paraId="229B3EE2" w14:textId="77777777" w:rsidR="00F071F2" w:rsidRDefault="00F071F2">
            <w:pPr>
              <w:pStyle w:val="TableParagraph"/>
              <w:spacing w:before="1"/>
              <w:rPr>
                <w:sz w:val="20"/>
              </w:rPr>
            </w:pPr>
          </w:p>
          <w:p w14:paraId="38C82E6E" w14:textId="56CCD145" w:rsidR="00F071F2" w:rsidRDefault="000A1518" w:rsidP="00C620EF">
            <w:pPr>
              <w:pStyle w:val="TableParagraph"/>
              <w:ind w:left="723" w:hanging="302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1843" w:type="dxa"/>
          </w:tcPr>
          <w:p w14:paraId="72AA12FE" w14:textId="77777777" w:rsidR="00F071F2" w:rsidRDefault="00F071F2">
            <w:pPr>
              <w:pStyle w:val="TableParagraph"/>
              <w:spacing w:before="1"/>
              <w:rPr>
                <w:sz w:val="20"/>
              </w:rPr>
            </w:pPr>
          </w:p>
          <w:p w14:paraId="01A77CBC" w14:textId="31551BCD" w:rsidR="00F071F2" w:rsidRDefault="00C620EF" w:rsidP="00C620EF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</w:t>
            </w:r>
            <w:r w:rsidR="001B25CB">
              <w:rPr>
                <w:b/>
              </w:rPr>
              <w:t>CASI</w:t>
            </w:r>
            <w:r w:rsidR="001B25CB">
              <w:rPr>
                <w:b/>
                <w:spacing w:val="-3"/>
              </w:rPr>
              <w:t xml:space="preserve"> </w:t>
            </w:r>
            <w:r w:rsidR="000A1518">
              <w:rPr>
                <w:b/>
              </w:rPr>
              <w:t>NUNCA</w:t>
            </w:r>
          </w:p>
        </w:tc>
        <w:tc>
          <w:tcPr>
            <w:tcW w:w="1134" w:type="dxa"/>
          </w:tcPr>
          <w:p w14:paraId="1168DF7D" w14:textId="77777777" w:rsidR="00F071F2" w:rsidRDefault="00F071F2">
            <w:pPr>
              <w:pStyle w:val="TableParagraph"/>
              <w:spacing w:before="1"/>
              <w:rPr>
                <w:sz w:val="20"/>
              </w:rPr>
            </w:pPr>
          </w:p>
          <w:p w14:paraId="7F5271CF" w14:textId="05AEFD23" w:rsidR="00F071F2" w:rsidRDefault="00C620EF" w:rsidP="00C620EF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</w:t>
            </w:r>
            <w:r w:rsidR="001B25CB">
              <w:rPr>
                <w:b/>
              </w:rPr>
              <w:t>A</w:t>
            </w:r>
            <w:r w:rsidR="001B25CB">
              <w:rPr>
                <w:b/>
                <w:spacing w:val="-4"/>
              </w:rPr>
              <w:t xml:space="preserve"> </w:t>
            </w:r>
            <w:r w:rsidR="001B25CB">
              <w:rPr>
                <w:b/>
              </w:rPr>
              <w:t>VECES</w:t>
            </w:r>
          </w:p>
        </w:tc>
        <w:tc>
          <w:tcPr>
            <w:tcW w:w="1559" w:type="dxa"/>
          </w:tcPr>
          <w:p w14:paraId="18E50EC5" w14:textId="77777777" w:rsidR="00F071F2" w:rsidRDefault="00F071F2">
            <w:pPr>
              <w:pStyle w:val="TableParagraph"/>
              <w:spacing w:before="1"/>
              <w:rPr>
                <w:sz w:val="20"/>
              </w:rPr>
            </w:pPr>
          </w:p>
          <w:p w14:paraId="2674617A" w14:textId="2C372E8D" w:rsidR="00F071F2" w:rsidRDefault="00C620EF" w:rsidP="00C620EF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</w:t>
            </w:r>
            <w:r w:rsidR="001B25CB">
              <w:rPr>
                <w:b/>
              </w:rPr>
              <w:t>CASI</w:t>
            </w:r>
            <w:r w:rsidR="001B25CB">
              <w:rPr>
                <w:b/>
                <w:spacing w:val="-4"/>
              </w:rPr>
              <w:t xml:space="preserve"> </w:t>
            </w:r>
            <w:r w:rsidR="000A1518">
              <w:rPr>
                <w:b/>
              </w:rPr>
              <w:t>SIEMPRE</w:t>
            </w:r>
          </w:p>
        </w:tc>
        <w:tc>
          <w:tcPr>
            <w:tcW w:w="1895" w:type="dxa"/>
          </w:tcPr>
          <w:p w14:paraId="4BA8E251" w14:textId="40B471A4" w:rsidR="00F071F2" w:rsidRDefault="00C620EF" w:rsidP="00C620EF">
            <w:pPr>
              <w:pStyle w:val="TableParagraph"/>
              <w:tabs>
                <w:tab w:val="left" w:pos="143"/>
                <w:tab w:val="left" w:pos="710"/>
              </w:tabs>
              <w:ind w:left="693" w:right="692" w:hanging="830"/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</w:p>
          <w:p w14:paraId="0D607C9E" w14:textId="201838F9" w:rsidR="000A1518" w:rsidRDefault="000A1518" w:rsidP="00C620EF">
            <w:pPr>
              <w:pStyle w:val="TableParagraph"/>
              <w:tabs>
                <w:tab w:val="left" w:pos="143"/>
                <w:tab w:val="left" w:pos="710"/>
              </w:tabs>
              <w:ind w:left="693" w:right="692" w:hanging="830"/>
              <w:jc w:val="center"/>
              <w:rPr>
                <w:b/>
              </w:rPr>
            </w:pPr>
            <w:r>
              <w:rPr>
                <w:b/>
              </w:rPr>
              <w:t xml:space="preserve">      SIEMPRE</w:t>
            </w:r>
          </w:p>
        </w:tc>
      </w:tr>
    </w:tbl>
    <w:p w14:paraId="1E853874" w14:textId="77777777" w:rsidR="00F071F2" w:rsidRDefault="00F071F2">
      <w:pPr>
        <w:jc w:val="center"/>
        <w:sectPr w:rsidR="00F071F2" w:rsidSect="006646F0">
          <w:pgSz w:w="12240" w:h="15840"/>
          <w:pgMar w:top="560" w:right="54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4"/>
        <w:gridCol w:w="871"/>
        <w:gridCol w:w="992"/>
        <w:gridCol w:w="851"/>
        <w:gridCol w:w="1275"/>
        <w:gridCol w:w="1255"/>
      </w:tblGrid>
      <w:tr w:rsidR="00F071F2" w14:paraId="080F5652" w14:textId="77777777">
        <w:trPr>
          <w:trHeight w:val="566"/>
        </w:trPr>
        <w:tc>
          <w:tcPr>
            <w:tcW w:w="10778" w:type="dxa"/>
            <w:gridSpan w:val="6"/>
          </w:tcPr>
          <w:p w14:paraId="77D3812B" w14:textId="77777777" w:rsidR="00F071F2" w:rsidRDefault="001B25CB">
            <w:pPr>
              <w:pStyle w:val="TableParagraph"/>
              <w:spacing w:before="225" w:line="322" w:lineRule="exact"/>
              <w:ind w:left="4478" w:right="44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CUESTIONARIO</w:t>
            </w:r>
          </w:p>
        </w:tc>
      </w:tr>
      <w:tr w:rsidR="00F071F2" w14:paraId="49EF493C" w14:textId="77777777" w:rsidTr="000A1518">
        <w:trPr>
          <w:trHeight w:val="1074"/>
        </w:trPr>
        <w:tc>
          <w:tcPr>
            <w:tcW w:w="5534" w:type="dxa"/>
          </w:tcPr>
          <w:p w14:paraId="4F6F3977" w14:textId="297F03C7" w:rsidR="00F071F2" w:rsidRDefault="00876D4F">
            <w:pPr>
              <w:pStyle w:val="TableParagraph"/>
              <w:spacing w:before="1" w:line="268" w:lineRule="exact"/>
              <w:ind w:left="71"/>
              <w:rPr>
                <w:b/>
              </w:rPr>
            </w:pPr>
            <w:r>
              <w:rPr>
                <w:b/>
              </w:rPr>
              <w:t xml:space="preserve">D1 - </w:t>
            </w:r>
            <w:r w:rsidR="001B25CB">
              <w:rPr>
                <w:b/>
              </w:rPr>
              <w:t>CONOCIMIENTO,</w:t>
            </w:r>
            <w:r w:rsidR="001B25CB">
              <w:rPr>
                <w:b/>
                <w:spacing w:val="-7"/>
              </w:rPr>
              <w:t xml:space="preserve"> </w:t>
            </w:r>
            <w:r w:rsidR="001B25CB">
              <w:rPr>
                <w:b/>
              </w:rPr>
              <w:t>CUMPLIMIENTO</w:t>
            </w:r>
            <w:r w:rsidR="001B25CB">
              <w:rPr>
                <w:b/>
                <w:spacing w:val="-6"/>
              </w:rPr>
              <w:t xml:space="preserve"> </w:t>
            </w:r>
            <w:r w:rsidR="001B25CB">
              <w:rPr>
                <w:b/>
              </w:rPr>
              <w:t>TRIBUTARIO</w:t>
            </w:r>
          </w:p>
          <w:p w14:paraId="78FC747A" w14:textId="77777777" w:rsidR="00F071F2" w:rsidRDefault="001B25CB">
            <w:pPr>
              <w:pStyle w:val="TableParagraph"/>
              <w:ind w:left="71" w:right="133"/>
            </w:pPr>
            <w:r>
              <w:t>Tener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entendimiento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responsabilidad</w:t>
            </w:r>
            <w:r>
              <w:rPr>
                <w:spacing w:val="-6"/>
              </w:rPr>
              <w:t xml:space="preserve"> </w:t>
            </w:r>
            <w:r>
              <w:t>del vínculo</w:t>
            </w:r>
            <w:r>
              <w:rPr>
                <w:spacing w:val="-5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acreedor</w:t>
            </w:r>
            <w:r>
              <w:rPr>
                <w:spacing w:val="-4"/>
              </w:rPr>
              <w:t xml:space="preserve"> </w:t>
            </w:r>
            <w:r>
              <w:t>y el</w:t>
            </w:r>
            <w:r>
              <w:rPr>
                <w:spacing w:val="-2"/>
              </w:rPr>
              <w:t xml:space="preserve"> </w:t>
            </w:r>
            <w:r>
              <w:t>deudor</w:t>
            </w:r>
            <w:r>
              <w:rPr>
                <w:spacing w:val="-1"/>
              </w:rPr>
              <w:t xml:space="preserve"> </w:t>
            </w:r>
            <w:r>
              <w:t>tributario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obligaciones</w:t>
            </w:r>
          </w:p>
          <w:p w14:paraId="080D5BE4" w14:textId="77777777" w:rsidR="00F071F2" w:rsidRDefault="001B25CB">
            <w:pPr>
              <w:pStyle w:val="TableParagraph"/>
              <w:spacing w:line="248" w:lineRule="exact"/>
              <w:ind w:left="71"/>
            </w:pPr>
            <w:r>
              <w:t>fiscales.</w:t>
            </w:r>
          </w:p>
        </w:tc>
        <w:tc>
          <w:tcPr>
            <w:tcW w:w="871" w:type="dxa"/>
          </w:tcPr>
          <w:p w14:paraId="038AFF24" w14:textId="77777777" w:rsidR="00F071F2" w:rsidRDefault="00F071F2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066ABC3B" w14:textId="24B1728D" w:rsidR="00F071F2" w:rsidRDefault="000A1518" w:rsidP="000A1518">
            <w:pPr>
              <w:pStyle w:val="TableParagraph"/>
              <w:spacing w:before="1"/>
              <w:ind w:left="87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47C3E718" w14:textId="77777777" w:rsidR="00F071F2" w:rsidRDefault="00F071F2" w:rsidP="000A1518">
            <w:pPr>
              <w:pStyle w:val="TableParagraph"/>
              <w:jc w:val="center"/>
            </w:pPr>
          </w:p>
          <w:p w14:paraId="41855E62" w14:textId="785102BB" w:rsidR="00F071F2" w:rsidRDefault="001B25CB" w:rsidP="000A1518">
            <w:pPr>
              <w:pStyle w:val="TableParagraph"/>
              <w:ind w:left="110" w:right="93" w:firstLine="200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 w:rsidR="000A1518">
              <w:rPr>
                <w:b/>
              </w:rPr>
              <w:t>NUNCA</w:t>
            </w:r>
          </w:p>
        </w:tc>
        <w:tc>
          <w:tcPr>
            <w:tcW w:w="851" w:type="dxa"/>
          </w:tcPr>
          <w:p w14:paraId="3482A733" w14:textId="77777777" w:rsidR="00F071F2" w:rsidRDefault="00F071F2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135521F4" w14:textId="77777777" w:rsidR="00F071F2" w:rsidRDefault="001B25CB" w:rsidP="000A1518">
            <w:pPr>
              <w:pStyle w:val="TableParagraph"/>
              <w:spacing w:before="1"/>
              <w:ind w:left="66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VECES</w:t>
            </w:r>
          </w:p>
        </w:tc>
        <w:tc>
          <w:tcPr>
            <w:tcW w:w="1275" w:type="dxa"/>
          </w:tcPr>
          <w:p w14:paraId="440439A0" w14:textId="77777777" w:rsidR="00F071F2" w:rsidRDefault="00F071F2" w:rsidP="000A1518">
            <w:pPr>
              <w:pStyle w:val="TableParagraph"/>
              <w:jc w:val="center"/>
            </w:pPr>
          </w:p>
          <w:p w14:paraId="71237A80" w14:textId="2B13D0C2" w:rsidR="00F071F2" w:rsidRDefault="001B25CB" w:rsidP="000A1518">
            <w:pPr>
              <w:pStyle w:val="TableParagraph"/>
              <w:ind w:left="235" w:right="216" w:firstLine="136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 w:rsidR="000A1518">
              <w:rPr>
                <w:b/>
                <w:spacing w:val="-1"/>
              </w:rPr>
              <w:t>SIEMPRE</w:t>
            </w:r>
          </w:p>
        </w:tc>
        <w:tc>
          <w:tcPr>
            <w:tcW w:w="1255" w:type="dxa"/>
          </w:tcPr>
          <w:p w14:paraId="791F765C" w14:textId="77777777" w:rsidR="00F071F2" w:rsidRDefault="00F071F2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470C9CFC" w14:textId="2B2EB82E" w:rsidR="00F071F2" w:rsidRDefault="000A1518" w:rsidP="000A1518">
            <w:pPr>
              <w:pStyle w:val="TableParagraph"/>
              <w:spacing w:before="1"/>
              <w:ind w:left="214" w:right="211"/>
              <w:jc w:val="center"/>
              <w:rPr>
                <w:b/>
              </w:rPr>
            </w:pPr>
            <w:r>
              <w:rPr>
                <w:b/>
              </w:rPr>
              <w:t>SIEMPRE</w:t>
            </w:r>
          </w:p>
        </w:tc>
      </w:tr>
      <w:tr w:rsidR="00F071F2" w14:paraId="3F383D0D" w14:textId="77777777" w:rsidTr="000A1518">
        <w:trPr>
          <w:trHeight w:val="601"/>
        </w:trPr>
        <w:tc>
          <w:tcPr>
            <w:tcW w:w="5534" w:type="dxa"/>
          </w:tcPr>
          <w:p w14:paraId="7BD96CE4" w14:textId="511C7ED2" w:rsidR="00F071F2" w:rsidRDefault="001B25CB">
            <w:pPr>
              <w:pStyle w:val="TableParagraph"/>
              <w:spacing w:before="46" w:line="268" w:lineRule="exact"/>
              <w:ind w:left="71"/>
            </w:pPr>
            <w:r>
              <w:t>1.</w:t>
            </w:r>
            <w:r>
              <w:rPr>
                <w:spacing w:val="-3"/>
              </w:rPr>
              <w:t xml:space="preserve"> </w:t>
            </w:r>
            <w:r w:rsidR="00876D4F" w:rsidRPr="00876D4F">
              <w:t>¿La empresa cumple con estar al día en el pago de sus obligaciones tributarias?</w:t>
            </w:r>
          </w:p>
        </w:tc>
        <w:tc>
          <w:tcPr>
            <w:tcW w:w="871" w:type="dxa"/>
          </w:tcPr>
          <w:p w14:paraId="5F336ED2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32F6234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BD73EA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6B8B7DBC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616372C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56E1C6F7" w14:textId="77777777" w:rsidTr="000A1518">
        <w:trPr>
          <w:trHeight w:val="538"/>
        </w:trPr>
        <w:tc>
          <w:tcPr>
            <w:tcW w:w="5534" w:type="dxa"/>
          </w:tcPr>
          <w:p w14:paraId="4B661938" w14:textId="09615A38" w:rsidR="00F071F2" w:rsidRDefault="001B25CB">
            <w:pPr>
              <w:pStyle w:val="TableParagraph"/>
              <w:spacing w:line="252" w:lineRule="exact"/>
              <w:ind w:left="71"/>
            </w:pPr>
            <w:r>
              <w:rPr>
                <w:color w:val="1F1F23"/>
              </w:rPr>
              <w:t>2.</w:t>
            </w:r>
            <w:r>
              <w:rPr>
                <w:color w:val="1F1F23"/>
                <w:spacing w:val="-3"/>
              </w:rPr>
              <w:t xml:space="preserve"> </w:t>
            </w:r>
            <w:r w:rsidR="00876D4F" w:rsidRPr="00876D4F">
              <w:rPr>
                <w:color w:val="1F1F23"/>
              </w:rPr>
              <w:t>¿La empresa cumple con el pago de sus obligaciones tributarias en las fechas establecidas?</w:t>
            </w:r>
          </w:p>
        </w:tc>
        <w:tc>
          <w:tcPr>
            <w:tcW w:w="871" w:type="dxa"/>
          </w:tcPr>
          <w:p w14:paraId="26E2586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4673AB1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7438420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143081B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23ED04E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2E28B914" w14:textId="77777777" w:rsidTr="000A1518">
        <w:trPr>
          <w:trHeight w:val="597"/>
        </w:trPr>
        <w:tc>
          <w:tcPr>
            <w:tcW w:w="5534" w:type="dxa"/>
          </w:tcPr>
          <w:p w14:paraId="2E9AE2A6" w14:textId="080995F6" w:rsidR="00F071F2" w:rsidRDefault="001B25CB">
            <w:pPr>
              <w:pStyle w:val="TableParagraph"/>
              <w:spacing w:before="29"/>
              <w:ind w:left="71"/>
            </w:pPr>
            <w:r>
              <w:rPr>
                <w:color w:val="1F1F23"/>
              </w:rPr>
              <w:t>3.</w:t>
            </w:r>
            <w:r w:rsidR="00BF03B7">
              <w:rPr>
                <w:color w:val="1F1F23"/>
              </w:rPr>
              <w:t xml:space="preserve"> </w:t>
            </w:r>
            <w:r w:rsidR="00876D4F" w:rsidRPr="00876D4F">
              <w:rPr>
                <w:color w:val="1F1F23"/>
              </w:rPr>
              <w:t>¿Disminuye el capital de trabajo de su empresa, por pagar los tributos del IGV?</w:t>
            </w:r>
          </w:p>
        </w:tc>
        <w:tc>
          <w:tcPr>
            <w:tcW w:w="871" w:type="dxa"/>
          </w:tcPr>
          <w:p w14:paraId="06F5C9E2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E4E92D5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763C3E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595F5C8B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3A6E225A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0A1518" w14:paraId="0EE0671B" w14:textId="77777777" w:rsidTr="000A1518">
        <w:trPr>
          <w:trHeight w:val="1198"/>
        </w:trPr>
        <w:tc>
          <w:tcPr>
            <w:tcW w:w="5534" w:type="dxa"/>
          </w:tcPr>
          <w:p w14:paraId="3B381050" w14:textId="77777777" w:rsidR="000A1518" w:rsidRDefault="000A1518" w:rsidP="000A1518">
            <w:pPr>
              <w:pStyle w:val="TableParagraph"/>
              <w:spacing w:line="266" w:lineRule="exact"/>
              <w:ind w:left="71"/>
              <w:rPr>
                <w:b/>
              </w:rPr>
            </w:pPr>
            <w:r>
              <w:rPr>
                <w:b/>
                <w:color w:val="1F1F23"/>
              </w:rPr>
              <w:t>REDUCCIÓN</w:t>
            </w:r>
            <w:r>
              <w:rPr>
                <w:b/>
                <w:color w:val="1F1F23"/>
                <w:spacing w:val="-4"/>
              </w:rPr>
              <w:t xml:space="preserve"> </w:t>
            </w:r>
            <w:r>
              <w:rPr>
                <w:b/>
                <w:color w:val="1F1F23"/>
              </w:rPr>
              <w:t>DE</w:t>
            </w:r>
            <w:r>
              <w:rPr>
                <w:b/>
                <w:color w:val="1F1F23"/>
                <w:spacing w:val="-2"/>
              </w:rPr>
              <w:t xml:space="preserve"> </w:t>
            </w:r>
            <w:r>
              <w:rPr>
                <w:b/>
                <w:color w:val="1F1F23"/>
              </w:rPr>
              <w:t>LA</w:t>
            </w:r>
            <w:r>
              <w:rPr>
                <w:b/>
                <w:color w:val="1F1F23"/>
                <w:spacing w:val="-4"/>
              </w:rPr>
              <w:t xml:space="preserve"> </w:t>
            </w:r>
            <w:r>
              <w:rPr>
                <w:b/>
                <w:color w:val="1F1F23"/>
              </w:rPr>
              <w:t>TASA</w:t>
            </w:r>
            <w:r>
              <w:rPr>
                <w:b/>
                <w:color w:val="1F1F23"/>
                <w:spacing w:val="-4"/>
              </w:rPr>
              <w:t xml:space="preserve"> </w:t>
            </w:r>
            <w:r>
              <w:rPr>
                <w:b/>
                <w:color w:val="1F1F23"/>
              </w:rPr>
              <w:t>DEL</w:t>
            </w:r>
            <w:r>
              <w:rPr>
                <w:b/>
                <w:color w:val="1F1F23"/>
                <w:spacing w:val="1"/>
              </w:rPr>
              <w:t xml:space="preserve"> </w:t>
            </w:r>
            <w:r>
              <w:rPr>
                <w:b/>
                <w:color w:val="1F1F23"/>
              </w:rPr>
              <w:t>IGV</w:t>
            </w:r>
          </w:p>
          <w:p w14:paraId="70D69DC2" w14:textId="77777777" w:rsidR="000A1518" w:rsidRDefault="000A1518" w:rsidP="000A1518">
            <w:pPr>
              <w:pStyle w:val="TableParagraph"/>
              <w:spacing w:before="4"/>
              <w:ind w:left="71"/>
            </w:pPr>
            <w:r>
              <w:rPr>
                <w:color w:val="1F1F23"/>
              </w:rPr>
              <w:t>Responda Ud. las siguientes preguntas sólo si su negocio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aplicó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la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disminución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impuesto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IGV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del</w:t>
            </w:r>
            <w:r>
              <w:rPr>
                <w:color w:val="1F1F23"/>
                <w:spacing w:val="2"/>
              </w:rPr>
              <w:t xml:space="preserve"> </w:t>
            </w:r>
            <w:r>
              <w:rPr>
                <w:color w:val="1F1F23"/>
              </w:rPr>
              <w:t>18%</w:t>
            </w:r>
            <w:r>
              <w:rPr>
                <w:color w:val="1F1F23"/>
                <w:spacing w:val="2"/>
              </w:rPr>
              <w:t xml:space="preserve"> </w:t>
            </w:r>
            <w:r>
              <w:rPr>
                <w:color w:val="1F1F23"/>
              </w:rPr>
              <w:t>al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10%.</w:t>
            </w:r>
            <w:r>
              <w:rPr>
                <w:color w:val="1F1F23"/>
                <w:spacing w:val="-46"/>
              </w:rPr>
              <w:t xml:space="preserve"> </w:t>
            </w:r>
            <w:r>
              <w:rPr>
                <w:color w:val="1F1F23"/>
              </w:rPr>
              <w:t>Caso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contrario,</w:t>
            </w:r>
            <w:r>
              <w:rPr>
                <w:color w:val="1F1F23"/>
                <w:spacing w:val="-2"/>
              </w:rPr>
              <w:t xml:space="preserve"> </w:t>
            </w:r>
            <w:r>
              <w:rPr>
                <w:color w:val="1F1F23"/>
              </w:rPr>
              <w:t>ir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al</w:t>
            </w:r>
            <w:r>
              <w:rPr>
                <w:color w:val="1F1F23"/>
                <w:spacing w:val="-2"/>
              </w:rPr>
              <w:t xml:space="preserve"> </w:t>
            </w:r>
            <w:r>
              <w:rPr>
                <w:color w:val="1F1F23"/>
              </w:rPr>
              <w:t>siguiente apartado.</w:t>
            </w:r>
          </w:p>
        </w:tc>
        <w:tc>
          <w:tcPr>
            <w:tcW w:w="871" w:type="dxa"/>
          </w:tcPr>
          <w:p w14:paraId="5166EA7D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6360AC95" w14:textId="743EA9D4" w:rsidR="000A1518" w:rsidRDefault="000A1518" w:rsidP="000A1518">
            <w:pPr>
              <w:pStyle w:val="TableParagraph"/>
              <w:spacing w:before="197"/>
              <w:ind w:left="87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3D9A2329" w14:textId="77777777" w:rsidR="000A1518" w:rsidRDefault="000A1518" w:rsidP="000A1518">
            <w:pPr>
              <w:pStyle w:val="TableParagraph"/>
              <w:jc w:val="center"/>
            </w:pPr>
          </w:p>
          <w:p w14:paraId="6C75BF23" w14:textId="5D43A1E0" w:rsidR="000A1518" w:rsidRDefault="000A1518" w:rsidP="000A1518">
            <w:pPr>
              <w:pStyle w:val="TableParagraph"/>
              <w:ind w:left="110" w:right="93" w:firstLine="200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NUNCA</w:t>
            </w:r>
          </w:p>
        </w:tc>
        <w:tc>
          <w:tcPr>
            <w:tcW w:w="851" w:type="dxa"/>
          </w:tcPr>
          <w:p w14:paraId="298A6C76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3DD0C23D" w14:textId="3E6FA28A" w:rsidR="000A1518" w:rsidRDefault="000A1518" w:rsidP="000A1518">
            <w:pPr>
              <w:pStyle w:val="TableParagraph"/>
              <w:spacing w:before="197"/>
              <w:ind w:left="66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VECES</w:t>
            </w:r>
          </w:p>
        </w:tc>
        <w:tc>
          <w:tcPr>
            <w:tcW w:w="1275" w:type="dxa"/>
          </w:tcPr>
          <w:p w14:paraId="3E6E01D8" w14:textId="77777777" w:rsidR="000A1518" w:rsidRDefault="000A1518" w:rsidP="000A1518">
            <w:pPr>
              <w:pStyle w:val="TableParagraph"/>
              <w:jc w:val="center"/>
            </w:pPr>
          </w:p>
          <w:p w14:paraId="1B95AD09" w14:textId="1D499EAD" w:rsidR="000A1518" w:rsidRDefault="000A1518" w:rsidP="000A1518">
            <w:pPr>
              <w:pStyle w:val="TableParagraph"/>
              <w:ind w:left="235" w:right="216" w:firstLine="136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SIEMPRE</w:t>
            </w:r>
          </w:p>
        </w:tc>
        <w:tc>
          <w:tcPr>
            <w:tcW w:w="1255" w:type="dxa"/>
          </w:tcPr>
          <w:p w14:paraId="7128CF3B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45C76E54" w14:textId="45A3077D" w:rsidR="000A1518" w:rsidRDefault="000A1518" w:rsidP="000A1518">
            <w:pPr>
              <w:pStyle w:val="TableParagraph"/>
              <w:spacing w:before="197"/>
              <w:ind w:left="214" w:right="211"/>
              <w:jc w:val="center"/>
              <w:rPr>
                <w:b/>
              </w:rPr>
            </w:pPr>
            <w:r>
              <w:rPr>
                <w:b/>
              </w:rPr>
              <w:t>SIEMPRE</w:t>
            </w:r>
          </w:p>
        </w:tc>
      </w:tr>
      <w:tr w:rsidR="00F071F2" w14:paraId="2DCEC595" w14:textId="77777777" w:rsidTr="000A1518">
        <w:trPr>
          <w:trHeight w:val="538"/>
        </w:trPr>
        <w:tc>
          <w:tcPr>
            <w:tcW w:w="5534" w:type="dxa"/>
          </w:tcPr>
          <w:p w14:paraId="233B3C3B" w14:textId="2D65ED43" w:rsidR="00F071F2" w:rsidRDefault="001B25CB">
            <w:pPr>
              <w:pStyle w:val="TableParagraph"/>
              <w:spacing w:line="248" w:lineRule="exact"/>
              <w:ind w:left="71"/>
            </w:pPr>
            <w:r>
              <w:t>5.</w:t>
            </w:r>
            <w:r>
              <w:rPr>
                <w:spacing w:val="-2"/>
              </w:rPr>
              <w:t xml:space="preserve"> </w:t>
            </w:r>
            <w:r w:rsidR="00876D4F" w:rsidRPr="00876D4F">
              <w:t>¿Esta reducción le permitió mayor liquidez en su empresa?</w:t>
            </w:r>
          </w:p>
        </w:tc>
        <w:tc>
          <w:tcPr>
            <w:tcW w:w="871" w:type="dxa"/>
          </w:tcPr>
          <w:p w14:paraId="32827568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1DEE5A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F1E2850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72FD78AD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010B692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12D8AECD" w14:textId="77777777" w:rsidTr="00876D4F">
        <w:trPr>
          <w:trHeight w:val="537"/>
        </w:trPr>
        <w:tc>
          <w:tcPr>
            <w:tcW w:w="5534" w:type="dxa"/>
            <w:vAlign w:val="center"/>
          </w:tcPr>
          <w:p w14:paraId="4471E6D1" w14:textId="2EE91110" w:rsidR="00F071F2" w:rsidRDefault="001B25CB" w:rsidP="00876D4F">
            <w:pPr>
              <w:pStyle w:val="TableParagraph"/>
              <w:spacing w:line="248" w:lineRule="exact"/>
              <w:ind w:left="71"/>
            </w:pPr>
            <w:r>
              <w:rPr>
                <w:color w:val="1F1F23"/>
              </w:rPr>
              <w:t>6.</w:t>
            </w:r>
            <w:r>
              <w:rPr>
                <w:color w:val="1F1F23"/>
                <w:spacing w:val="-3"/>
              </w:rPr>
              <w:t xml:space="preserve"> </w:t>
            </w:r>
            <w:r w:rsidR="00876D4F" w:rsidRPr="00876D4F">
              <w:rPr>
                <w:color w:val="1F1F23"/>
              </w:rPr>
              <w:t>¿Esta reducción permitió una reactivación en su empresa?</w:t>
            </w:r>
          </w:p>
        </w:tc>
        <w:tc>
          <w:tcPr>
            <w:tcW w:w="871" w:type="dxa"/>
          </w:tcPr>
          <w:p w14:paraId="60B0C082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7D61A3C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BB955EC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40222EC1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7A686AD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4194F845" w14:textId="77777777" w:rsidTr="000A1518">
        <w:trPr>
          <w:trHeight w:val="538"/>
        </w:trPr>
        <w:tc>
          <w:tcPr>
            <w:tcW w:w="5534" w:type="dxa"/>
          </w:tcPr>
          <w:p w14:paraId="053898E1" w14:textId="0D7C6090" w:rsidR="00F071F2" w:rsidRDefault="001B25CB">
            <w:pPr>
              <w:pStyle w:val="TableParagraph"/>
              <w:spacing w:line="248" w:lineRule="exact"/>
              <w:ind w:left="71"/>
            </w:pPr>
            <w:r>
              <w:rPr>
                <w:color w:val="1F1F23"/>
              </w:rPr>
              <w:t>7.</w:t>
            </w:r>
            <w:r>
              <w:rPr>
                <w:color w:val="1F1F23"/>
                <w:spacing w:val="-3"/>
              </w:rPr>
              <w:t xml:space="preserve"> </w:t>
            </w:r>
            <w:r w:rsidR="00876D4F" w:rsidRPr="00876D4F">
              <w:rPr>
                <w:color w:val="1F1F23"/>
              </w:rPr>
              <w:t>¿Esta reducción permitió la cancelación de sus gastos atrasados?</w:t>
            </w:r>
          </w:p>
        </w:tc>
        <w:tc>
          <w:tcPr>
            <w:tcW w:w="871" w:type="dxa"/>
          </w:tcPr>
          <w:p w14:paraId="674DB08D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A7AEFA2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947EE98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679927C4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79976F4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0A1518" w14:paraId="29FA0136" w14:textId="77777777" w:rsidTr="000A1518">
        <w:trPr>
          <w:trHeight w:val="1278"/>
        </w:trPr>
        <w:tc>
          <w:tcPr>
            <w:tcW w:w="5534" w:type="dxa"/>
          </w:tcPr>
          <w:p w14:paraId="3AF3855C" w14:textId="77777777" w:rsidR="000A1518" w:rsidRDefault="000A1518" w:rsidP="000A1518">
            <w:pPr>
              <w:pStyle w:val="TableParagraph"/>
              <w:spacing w:before="101" w:line="268" w:lineRule="exact"/>
              <w:ind w:left="71"/>
              <w:rPr>
                <w:b/>
              </w:rPr>
            </w:pPr>
            <w:r>
              <w:rPr>
                <w:b/>
                <w:color w:val="1F1F23"/>
              </w:rPr>
              <w:t>IGV</w:t>
            </w:r>
            <w:r>
              <w:rPr>
                <w:b/>
                <w:color w:val="1F1F23"/>
                <w:spacing w:val="-2"/>
              </w:rPr>
              <w:t xml:space="preserve"> </w:t>
            </w:r>
            <w:r>
              <w:rPr>
                <w:b/>
                <w:color w:val="1F1F23"/>
              </w:rPr>
              <w:t>JUSTO</w:t>
            </w:r>
          </w:p>
          <w:p w14:paraId="2B4FEB45" w14:textId="221996F6" w:rsidR="000A1518" w:rsidRDefault="000A1518" w:rsidP="000A1518">
            <w:pPr>
              <w:pStyle w:val="TableParagraph"/>
              <w:ind w:left="71" w:right="133"/>
            </w:pPr>
            <w:r>
              <w:rPr>
                <w:color w:val="1F1F23"/>
              </w:rPr>
              <w:t xml:space="preserve">Es un beneficio tributario que permite a las </w:t>
            </w:r>
            <w:proofErr w:type="spellStart"/>
            <w:r>
              <w:rPr>
                <w:color w:val="1F1F23"/>
              </w:rPr>
              <w:t>MYPEs</w:t>
            </w:r>
            <w:proofErr w:type="spellEnd"/>
            <w:r>
              <w:rPr>
                <w:color w:val="1F1F23"/>
              </w:rPr>
              <w:t xml:space="preserve"> con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ventas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anuales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hasta</w:t>
            </w:r>
            <w:r>
              <w:rPr>
                <w:color w:val="1F1F23"/>
                <w:spacing w:val="-2"/>
              </w:rPr>
              <w:t xml:space="preserve"> </w:t>
            </w:r>
            <w:r>
              <w:rPr>
                <w:color w:val="1F1F23"/>
              </w:rPr>
              <w:t>1700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UIT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prorrogar</w:t>
            </w:r>
            <w:r>
              <w:rPr>
                <w:color w:val="1F1F23"/>
                <w:spacing w:val="-2"/>
              </w:rPr>
              <w:t xml:space="preserve"> </w:t>
            </w:r>
            <w:r>
              <w:rPr>
                <w:color w:val="1F1F23"/>
              </w:rPr>
              <w:t>el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pago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del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IGV</w:t>
            </w:r>
            <w:r>
              <w:rPr>
                <w:color w:val="1F1F23"/>
                <w:spacing w:val="-47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un</w:t>
            </w:r>
            <w:r>
              <w:rPr>
                <w:color w:val="1F1F23"/>
                <w:spacing w:val="-1"/>
              </w:rPr>
              <w:t xml:space="preserve"> </w:t>
            </w:r>
            <w:r>
              <w:rPr>
                <w:color w:val="1F1F23"/>
              </w:rPr>
              <w:t>periodo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tributario</w:t>
            </w:r>
            <w:r>
              <w:rPr>
                <w:color w:val="1F1F23"/>
                <w:spacing w:val="-2"/>
              </w:rPr>
              <w:t xml:space="preserve"> </w:t>
            </w:r>
            <w:r>
              <w:rPr>
                <w:color w:val="1F1F23"/>
              </w:rPr>
              <w:t>hasta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por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3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meses.</w:t>
            </w:r>
          </w:p>
        </w:tc>
        <w:tc>
          <w:tcPr>
            <w:tcW w:w="871" w:type="dxa"/>
          </w:tcPr>
          <w:p w14:paraId="73113EA8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1104C094" w14:textId="779D9B07" w:rsidR="000A1518" w:rsidRDefault="000A1518" w:rsidP="000A1518">
            <w:pPr>
              <w:pStyle w:val="TableParagraph"/>
              <w:ind w:left="87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70E5F85F" w14:textId="77777777" w:rsidR="000A1518" w:rsidRDefault="000A1518" w:rsidP="000A1518">
            <w:pPr>
              <w:pStyle w:val="TableParagraph"/>
              <w:jc w:val="center"/>
            </w:pPr>
          </w:p>
          <w:p w14:paraId="465CEE42" w14:textId="41764A39" w:rsidR="000A1518" w:rsidRDefault="000A1518" w:rsidP="000A1518">
            <w:pPr>
              <w:pStyle w:val="TableParagraph"/>
              <w:ind w:left="110" w:right="93" w:firstLine="200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NUNCA</w:t>
            </w:r>
          </w:p>
        </w:tc>
        <w:tc>
          <w:tcPr>
            <w:tcW w:w="851" w:type="dxa"/>
          </w:tcPr>
          <w:p w14:paraId="115222BD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1AB806C1" w14:textId="170B68D5" w:rsidR="000A1518" w:rsidRDefault="000A1518" w:rsidP="000A1518">
            <w:pPr>
              <w:pStyle w:val="TableParagraph"/>
              <w:ind w:left="66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VECES</w:t>
            </w:r>
          </w:p>
        </w:tc>
        <w:tc>
          <w:tcPr>
            <w:tcW w:w="1275" w:type="dxa"/>
          </w:tcPr>
          <w:p w14:paraId="34C1DAAC" w14:textId="77777777" w:rsidR="000A1518" w:rsidRDefault="000A1518" w:rsidP="000A1518">
            <w:pPr>
              <w:pStyle w:val="TableParagraph"/>
              <w:jc w:val="center"/>
            </w:pPr>
          </w:p>
          <w:p w14:paraId="7BCEDD19" w14:textId="0BEECBCF" w:rsidR="000A1518" w:rsidRDefault="000A1518" w:rsidP="000A1518">
            <w:pPr>
              <w:pStyle w:val="TableParagraph"/>
              <w:ind w:left="235" w:right="216" w:firstLine="136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SIEMPRE</w:t>
            </w:r>
          </w:p>
        </w:tc>
        <w:tc>
          <w:tcPr>
            <w:tcW w:w="1255" w:type="dxa"/>
          </w:tcPr>
          <w:p w14:paraId="169DFA8F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3338ED72" w14:textId="45A1ED95" w:rsidR="000A1518" w:rsidRDefault="000A1518" w:rsidP="000A1518">
            <w:pPr>
              <w:pStyle w:val="TableParagraph"/>
              <w:ind w:left="214" w:right="211"/>
              <w:jc w:val="center"/>
              <w:rPr>
                <w:b/>
              </w:rPr>
            </w:pPr>
            <w:r>
              <w:rPr>
                <w:b/>
              </w:rPr>
              <w:t>SIEMPRE</w:t>
            </w:r>
          </w:p>
        </w:tc>
      </w:tr>
      <w:tr w:rsidR="00F071F2" w14:paraId="745E4255" w14:textId="77777777" w:rsidTr="000A1518">
        <w:trPr>
          <w:trHeight w:val="597"/>
        </w:trPr>
        <w:tc>
          <w:tcPr>
            <w:tcW w:w="5534" w:type="dxa"/>
          </w:tcPr>
          <w:p w14:paraId="770D4370" w14:textId="083D9E20" w:rsidR="00F071F2" w:rsidRDefault="001B25CB">
            <w:pPr>
              <w:pStyle w:val="TableParagraph"/>
              <w:ind w:left="71" w:right="133"/>
            </w:pPr>
            <w:r>
              <w:rPr>
                <w:color w:val="1F1F23"/>
              </w:rPr>
              <w:t>9.</w:t>
            </w:r>
            <w:r>
              <w:rPr>
                <w:color w:val="1F1F23"/>
                <w:spacing w:val="-4"/>
              </w:rPr>
              <w:t xml:space="preserve"> </w:t>
            </w:r>
            <w:r w:rsidR="00876D4F" w:rsidRPr="00876D4F">
              <w:rPr>
                <w:color w:val="1F1F23"/>
              </w:rPr>
              <w:t>¿Es frecuente el acogimiento al IGV Justo a fin de aplazar la deuda de su empresa?</w:t>
            </w:r>
          </w:p>
        </w:tc>
        <w:tc>
          <w:tcPr>
            <w:tcW w:w="871" w:type="dxa"/>
          </w:tcPr>
          <w:p w14:paraId="52E12330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20FB9E3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05AFDF3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4DCD2DDD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5365684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2B67C308" w14:textId="77777777" w:rsidTr="000A1518">
        <w:trPr>
          <w:trHeight w:val="806"/>
        </w:trPr>
        <w:tc>
          <w:tcPr>
            <w:tcW w:w="5534" w:type="dxa"/>
          </w:tcPr>
          <w:p w14:paraId="7705A007" w14:textId="7F9020A5" w:rsidR="00F071F2" w:rsidRDefault="001B25CB">
            <w:pPr>
              <w:pStyle w:val="TableParagraph"/>
              <w:spacing w:line="248" w:lineRule="exact"/>
              <w:ind w:left="71"/>
            </w:pPr>
            <w:r>
              <w:t xml:space="preserve">10. </w:t>
            </w:r>
            <w:r w:rsidR="00876D4F" w:rsidRPr="00876D4F">
              <w:t>¿Cuándo se acoge al IGV Justo, mantiene un control estricto de los vencimientos para realizar los respectivos pagos?</w:t>
            </w:r>
          </w:p>
        </w:tc>
        <w:tc>
          <w:tcPr>
            <w:tcW w:w="871" w:type="dxa"/>
          </w:tcPr>
          <w:p w14:paraId="2DD91E96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D7725A6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EEC443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2902F0F1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70E20F09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594006EB" w14:textId="77777777" w:rsidTr="000A1518">
        <w:trPr>
          <w:trHeight w:val="538"/>
        </w:trPr>
        <w:tc>
          <w:tcPr>
            <w:tcW w:w="5534" w:type="dxa"/>
          </w:tcPr>
          <w:p w14:paraId="30EB2E87" w14:textId="44968C1F" w:rsidR="00F071F2" w:rsidRDefault="001B25CB">
            <w:pPr>
              <w:pStyle w:val="TableParagraph"/>
              <w:spacing w:line="249" w:lineRule="exact"/>
              <w:ind w:left="71"/>
            </w:pPr>
            <w:r>
              <w:t>11.</w:t>
            </w:r>
            <w:r>
              <w:rPr>
                <w:spacing w:val="-4"/>
              </w:rPr>
              <w:t xml:space="preserve"> </w:t>
            </w:r>
            <w:r w:rsidR="00876D4F" w:rsidRPr="00876D4F">
              <w:t>¿Considera que aplicar IGV Justo incrementa la liquidez de su empresa?</w:t>
            </w:r>
          </w:p>
        </w:tc>
        <w:tc>
          <w:tcPr>
            <w:tcW w:w="871" w:type="dxa"/>
          </w:tcPr>
          <w:p w14:paraId="4964B24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7193C31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E27062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1A24FF82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186AEE2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0A1518" w14:paraId="5DDAEBB9" w14:textId="77777777" w:rsidTr="000A1518">
        <w:trPr>
          <w:trHeight w:val="1073"/>
        </w:trPr>
        <w:tc>
          <w:tcPr>
            <w:tcW w:w="5534" w:type="dxa"/>
          </w:tcPr>
          <w:p w14:paraId="085645A8" w14:textId="77777777" w:rsidR="000A1518" w:rsidRDefault="000A1518" w:rsidP="000A1518">
            <w:pPr>
              <w:pStyle w:val="TableParagraph"/>
              <w:spacing w:before="1" w:line="268" w:lineRule="exact"/>
              <w:ind w:left="71"/>
              <w:rPr>
                <w:b/>
              </w:rPr>
            </w:pPr>
            <w:r>
              <w:rPr>
                <w:b/>
                <w:color w:val="1F1F23"/>
              </w:rPr>
              <w:t>CRÉDITO</w:t>
            </w:r>
            <w:r>
              <w:rPr>
                <w:b/>
                <w:color w:val="1F1F23"/>
                <w:spacing w:val="-5"/>
              </w:rPr>
              <w:t xml:space="preserve"> </w:t>
            </w:r>
            <w:r>
              <w:rPr>
                <w:b/>
                <w:color w:val="1F1F23"/>
              </w:rPr>
              <w:t>FISCAL</w:t>
            </w:r>
          </w:p>
          <w:p w14:paraId="70BB012A" w14:textId="77777777" w:rsidR="000A1518" w:rsidRDefault="000A1518" w:rsidP="000A1518">
            <w:pPr>
              <w:pStyle w:val="TableParagraph"/>
              <w:ind w:left="71"/>
            </w:pPr>
            <w:r>
              <w:rPr>
                <w:color w:val="1F1F23"/>
              </w:rPr>
              <w:t>El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IGV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generado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por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las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operaciones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2"/>
              </w:rPr>
              <w:t xml:space="preserve"> </w:t>
            </w:r>
            <w:r>
              <w:rPr>
                <w:color w:val="1F1F23"/>
              </w:rPr>
              <w:t>compras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la</w:t>
            </w:r>
            <w:r>
              <w:rPr>
                <w:color w:val="1F1F23"/>
                <w:spacing w:val="-47"/>
              </w:rPr>
              <w:t xml:space="preserve"> </w:t>
            </w:r>
            <w:r>
              <w:rPr>
                <w:color w:val="1F1F23"/>
              </w:rPr>
              <w:t>empresa,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utilizado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para</w:t>
            </w:r>
            <w:r>
              <w:rPr>
                <w:color w:val="1F1F23"/>
                <w:spacing w:val="-2"/>
              </w:rPr>
              <w:t xml:space="preserve"> </w:t>
            </w:r>
            <w:r>
              <w:rPr>
                <w:color w:val="1F1F23"/>
              </w:rPr>
              <w:t>deducir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el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impuesto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del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IGV</w:t>
            </w:r>
          </w:p>
          <w:p w14:paraId="51289EDE" w14:textId="77777777" w:rsidR="000A1518" w:rsidRDefault="000A1518" w:rsidP="000A1518">
            <w:pPr>
              <w:pStyle w:val="TableParagraph"/>
              <w:spacing w:line="247" w:lineRule="exact"/>
              <w:ind w:left="71"/>
            </w:pPr>
            <w:r>
              <w:rPr>
                <w:color w:val="1F1F23"/>
              </w:rPr>
              <w:t>mensualmente.</w:t>
            </w:r>
          </w:p>
        </w:tc>
        <w:tc>
          <w:tcPr>
            <w:tcW w:w="871" w:type="dxa"/>
          </w:tcPr>
          <w:p w14:paraId="650CE1DC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6DF7DD63" w14:textId="3A41A35E" w:rsidR="000A1518" w:rsidRDefault="000A1518" w:rsidP="000A1518">
            <w:pPr>
              <w:pStyle w:val="TableParagraph"/>
              <w:spacing w:before="1"/>
              <w:ind w:left="87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41D45AE9" w14:textId="77777777" w:rsidR="000A1518" w:rsidRDefault="000A1518" w:rsidP="000A1518">
            <w:pPr>
              <w:pStyle w:val="TableParagraph"/>
              <w:jc w:val="center"/>
            </w:pPr>
          </w:p>
          <w:p w14:paraId="4AEDF214" w14:textId="0AB0852D" w:rsidR="000A1518" w:rsidRDefault="000A1518" w:rsidP="000A1518">
            <w:pPr>
              <w:pStyle w:val="TableParagraph"/>
              <w:spacing w:before="1"/>
              <w:ind w:left="110" w:right="93" w:firstLine="200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NUNCA</w:t>
            </w:r>
          </w:p>
        </w:tc>
        <w:tc>
          <w:tcPr>
            <w:tcW w:w="851" w:type="dxa"/>
          </w:tcPr>
          <w:p w14:paraId="45BAAB1A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5B45F4CB" w14:textId="2542D033" w:rsidR="000A1518" w:rsidRDefault="000A1518" w:rsidP="000A1518">
            <w:pPr>
              <w:pStyle w:val="TableParagraph"/>
              <w:spacing w:before="1"/>
              <w:ind w:left="66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VECES</w:t>
            </w:r>
          </w:p>
        </w:tc>
        <w:tc>
          <w:tcPr>
            <w:tcW w:w="1275" w:type="dxa"/>
          </w:tcPr>
          <w:p w14:paraId="3F3235BF" w14:textId="77777777" w:rsidR="000A1518" w:rsidRDefault="000A1518" w:rsidP="000A1518">
            <w:pPr>
              <w:pStyle w:val="TableParagraph"/>
              <w:jc w:val="center"/>
            </w:pPr>
          </w:p>
          <w:p w14:paraId="4503E4CE" w14:textId="0444B4E9" w:rsidR="000A1518" w:rsidRDefault="000A1518" w:rsidP="000A1518">
            <w:pPr>
              <w:pStyle w:val="TableParagraph"/>
              <w:spacing w:before="1"/>
              <w:ind w:left="235" w:right="216" w:firstLine="136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SIEMPRE</w:t>
            </w:r>
          </w:p>
        </w:tc>
        <w:tc>
          <w:tcPr>
            <w:tcW w:w="1255" w:type="dxa"/>
          </w:tcPr>
          <w:p w14:paraId="6B06382C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238C7115" w14:textId="68A5F056" w:rsidR="000A1518" w:rsidRDefault="000A1518" w:rsidP="000A1518">
            <w:pPr>
              <w:pStyle w:val="TableParagraph"/>
              <w:spacing w:before="1"/>
              <w:ind w:left="214" w:right="211"/>
              <w:jc w:val="center"/>
              <w:rPr>
                <w:b/>
              </w:rPr>
            </w:pPr>
            <w:r>
              <w:rPr>
                <w:b/>
              </w:rPr>
              <w:t>SIEMPRE</w:t>
            </w:r>
          </w:p>
        </w:tc>
      </w:tr>
      <w:tr w:rsidR="00F071F2" w14:paraId="77FF0BDA" w14:textId="77777777" w:rsidTr="000A1518">
        <w:trPr>
          <w:trHeight w:val="602"/>
        </w:trPr>
        <w:tc>
          <w:tcPr>
            <w:tcW w:w="5534" w:type="dxa"/>
          </w:tcPr>
          <w:p w14:paraId="329201C8" w14:textId="76CC8148" w:rsidR="00F071F2" w:rsidRDefault="001B25CB">
            <w:pPr>
              <w:pStyle w:val="TableParagraph"/>
              <w:spacing w:before="46" w:line="268" w:lineRule="exact"/>
              <w:ind w:left="71"/>
            </w:pPr>
            <w:r>
              <w:t>12.</w:t>
            </w:r>
            <w:r>
              <w:rPr>
                <w:spacing w:val="-5"/>
              </w:rPr>
              <w:t xml:space="preserve"> </w:t>
            </w:r>
            <w:r w:rsidR="00876D4F" w:rsidRPr="00876D4F">
              <w:t>Para la utilización del crédito fiscal ¿Consideran todas las facturas de compras y gastos?</w:t>
            </w:r>
          </w:p>
        </w:tc>
        <w:tc>
          <w:tcPr>
            <w:tcW w:w="871" w:type="dxa"/>
          </w:tcPr>
          <w:p w14:paraId="265B2CE0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2D5515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C9E206B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794E69FB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5044BC77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1177889F" w14:textId="77777777" w:rsidTr="000A1518">
        <w:trPr>
          <w:trHeight w:val="598"/>
        </w:trPr>
        <w:tc>
          <w:tcPr>
            <w:tcW w:w="5534" w:type="dxa"/>
          </w:tcPr>
          <w:p w14:paraId="0E76963F" w14:textId="2C76929D" w:rsidR="00F071F2" w:rsidRDefault="001B25CB">
            <w:pPr>
              <w:pStyle w:val="TableParagraph"/>
              <w:spacing w:before="40" w:line="270" w:lineRule="atLeast"/>
              <w:ind w:left="71"/>
            </w:pPr>
            <w:r>
              <w:t>13.</w:t>
            </w:r>
            <w:r>
              <w:rPr>
                <w:spacing w:val="-7"/>
              </w:rPr>
              <w:t xml:space="preserve"> </w:t>
            </w:r>
            <w:r w:rsidR="00876D4F" w:rsidRPr="00876D4F">
              <w:t>¿Considera los recibos y/o documentos extraviados para la utilización del crédito fiscal del IGV?</w:t>
            </w:r>
          </w:p>
        </w:tc>
        <w:tc>
          <w:tcPr>
            <w:tcW w:w="871" w:type="dxa"/>
          </w:tcPr>
          <w:p w14:paraId="766E9FA9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CF0201E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30CCCFA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4D2087DC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7408D245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071F2" w14:paraId="6208F7AC" w14:textId="77777777" w:rsidTr="000A1518">
        <w:trPr>
          <w:trHeight w:val="598"/>
        </w:trPr>
        <w:tc>
          <w:tcPr>
            <w:tcW w:w="5534" w:type="dxa"/>
          </w:tcPr>
          <w:p w14:paraId="31C0F070" w14:textId="5C24F264" w:rsidR="00F071F2" w:rsidRDefault="001B25CB">
            <w:pPr>
              <w:pStyle w:val="TableParagraph"/>
              <w:spacing w:before="42" w:line="268" w:lineRule="exact"/>
              <w:ind w:left="71"/>
            </w:pPr>
            <w:r>
              <w:t>14.</w:t>
            </w:r>
            <w:r>
              <w:rPr>
                <w:spacing w:val="-6"/>
              </w:rPr>
              <w:t xml:space="preserve"> </w:t>
            </w:r>
            <w:r w:rsidR="00876D4F" w:rsidRPr="00876D4F">
              <w:t>¿Considera usted las operaciones por prestación de servicios de no domiciliados como crédito fiscal?</w:t>
            </w:r>
          </w:p>
        </w:tc>
        <w:tc>
          <w:tcPr>
            <w:tcW w:w="871" w:type="dxa"/>
          </w:tcPr>
          <w:p w14:paraId="51D4C6C3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ADA0B04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9E59309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0746A068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3B846AFB" w14:textId="77777777" w:rsidR="00F071F2" w:rsidRDefault="00F071F2" w:rsidP="000A15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0D126F2F" w14:textId="77777777" w:rsidR="00F071F2" w:rsidRDefault="00F071F2">
      <w:pPr>
        <w:rPr>
          <w:rFonts w:ascii="Times New Roman"/>
        </w:rPr>
        <w:sectPr w:rsidR="00F071F2" w:rsidSect="006646F0">
          <w:pgSz w:w="12240" w:h="15840"/>
          <w:pgMar w:top="620" w:right="54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4"/>
        <w:gridCol w:w="871"/>
        <w:gridCol w:w="992"/>
        <w:gridCol w:w="992"/>
        <w:gridCol w:w="1260"/>
        <w:gridCol w:w="1132"/>
      </w:tblGrid>
      <w:tr w:rsidR="000A1518" w14:paraId="292546B3" w14:textId="77777777" w:rsidTr="000A1518">
        <w:trPr>
          <w:trHeight w:val="1073"/>
        </w:trPr>
        <w:tc>
          <w:tcPr>
            <w:tcW w:w="5534" w:type="dxa"/>
          </w:tcPr>
          <w:p w14:paraId="33F0862E" w14:textId="77777777" w:rsidR="000A1518" w:rsidRDefault="000A1518" w:rsidP="000A1518">
            <w:pPr>
              <w:pStyle w:val="TableParagraph"/>
              <w:spacing w:line="266" w:lineRule="exact"/>
              <w:ind w:left="71"/>
              <w:rPr>
                <w:b/>
              </w:rPr>
            </w:pPr>
            <w:r>
              <w:rPr>
                <w:b/>
                <w:color w:val="1F1F23"/>
              </w:rPr>
              <w:lastRenderedPageBreak/>
              <w:t>SISTEMAS</w:t>
            </w:r>
            <w:r>
              <w:rPr>
                <w:b/>
                <w:color w:val="1F1F23"/>
                <w:spacing w:val="-4"/>
              </w:rPr>
              <w:t xml:space="preserve"> </w:t>
            </w:r>
            <w:r>
              <w:rPr>
                <w:b/>
                <w:color w:val="1F1F23"/>
              </w:rPr>
              <w:t>ADMINISTRATIVOS</w:t>
            </w:r>
            <w:r>
              <w:rPr>
                <w:b/>
                <w:color w:val="1F1F23"/>
                <w:spacing w:val="-3"/>
              </w:rPr>
              <w:t xml:space="preserve"> </w:t>
            </w:r>
            <w:r>
              <w:rPr>
                <w:b/>
                <w:color w:val="1F1F23"/>
              </w:rPr>
              <w:t>DEL</w:t>
            </w:r>
            <w:r>
              <w:rPr>
                <w:b/>
                <w:color w:val="1F1F23"/>
                <w:spacing w:val="-4"/>
              </w:rPr>
              <w:t xml:space="preserve"> </w:t>
            </w:r>
            <w:r>
              <w:rPr>
                <w:b/>
                <w:color w:val="1F1F23"/>
              </w:rPr>
              <w:t>IGV</w:t>
            </w:r>
          </w:p>
          <w:p w14:paraId="2D58638F" w14:textId="77777777" w:rsidR="000A1518" w:rsidRDefault="000A1518" w:rsidP="000A1518">
            <w:pPr>
              <w:pStyle w:val="TableParagraph"/>
              <w:ind w:left="71" w:right="133"/>
            </w:pPr>
            <w:r>
              <w:rPr>
                <w:color w:val="1F1F23"/>
              </w:rPr>
              <w:t>Sistemas de cobro adelantado del IGV, mediante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operaciones</w:t>
            </w:r>
            <w:r>
              <w:rPr>
                <w:color w:val="1F1F23"/>
                <w:spacing w:val="-8"/>
              </w:rPr>
              <w:t xml:space="preserve"> </w:t>
            </w:r>
            <w:r>
              <w:rPr>
                <w:color w:val="1F1F23"/>
              </w:rPr>
              <w:t>empresariales,</w:t>
            </w:r>
            <w:r>
              <w:rPr>
                <w:color w:val="1F1F23"/>
                <w:spacing w:val="-7"/>
              </w:rPr>
              <w:t xml:space="preserve"> </w:t>
            </w:r>
            <w:r>
              <w:rPr>
                <w:color w:val="1F1F23"/>
              </w:rPr>
              <w:t>reguladas</w:t>
            </w:r>
            <w:r>
              <w:rPr>
                <w:color w:val="1F1F23"/>
                <w:spacing w:val="-7"/>
              </w:rPr>
              <w:t xml:space="preserve"> </w:t>
            </w:r>
            <w:r>
              <w:rPr>
                <w:color w:val="1F1F23"/>
              </w:rPr>
              <w:t>bajo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normas</w:t>
            </w:r>
          </w:p>
          <w:p w14:paraId="32F03E6A" w14:textId="77777777" w:rsidR="000A1518" w:rsidRDefault="000A1518" w:rsidP="000A1518">
            <w:pPr>
              <w:pStyle w:val="TableParagraph"/>
              <w:spacing w:line="251" w:lineRule="exact"/>
              <w:ind w:left="71"/>
            </w:pPr>
            <w:r>
              <w:rPr>
                <w:color w:val="1F1F23"/>
              </w:rPr>
              <w:t>tributarias.</w:t>
            </w:r>
          </w:p>
        </w:tc>
        <w:tc>
          <w:tcPr>
            <w:tcW w:w="871" w:type="dxa"/>
          </w:tcPr>
          <w:p w14:paraId="148BD510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5626EA05" w14:textId="53797F4F" w:rsidR="000A1518" w:rsidRDefault="000A1518" w:rsidP="000A1518">
            <w:pPr>
              <w:pStyle w:val="TableParagraph"/>
              <w:ind w:left="87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1B21E9A7" w14:textId="77777777" w:rsidR="000A1518" w:rsidRDefault="000A1518" w:rsidP="000A1518">
            <w:pPr>
              <w:pStyle w:val="TableParagraph"/>
              <w:jc w:val="center"/>
            </w:pPr>
          </w:p>
          <w:p w14:paraId="6CD6A2C4" w14:textId="7F0D6CA1" w:rsidR="000A1518" w:rsidRDefault="000A1518" w:rsidP="000A1518">
            <w:pPr>
              <w:pStyle w:val="TableParagraph"/>
              <w:ind w:left="86" w:right="65" w:firstLine="200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35B00665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07D78947" w14:textId="3CF22390" w:rsidR="000A1518" w:rsidRDefault="000A1518" w:rsidP="000A1518">
            <w:pPr>
              <w:pStyle w:val="TableParagraph"/>
              <w:ind w:left="99" w:right="98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VECES</w:t>
            </w:r>
          </w:p>
        </w:tc>
        <w:tc>
          <w:tcPr>
            <w:tcW w:w="1260" w:type="dxa"/>
          </w:tcPr>
          <w:p w14:paraId="4D41E1D3" w14:textId="77777777" w:rsidR="000A1518" w:rsidRDefault="000A1518" w:rsidP="000A1518">
            <w:pPr>
              <w:pStyle w:val="TableParagraph"/>
              <w:jc w:val="center"/>
            </w:pPr>
          </w:p>
          <w:p w14:paraId="6ACCA9DD" w14:textId="73812D65" w:rsidR="000A1518" w:rsidRDefault="000A1518" w:rsidP="000A1518">
            <w:pPr>
              <w:pStyle w:val="TableParagraph"/>
              <w:ind w:left="218" w:right="210" w:firstLine="136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SIEMPRE</w:t>
            </w:r>
          </w:p>
        </w:tc>
        <w:tc>
          <w:tcPr>
            <w:tcW w:w="1132" w:type="dxa"/>
          </w:tcPr>
          <w:p w14:paraId="4412E6C3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5C93B21F" w14:textId="242BA0E8" w:rsidR="000A1518" w:rsidRDefault="000A1518" w:rsidP="000A1518">
            <w:pPr>
              <w:pStyle w:val="TableParagraph"/>
              <w:ind w:left="217"/>
              <w:jc w:val="center"/>
              <w:rPr>
                <w:b/>
              </w:rPr>
            </w:pPr>
            <w:r>
              <w:rPr>
                <w:b/>
              </w:rPr>
              <w:t>SIEMPRE</w:t>
            </w:r>
          </w:p>
        </w:tc>
      </w:tr>
      <w:tr w:rsidR="00F071F2" w14:paraId="30781FEB" w14:textId="77777777" w:rsidTr="000A1518">
        <w:trPr>
          <w:trHeight w:val="538"/>
        </w:trPr>
        <w:tc>
          <w:tcPr>
            <w:tcW w:w="5534" w:type="dxa"/>
          </w:tcPr>
          <w:p w14:paraId="66656719" w14:textId="5DA7AA52" w:rsidR="00F071F2" w:rsidRDefault="001B25CB">
            <w:pPr>
              <w:pStyle w:val="TableParagraph"/>
              <w:spacing w:line="252" w:lineRule="exact"/>
              <w:ind w:left="71"/>
            </w:pPr>
            <w:r>
              <w:rPr>
                <w:color w:val="1F1F23"/>
              </w:rPr>
              <w:t>1</w:t>
            </w:r>
            <w:r w:rsidR="00DD746C">
              <w:rPr>
                <w:color w:val="1F1F23"/>
              </w:rPr>
              <w:t>5</w:t>
            </w:r>
            <w:r>
              <w:rPr>
                <w:color w:val="1F1F23"/>
              </w:rPr>
              <w:t>.</w:t>
            </w:r>
            <w:r>
              <w:rPr>
                <w:color w:val="1F1F23"/>
                <w:spacing w:val="-4"/>
              </w:rPr>
              <w:t xml:space="preserve"> </w:t>
            </w:r>
            <w:r w:rsidR="00876D4F" w:rsidRPr="00876D4F">
              <w:rPr>
                <w:color w:val="1F1F23"/>
              </w:rPr>
              <w:t>¿La empresa emplea herramientas de control de fondos detraídos?</w:t>
            </w:r>
          </w:p>
        </w:tc>
        <w:tc>
          <w:tcPr>
            <w:tcW w:w="871" w:type="dxa"/>
          </w:tcPr>
          <w:p w14:paraId="5B311933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5A0A1AE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E67561E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5D5FA8CB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39DB632A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6961F5BC" w14:textId="77777777" w:rsidTr="000A1518">
        <w:trPr>
          <w:trHeight w:val="602"/>
        </w:trPr>
        <w:tc>
          <w:tcPr>
            <w:tcW w:w="5534" w:type="dxa"/>
          </w:tcPr>
          <w:p w14:paraId="0B6D5629" w14:textId="6502CCB4" w:rsidR="00F071F2" w:rsidRDefault="001B25CB">
            <w:pPr>
              <w:pStyle w:val="TableParagraph"/>
              <w:spacing w:before="42" w:line="270" w:lineRule="atLeast"/>
              <w:ind w:left="71"/>
            </w:pPr>
            <w:r>
              <w:t>1</w:t>
            </w:r>
            <w:r w:rsidR="00DD746C">
              <w:t>6</w:t>
            </w:r>
            <w:r>
              <w:t>.</w:t>
            </w:r>
            <w:r>
              <w:rPr>
                <w:spacing w:val="-5"/>
              </w:rPr>
              <w:t xml:space="preserve"> </w:t>
            </w:r>
            <w:r w:rsidR="00876D4F" w:rsidRPr="00876D4F">
              <w:t>¿Las detracciones que se realizan mensualmente son suficientes para el pago del IGV?</w:t>
            </w:r>
          </w:p>
        </w:tc>
        <w:tc>
          <w:tcPr>
            <w:tcW w:w="871" w:type="dxa"/>
          </w:tcPr>
          <w:p w14:paraId="7C8F29EC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B484A6F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F5C3601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4F90883F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76C7C874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72E36BB6" w14:textId="77777777" w:rsidTr="000A1518">
        <w:trPr>
          <w:trHeight w:val="598"/>
        </w:trPr>
        <w:tc>
          <w:tcPr>
            <w:tcW w:w="5534" w:type="dxa"/>
          </w:tcPr>
          <w:p w14:paraId="6E1D2734" w14:textId="7820BA0F" w:rsidR="00F071F2" w:rsidRDefault="001B25CB">
            <w:pPr>
              <w:pStyle w:val="TableParagraph"/>
              <w:spacing w:before="42" w:line="268" w:lineRule="exact"/>
              <w:ind w:left="71" w:right="133"/>
            </w:pPr>
            <w:r>
              <w:t>1</w:t>
            </w:r>
            <w:r w:rsidR="00DD746C">
              <w:t>7</w:t>
            </w:r>
            <w:r>
              <w:t>.</w:t>
            </w:r>
            <w:r>
              <w:rPr>
                <w:spacing w:val="-5"/>
              </w:rPr>
              <w:t xml:space="preserve"> </w:t>
            </w:r>
            <w:r w:rsidR="00876D4F" w:rsidRPr="00876D4F">
              <w:t>¿Considera que el SPOT afecta el costo de oportunidad del dinero?</w:t>
            </w:r>
          </w:p>
        </w:tc>
        <w:tc>
          <w:tcPr>
            <w:tcW w:w="871" w:type="dxa"/>
          </w:tcPr>
          <w:p w14:paraId="6F75E408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8BA07B6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3C68DE3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633DFCDA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5C1A2AA9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06D0E8D2" w14:textId="77777777" w:rsidTr="000A1518">
        <w:trPr>
          <w:trHeight w:val="538"/>
        </w:trPr>
        <w:tc>
          <w:tcPr>
            <w:tcW w:w="5534" w:type="dxa"/>
          </w:tcPr>
          <w:p w14:paraId="5E5CBE32" w14:textId="06F1EE9B" w:rsidR="00F071F2" w:rsidRDefault="00DD746C">
            <w:pPr>
              <w:pStyle w:val="TableParagraph"/>
              <w:spacing w:line="252" w:lineRule="exact"/>
              <w:ind w:left="71"/>
            </w:pPr>
            <w:r>
              <w:t>18</w:t>
            </w:r>
            <w:r w:rsidR="001B25CB">
              <w:t>.</w:t>
            </w:r>
            <w:r w:rsidR="001B25CB">
              <w:rPr>
                <w:spacing w:val="-4"/>
              </w:rPr>
              <w:t xml:space="preserve"> </w:t>
            </w:r>
            <w:r w:rsidR="00876D4F" w:rsidRPr="00876D4F">
              <w:t>¿Considera que el SPOT resta el capital de trabajo de la empresa?</w:t>
            </w:r>
          </w:p>
        </w:tc>
        <w:tc>
          <w:tcPr>
            <w:tcW w:w="871" w:type="dxa"/>
          </w:tcPr>
          <w:p w14:paraId="26F96E1D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A02223B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EE80727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36673537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307154D9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4C0B3D36" w14:textId="77777777" w:rsidTr="000A1518">
        <w:trPr>
          <w:trHeight w:val="598"/>
        </w:trPr>
        <w:tc>
          <w:tcPr>
            <w:tcW w:w="5534" w:type="dxa"/>
          </w:tcPr>
          <w:p w14:paraId="1780678E" w14:textId="26FC06C5" w:rsidR="00F071F2" w:rsidRDefault="00DD746C">
            <w:pPr>
              <w:pStyle w:val="TableParagraph"/>
              <w:spacing w:before="38" w:line="270" w:lineRule="atLeast"/>
              <w:ind w:left="71"/>
            </w:pPr>
            <w:r>
              <w:t>19</w:t>
            </w:r>
            <w:r w:rsidR="001B25CB">
              <w:t>.</w:t>
            </w:r>
            <w:r w:rsidR="001B25CB">
              <w:rPr>
                <w:spacing w:val="-6"/>
              </w:rPr>
              <w:t xml:space="preserve"> </w:t>
            </w:r>
            <w:r w:rsidR="00876D4F" w:rsidRPr="00876D4F">
              <w:t>¿Lleva el control de sus percepciones efectuadas por los agentes de percepción?</w:t>
            </w:r>
          </w:p>
        </w:tc>
        <w:tc>
          <w:tcPr>
            <w:tcW w:w="871" w:type="dxa"/>
          </w:tcPr>
          <w:p w14:paraId="34116CF5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B8DB997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7158D61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0DD8C92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4E6677B5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65CE558D" w14:textId="77777777" w:rsidTr="000A1518">
        <w:trPr>
          <w:trHeight w:val="602"/>
        </w:trPr>
        <w:tc>
          <w:tcPr>
            <w:tcW w:w="5534" w:type="dxa"/>
          </w:tcPr>
          <w:p w14:paraId="6638197B" w14:textId="1B76CAAC" w:rsidR="00F071F2" w:rsidRDefault="001B25CB">
            <w:pPr>
              <w:pStyle w:val="TableParagraph"/>
              <w:spacing w:before="46" w:line="268" w:lineRule="exact"/>
              <w:ind w:left="71"/>
            </w:pPr>
            <w:r>
              <w:t>2</w:t>
            </w:r>
            <w:r w:rsidR="00DD746C">
              <w:t>0</w:t>
            </w:r>
            <w:r>
              <w:t>.</w:t>
            </w:r>
            <w:r>
              <w:rPr>
                <w:spacing w:val="-5"/>
              </w:rPr>
              <w:t xml:space="preserve"> </w:t>
            </w:r>
            <w:r w:rsidR="00876D4F" w:rsidRPr="00876D4F">
              <w:t>¿Lleva el control de sus retenciones efectuadas por los agentes de retención?</w:t>
            </w:r>
          </w:p>
        </w:tc>
        <w:tc>
          <w:tcPr>
            <w:tcW w:w="871" w:type="dxa"/>
          </w:tcPr>
          <w:p w14:paraId="11366DDC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0215328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9801540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51BC0B7F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3611D969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655F8811" w14:textId="77777777" w:rsidTr="000A1518">
        <w:trPr>
          <w:trHeight w:val="597"/>
        </w:trPr>
        <w:tc>
          <w:tcPr>
            <w:tcW w:w="5534" w:type="dxa"/>
          </w:tcPr>
          <w:p w14:paraId="37B4FC35" w14:textId="363ADBD9" w:rsidR="00F071F2" w:rsidRDefault="001B25CB">
            <w:pPr>
              <w:pStyle w:val="TableParagraph"/>
              <w:spacing w:before="42" w:line="268" w:lineRule="exact"/>
              <w:ind w:left="71" w:right="133"/>
            </w:pPr>
            <w:r>
              <w:t>2</w:t>
            </w:r>
            <w:r w:rsidR="00DD746C">
              <w:t>1</w:t>
            </w:r>
            <w:r>
              <w:t xml:space="preserve">. </w:t>
            </w:r>
            <w:r w:rsidR="00876D4F" w:rsidRPr="00876D4F">
              <w:t>¿Sus solicitudes de devolución del saldo de percepciones no aplicadas han sido denegadas?</w:t>
            </w:r>
          </w:p>
        </w:tc>
        <w:tc>
          <w:tcPr>
            <w:tcW w:w="871" w:type="dxa"/>
          </w:tcPr>
          <w:p w14:paraId="353C4C01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53C9887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0B46EE6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50F5110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37A58EAE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415E061A" w14:textId="77777777" w:rsidTr="000A1518">
        <w:trPr>
          <w:trHeight w:val="602"/>
        </w:trPr>
        <w:tc>
          <w:tcPr>
            <w:tcW w:w="5534" w:type="dxa"/>
          </w:tcPr>
          <w:p w14:paraId="1CF3F2BB" w14:textId="5862A1F8" w:rsidR="00F071F2" w:rsidRDefault="001B25CB">
            <w:pPr>
              <w:pStyle w:val="TableParagraph"/>
              <w:spacing w:before="46" w:line="268" w:lineRule="exact"/>
              <w:ind w:left="71" w:right="133"/>
            </w:pPr>
            <w:r>
              <w:t>2</w:t>
            </w:r>
            <w:r w:rsidR="00DD746C">
              <w:t>2</w:t>
            </w:r>
            <w:r>
              <w:t>.</w:t>
            </w:r>
            <w:r>
              <w:rPr>
                <w:spacing w:val="-6"/>
              </w:rPr>
              <w:t xml:space="preserve"> </w:t>
            </w:r>
            <w:r w:rsidR="00876D4F" w:rsidRPr="00876D4F">
              <w:t>¿Sus solicitudes de devolución del saldo de retenciones no aplicadas han sido denegadas?</w:t>
            </w:r>
          </w:p>
        </w:tc>
        <w:tc>
          <w:tcPr>
            <w:tcW w:w="871" w:type="dxa"/>
          </w:tcPr>
          <w:p w14:paraId="55B3C1C1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C1CF070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D40E509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2D9F56EC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54D66E9B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2F265254" w14:textId="77777777" w:rsidTr="000A1518">
        <w:trPr>
          <w:trHeight w:val="601"/>
        </w:trPr>
        <w:tc>
          <w:tcPr>
            <w:tcW w:w="5534" w:type="dxa"/>
          </w:tcPr>
          <w:p w14:paraId="605CBD3D" w14:textId="282EB16F" w:rsidR="00F071F2" w:rsidRDefault="001B25CB">
            <w:pPr>
              <w:pStyle w:val="TableParagraph"/>
              <w:spacing w:before="46" w:line="268" w:lineRule="exact"/>
              <w:ind w:left="71"/>
            </w:pPr>
            <w:r>
              <w:t>2</w:t>
            </w:r>
            <w:r w:rsidR="00C651FF">
              <w:t>3</w:t>
            </w:r>
            <w:r>
              <w:t>.</w:t>
            </w:r>
            <w:r>
              <w:rPr>
                <w:spacing w:val="-4"/>
              </w:rPr>
              <w:t xml:space="preserve"> </w:t>
            </w:r>
            <w:r w:rsidR="00876D4F" w:rsidRPr="00876D4F">
              <w:t>¿La empresa disminuye su ratio de liquidez general debido a las retenciones?</w:t>
            </w:r>
          </w:p>
        </w:tc>
        <w:tc>
          <w:tcPr>
            <w:tcW w:w="871" w:type="dxa"/>
          </w:tcPr>
          <w:p w14:paraId="60D4B78F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B92C017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7E015B6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5AADBB69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55FB923F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  <w:tr w:rsidR="000A1518" w14:paraId="5A172384" w14:textId="77777777" w:rsidTr="000A1518">
        <w:trPr>
          <w:trHeight w:val="898"/>
        </w:trPr>
        <w:tc>
          <w:tcPr>
            <w:tcW w:w="5534" w:type="dxa"/>
          </w:tcPr>
          <w:p w14:paraId="033CFB1F" w14:textId="77777777" w:rsidR="000A1518" w:rsidRDefault="000A1518" w:rsidP="000A1518">
            <w:pPr>
              <w:pStyle w:val="TableParagraph"/>
              <w:spacing w:before="90" w:line="268" w:lineRule="exact"/>
              <w:ind w:left="71"/>
              <w:rPr>
                <w:b/>
              </w:rPr>
            </w:pPr>
            <w:r>
              <w:rPr>
                <w:b/>
                <w:color w:val="1F1F23"/>
              </w:rPr>
              <w:t>RESPONSABILIDADES</w:t>
            </w:r>
            <w:r>
              <w:rPr>
                <w:b/>
                <w:color w:val="1F1F23"/>
                <w:spacing w:val="-6"/>
              </w:rPr>
              <w:t xml:space="preserve"> </w:t>
            </w:r>
            <w:r>
              <w:rPr>
                <w:b/>
                <w:color w:val="1F1F23"/>
              </w:rPr>
              <w:t>OBLIGACIONES</w:t>
            </w:r>
            <w:r>
              <w:rPr>
                <w:b/>
                <w:color w:val="1F1F23"/>
                <w:spacing w:val="-6"/>
              </w:rPr>
              <w:t xml:space="preserve"> </w:t>
            </w:r>
            <w:r>
              <w:rPr>
                <w:b/>
                <w:color w:val="1F1F23"/>
              </w:rPr>
              <w:t>TRIBUTARIAS</w:t>
            </w:r>
          </w:p>
          <w:p w14:paraId="557A7E4C" w14:textId="77777777" w:rsidR="000A1518" w:rsidRDefault="000A1518" w:rsidP="000A1518">
            <w:pPr>
              <w:pStyle w:val="TableParagraph"/>
              <w:spacing w:line="268" w:lineRule="exact"/>
              <w:ind w:left="71"/>
            </w:pPr>
            <w:r>
              <w:rPr>
                <w:color w:val="1F1F23"/>
              </w:rPr>
              <w:t>Cumplimiento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tributario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manera</w:t>
            </w:r>
            <w:r>
              <w:rPr>
                <w:color w:val="1F1F23"/>
                <w:spacing w:val="-7"/>
              </w:rPr>
              <w:t xml:space="preserve"> </w:t>
            </w:r>
            <w:r>
              <w:rPr>
                <w:color w:val="1F1F23"/>
              </w:rPr>
              <w:t>correcta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en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los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plazos</w:t>
            </w:r>
          </w:p>
          <w:p w14:paraId="574BFFA1" w14:textId="77777777" w:rsidR="000A1518" w:rsidRDefault="000A1518" w:rsidP="000A1518">
            <w:pPr>
              <w:pStyle w:val="TableParagraph"/>
              <w:spacing w:line="252" w:lineRule="exact"/>
              <w:ind w:left="71"/>
            </w:pPr>
            <w:r>
              <w:rPr>
                <w:color w:val="1F1F23"/>
              </w:rPr>
              <w:t>establecidos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por</w:t>
            </w:r>
            <w:r>
              <w:rPr>
                <w:color w:val="1F1F23"/>
                <w:spacing w:val="-7"/>
              </w:rPr>
              <w:t xml:space="preserve"> </w:t>
            </w:r>
            <w:r>
              <w:rPr>
                <w:color w:val="1F1F23"/>
              </w:rPr>
              <w:t>el ente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fiscal.</w:t>
            </w:r>
          </w:p>
        </w:tc>
        <w:tc>
          <w:tcPr>
            <w:tcW w:w="871" w:type="dxa"/>
          </w:tcPr>
          <w:p w14:paraId="1A1EE414" w14:textId="77777777" w:rsidR="000A1518" w:rsidRDefault="000A1518" w:rsidP="000A1518">
            <w:pPr>
              <w:pStyle w:val="TableParagraph"/>
              <w:spacing w:before="1"/>
              <w:ind w:left="87"/>
              <w:jc w:val="center"/>
              <w:rPr>
                <w:b/>
              </w:rPr>
            </w:pPr>
          </w:p>
          <w:p w14:paraId="5C47890A" w14:textId="1EF0E21B" w:rsidR="000A1518" w:rsidRDefault="000A1518" w:rsidP="000A1518">
            <w:pPr>
              <w:pStyle w:val="TableParagraph"/>
              <w:spacing w:before="1"/>
              <w:ind w:left="87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3F6126F0" w14:textId="50C58C1F" w:rsidR="000A1518" w:rsidRDefault="000A1518" w:rsidP="000A1518">
            <w:pPr>
              <w:pStyle w:val="TableParagraph"/>
              <w:spacing w:before="178"/>
              <w:ind w:left="86" w:right="65" w:firstLine="200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50B3DB4C" w14:textId="77777777" w:rsidR="000A1518" w:rsidRDefault="000A1518" w:rsidP="000A1518">
            <w:pPr>
              <w:pStyle w:val="TableParagraph"/>
              <w:spacing w:before="1"/>
              <w:ind w:left="99" w:right="98"/>
              <w:jc w:val="center"/>
              <w:rPr>
                <w:b/>
              </w:rPr>
            </w:pPr>
          </w:p>
          <w:p w14:paraId="12F08C87" w14:textId="671FF982" w:rsidR="000A1518" w:rsidRDefault="000A1518" w:rsidP="000A1518">
            <w:pPr>
              <w:pStyle w:val="TableParagraph"/>
              <w:spacing w:before="1"/>
              <w:ind w:left="99" w:right="98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VECES</w:t>
            </w:r>
          </w:p>
        </w:tc>
        <w:tc>
          <w:tcPr>
            <w:tcW w:w="1260" w:type="dxa"/>
          </w:tcPr>
          <w:p w14:paraId="314BC2E1" w14:textId="3A86E6B9" w:rsidR="000A1518" w:rsidRDefault="000A1518" w:rsidP="000A1518">
            <w:pPr>
              <w:pStyle w:val="TableParagraph"/>
              <w:spacing w:before="178"/>
              <w:ind w:left="218" w:right="210" w:firstLine="136"/>
              <w:jc w:val="center"/>
              <w:rPr>
                <w:b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SIEMPRE</w:t>
            </w:r>
          </w:p>
        </w:tc>
        <w:tc>
          <w:tcPr>
            <w:tcW w:w="1132" w:type="dxa"/>
          </w:tcPr>
          <w:p w14:paraId="308A9C72" w14:textId="77777777" w:rsidR="000A1518" w:rsidRDefault="000A1518" w:rsidP="000A1518">
            <w:pPr>
              <w:pStyle w:val="TableParagraph"/>
              <w:spacing w:before="1"/>
              <w:ind w:left="217"/>
              <w:jc w:val="center"/>
              <w:rPr>
                <w:b/>
              </w:rPr>
            </w:pPr>
          </w:p>
          <w:p w14:paraId="41078F74" w14:textId="2E208492" w:rsidR="000A1518" w:rsidRDefault="000A1518" w:rsidP="000A1518">
            <w:pPr>
              <w:pStyle w:val="TableParagraph"/>
              <w:spacing w:before="1"/>
              <w:ind w:left="217"/>
              <w:jc w:val="center"/>
              <w:rPr>
                <w:b/>
              </w:rPr>
            </w:pPr>
            <w:r>
              <w:rPr>
                <w:b/>
              </w:rPr>
              <w:t>SIEMPRE</w:t>
            </w:r>
          </w:p>
        </w:tc>
      </w:tr>
      <w:tr w:rsidR="00DD746C" w14:paraId="397B03A2" w14:textId="77777777" w:rsidTr="000A1518">
        <w:trPr>
          <w:trHeight w:val="602"/>
        </w:trPr>
        <w:tc>
          <w:tcPr>
            <w:tcW w:w="5534" w:type="dxa"/>
          </w:tcPr>
          <w:p w14:paraId="44BA58A4" w14:textId="1FD13363" w:rsidR="00DD746C" w:rsidRDefault="00DD746C" w:rsidP="00DD746C">
            <w:pPr>
              <w:pStyle w:val="TableParagraph"/>
              <w:spacing w:before="42" w:line="270" w:lineRule="atLeast"/>
              <w:ind w:left="71"/>
            </w:pPr>
            <w:r>
              <w:t>2</w:t>
            </w:r>
            <w:r w:rsidR="00AF43B2">
              <w:t>4</w:t>
            </w:r>
            <w:r>
              <w:t>.</w:t>
            </w:r>
            <w:r>
              <w:rPr>
                <w:spacing w:val="-4"/>
              </w:rPr>
              <w:t xml:space="preserve"> </w:t>
            </w:r>
            <w:r w:rsidR="00C651FF" w:rsidRPr="00C651FF">
              <w:t>¿Su empresa se beneficia con el nuevo criterio de no capitalización de intereses por la SUNAT?</w:t>
            </w:r>
          </w:p>
        </w:tc>
        <w:tc>
          <w:tcPr>
            <w:tcW w:w="871" w:type="dxa"/>
          </w:tcPr>
          <w:p w14:paraId="3BE775AD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99A4F7B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FE7EF28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2FCECAB1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2B42B734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</w:tr>
      <w:tr w:rsidR="00DD746C" w14:paraId="6C5E2EBB" w14:textId="77777777" w:rsidTr="000A1518">
        <w:trPr>
          <w:trHeight w:val="598"/>
        </w:trPr>
        <w:tc>
          <w:tcPr>
            <w:tcW w:w="5534" w:type="dxa"/>
          </w:tcPr>
          <w:p w14:paraId="3F472B1A" w14:textId="2569E872" w:rsidR="00DD746C" w:rsidRDefault="00DD746C" w:rsidP="00DD746C">
            <w:pPr>
              <w:pStyle w:val="TableParagraph"/>
              <w:spacing w:before="42" w:line="268" w:lineRule="exact"/>
              <w:ind w:left="71"/>
            </w:pPr>
            <w:r>
              <w:t>2</w:t>
            </w:r>
            <w:r w:rsidR="00AF43B2">
              <w:t>5</w:t>
            </w:r>
            <w:r>
              <w:t>.</w:t>
            </w:r>
            <w:r>
              <w:rPr>
                <w:spacing w:val="-4"/>
              </w:rPr>
              <w:t xml:space="preserve"> </w:t>
            </w:r>
            <w:r w:rsidR="00C651FF" w:rsidRPr="00C651FF">
              <w:t xml:space="preserve">¿Con el aumento de la UIT su empresa </w:t>
            </w:r>
            <w:proofErr w:type="spellStart"/>
            <w:r w:rsidR="00C651FF" w:rsidRPr="00C651FF">
              <w:t>a</w:t>
            </w:r>
            <w:proofErr w:type="spellEnd"/>
            <w:r w:rsidR="00C651FF" w:rsidRPr="00C651FF">
              <w:t xml:space="preserve"> logrado realizar una mayor deducción por gastos?</w:t>
            </w:r>
          </w:p>
        </w:tc>
        <w:tc>
          <w:tcPr>
            <w:tcW w:w="871" w:type="dxa"/>
          </w:tcPr>
          <w:p w14:paraId="284D68B3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CB67637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EE1F7FE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7DF3A735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07629797" w14:textId="77777777" w:rsidR="00DD746C" w:rsidRDefault="00DD746C" w:rsidP="00DD746C">
            <w:pPr>
              <w:pStyle w:val="TableParagraph"/>
              <w:rPr>
                <w:rFonts w:ascii="Times New Roman"/>
              </w:rPr>
            </w:pPr>
          </w:p>
        </w:tc>
      </w:tr>
      <w:tr w:rsidR="00F071F2" w14:paraId="4647FA45" w14:textId="77777777" w:rsidTr="000A1518">
        <w:trPr>
          <w:trHeight w:val="598"/>
        </w:trPr>
        <w:tc>
          <w:tcPr>
            <w:tcW w:w="5534" w:type="dxa"/>
          </w:tcPr>
          <w:p w14:paraId="7433A295" w14:textId="0BA68F68" w:rsidR="00F071F2" w:rsidRDefault="00DD746C">
            <w:pPr>
              <w:pStyle w:val="TableParagraph"/>
              <w:spacing w:before="38" w:line="270" w:lineRule="atLeast"/>
              <w:ind w:left="71" w:right="133"/>
            </w:pPr>
            <w:r>
              <w:t>2</w:t>
            </w:r>
            <w:r w:rsidR="00AF43B2">
              <w:t>6</w:t>
            </w:r>
            <w:r w:rsidR="001B25CB">
              <w:t>.</w:t>
            </w:r>
            <w:r w:rsidR="001B25CB">
              <w:rPr>
                <w:spacing w:val="-4"/>
              </w:rPr>
              <w:t xml:space="preserve"> </w:t>
            </w:r>
            <w:r w:rsidR="00C651FF" w:rsidRPr="00C651FF">
              <w:t>¿Es bueno para su empresa que los límites normativos hayan aumentado a causa del incremento de la UIT?</w:t>
            </w:r>
          </w:p>
        </w:tc>
        <w:tc>
          <w:tcPr>
            <w:tcW w:w="871" w:type="dxa"/>
          </w:tcPr>
          <w:p w14:paraId="7BF128A2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DB0CE74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2ED1EDE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4DC605B0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40D4FF03" w14:textId="77777777" w:rsidR="00F071F2" w:rsidRDefault="00F071F2">
            <w:pPr>
              <w:pStyle w:val="TableParagraph"/>
              <w:rPr>
                <w:rFonts w:ascii="Times New Roman"/>
              </w:rPr>
            </w:pPr>
          </w:p>
        </w:tc>
      </w:tr>
    </w:tbl>
    <w:p w14:paraId="5258FD49" w14:textId="77777777" w:rsidR="00F071F2" w:rsidRDefault="00F071F2">
      <w:pPr>
        <w:rPr>
          <w:rFonts w:ascii="Times New Roman"/>
        </w:rPr>
        <w:sectPr w:rsidR="00F071F2" w:rsidSect="006646F0">
          <w:pgSz w:w="12240" w:h="15840"/>
          <w:pgMar w:top="1160" w:right="54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4"/>
        <w:gridCol w:w="993"/>
        <w:gridCol w:w="992"/>
        <w:gridCol w:w="993"/>
        <w:gridCol w:w="1137"/>
        <w:gridCol w:w="1132"/>
      </w:tblGrid>
      <w:tr w:rsidR="000A1518" w14:paraId="318B5935" w14:textId="77777777">
        <w:trPr>
          <w:trHeight w:val="602"/>
        </w:trPr>
        <w:tc>
          <w:tcPr>
            <w:tcW w:w="5534" w:type="dxa"/>
          </w:tcPr>
          <w:p w14:paraId="73B30C46" w14:textId="77777777" w:rsidR="000A1518" w:rsidRDefault="000A1518" w:rsidP="000A1518">
            <w:pPr>
              <w:pStyle w:val="TableParagraph"/>
              <w:spacing w:before="90" w:line="268" w:lineRule="exact"/>
              <w:ind w:left="71"/>
              <w:rPr>
                <w:b/>
              </w:rPr>
            </w:pPr>
            <w:r>
              <w:rPr>
                <w:b/>
                <w:color w:val="1F1F23"/>
              </w:rPr>
              <w:lastRenderedPageBreak/>
              <w:t>RESPONSABILIDADES</w:t>
            </w:r>
            <w:r>
              <w:rPr>
                <w:b/>
                <w:color w:val="1F1F23"/>
                <w:spacing w:val="-6"/>
              </w:rPr>
              <w:t xml:space="preserve"> </w:t>
            </w:r>
            <w:r>
              <w:rPr>
                <w:b/>
                <w:color w:val="1F1F23"/>
              </w:rPr>
              <w:t>OBLIGACIONES</w:t>
            </w:r>
            <w:r>
              <w:rPr>
                <w:b/>
                <w:color w:val="1F1F23"/>
                <w:spacing w:val="-6"/>
              </w:rPr>
              <w:t xml:space="preserve"> </w:t>
            </w:r>
            <w:r>
              <w:rPr>
                <w:b/>
                <w:color w:val="1F1F23"/>
              </w:rPr>
              <w:t>TRIBUTARIAS</w:t>
            </w:r>
          </w:p>
          <w:p w14:paraId="36EADCB4" w14:textId="77777777" w:rsidR="000A1518" w:rsidRDefault="000A1518" w:rsidP="000A1518">
            <w:pPr>
              <w:pStyle w:val="TableParagraph"/>
              <w:spacing w:line="268" w:lineRule="exact"/>
              <w:ind w:left="71"/>
            </w:pPr>
            <w:r>
              <w:rPr>
                <w:color w:val="1F1F23"/>
              </w:rPr>
              <w:t>Cumplimiento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tributario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de</w:t>
            </w:r>
            <w:r>
              <w:rPr>
                <w:color w:val="1F1F23"/>
                <w:spacing w:val="-3"/>
              </w:rPr>
              <w:t xml:space="preserve"> </w:t>
            </w:r>
            <w:r>
              <w:rPr>
                <w:color w:val="1F1F23"/>
              </w:rPr>
              <w:t>manera</w:t>
            </w:r>
            <w:r>
              <w:rPr>
                <w:color w:val="1F1F23"/>
                <w:spacing w:val="-7"/>
              </w:rPr>
              <w:t xml:space="preserve"> </w:t>
            </w:r>
            <w:r>
              <w:rPr>
                <w:color w:val="1F1F23"/>
              </w:rPr>
              <w:t>correcta</w:t>
            </w:r>
            <w:r>
              <w:rPr>
                <w:color w:val="1F1F23"/>
                <w:spacing w:val="1"/>
              </w:rPr>
              <w:t xml:space="preserve"> </w:t>
            </w:r>
            <w:r>
              <w:rPr>
                <w:color w:val="1F1F23"/>
              </w:rPr>
              <w:t>en</w:t>
            </w:r>
            <w:r>
              <w:rPr>
                <w:color w:val="1F1F23"/>
                <w:spacing w:val="-5"/>
              </w:rPr>
              <w:t xml:space="preserve"> </w:t>
            </w:r>
            <w:r>
              <w:rPr>
                <w:color w:val="1F1F23"/>
              </w:rPr>
              <w:t>los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plazos</w:t>
            </w:r>
          </w:p>
          <w:p w14:paraId="3AF9B9A7" w14:textId="6B21C838" w:rsidR="000A1518" w:rsidRDefault="000A1518" w:rsidP="000A1518">
            <w:pPr>
              <w:pStyle w:val="TableParagraph"/>
              <w:spacing w:before="42" w:line="270" w:lineRule="atLeast"/>
              <w:ind w:left="71"/>
            </w:pPr>
            <w:r>
              <w:rPr>
                <w:color w:val="1F1F23"/>
              </w:rPr>
              <w:t>establecidos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por</w:t>
            </w:r>
            <w:r>
              <w:rPr>
                <w:color w:val="1F1F23"/>
                <w:spacing w:val="-7"/>
              </w:rPr>
              <w:t xml:space="preserve"> </w:t>
            </w:r>
            <w:r>
              <w:rPr>
                <w:color w:val="1F1F23"/>
              </w:rPr>
              <w:t>el ente</w:t>
            </w:r>
            <w:r>
              <w:rPr>
                <w:color w:val="1F1F23"/>
                <w:spacing w:val="-4"/>
              </w:rPr>
              <w:t xml:space="preserve"> </w:t>
            </w:r>
            <w:r>
              <w:rPr>
                <w:color w:val="1F1F23"/>
              </w:rPr>
              <w:t>fiscal.</w:t>
            </w:r>
          </w:p>
        </w:tc>
        <w:tc>
          <w:tcPr>
            <w:tcW w:w="993" w:type="dxa"/>
          </w:tcPr>
          <w:p w14:paraId="7DA4A30A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1954173C" w14:textId="300FB7BC" w:rsidR="000A1518" w:rsidRDefault="000A1518" w:rsidP="000A15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</w:rPr>
              <w:t>NUNCA</w:t>
            </w:r>
          </w:p>
        </w:tc>
        <w:tc>
          <w:tcPr>
            <w:tcW w:w="992" w:type="dxa"/>
          </w:tcPr>
          <w:p w14:paraId="6F20EF74" w14:textId="77777777" w:rsidR="000A1518" w:rsidRDefault="000A1518" w:rsidP="000A1518">
            <w:pPr>
              <w:pStyle w:val="TableParagraph"/>
              <w:jc w:val="center"/>
            </w:pPr>
          </w:p>
          <w:p w14:paraId="4A0C0AEC" w14:textId="5D8F2A1A" w:rsidR="000A1518" w:rsidRDefault="000A1518" w:rsidP="000A15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NUNCA</w:t>
            </w:r>
          </w:p>
        </w:tc>
        <w:tc>
          <w:tcPr>
            <w:tcW w:w="993" w:type="dxa"/>
          </w:tcPr>
          <w:p w14:paraId="6D103B3D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4B0BED6E" w14:textId="22BD71CC" w:rsidR="000A1518" w:rsidRDefault="000A1518" w:rsidP="000A15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VECES</w:t>
            </w:r>
          </w:p>
        </w:tc>
        <w:tc>
          <w:tcPr>
            <w:tcW w:w="1137" w:type="dxa"/>
          </w:tcPr>
          <w:p w14:paraId="5AA57ABF" w14:textId="77777777" w:rsidR="000A1518" w:rsidRDefault="000A1518" w:rsidP="000A1518">
            <w:pPr>
              <w:pStyle w:val="TableParagraph"/>
              <w:jc w:val="center"/>
            </w:pPr>
          </w:p>
          <w:p w14:paraId="23A06BCE" w14:textId="1962D378" w:rsidR="000A1518" w:rsidRDefault="000A1518" w:rsidP="000A15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</w:rPr>
              <w:t>CASI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SIEMPRE</w:t>
            </w:r>
          </w:p>
        </w:tc>
        <w:tc>
          <w:tcPr>
            <w:tcW w:w="1132" w:type="dxa"/>
          </w:tcPr>
          <w:p w14:paraId="58F76F62" w14:textId="77777777" w:rsidR="000A1518" w:rsidRDefault="000A1518" w:rsidP="000A1518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5C548551" w14:textId="2778FA1D" w:rsidR="000A1518" w:rsidRDefault="000A1518" w:rsidP="000A15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</w:rPr>
              <w:t>SIEMPRE</w:t>
            </w:r>
          </w:p>
        </w:tc>
      </w:tr>
      <w:tr w:rsidR="00C620EF" w14:paraId="3C7533C2" w14:textId="77777777">
        <w:trPr>
          <w:trHeight w:val="598"/>
        </w:trPr>
        <w:tc>
          <w:tcPr>
            <w:tcW w:w="5534" w:type="dxa"/>
          </w:tcPr>
          <w:p w14:paraId="49EA057E" w14:textId="27732650" w:rsidR="00C620EF" w:rsidRDefault="00AF43B2" w:rsidP="00C620EF">
            <w:pPr>
              <w:pStyle w:val="TableParagraph"/>
              <w:spacing w:before="42" w:line="268" w:lineRule="exact"/>
              <w:ind w:left="71"/>
            </w:pPr>
            <w:r>
              <w:t>27</w:t>
            </w:r>
            <w:r w:rsidR="00C620EF">
              <w:t>.</w:t>
            </w:r>
            <w:r w:rsidR="00C620EF">
              <w:rPr>
                <w:spacing w:val="-4"/>
              </w:rPr>
              <w:t xml:space="preserve"> </w:t>
            </w:r>
            <w:r w:rsidR="00C651FF" w:rsidRPr="00C651FF">
              <w:t>¿Ha sido favorable para sus operaciones económicas la disminución de la bancarización?</w:t>
            </w:r>
          </w:p>
        </w:tc>
        <w:tc>
          <w:tcPr>
            <w:tcW w:w="993" w:type="dxa"/>
          </w:tcPr>
          <w:p w14:paraId="31E1984D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69CA088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1C76417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4957824C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3D2E8370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</w:tr>
      <w:tr w:rsidR="00C620EF" w14:paraId="614BBBE4" w14:textId="77777777">
        <w:trPr>
          <w:trHeight w:val="801"/>
        </w:trPr>
        <w:tc>
          <w:tcPr>
            <w:tcW w:w="5534" w:type="dxa"/>
          </w:tcPr>
          <w:p w14:paraId="3CE2894A" w14:textId="6B851761" w:rsidR="00C620EF" w:rsidRDefault="00AF43B2" w:rsidP="00DD746C">
            <w:pPr>
              <w:pStyle w:val="TableParagraph"/>
              <w:spacing w:line="243" w:lineRule="exact"/>
              <w:ind w:left="71"/>
            </w:pPr>
            <w:r>
              <w:t>28</w:t>
            </w:r>
            <w:r w:rsidR="00C620EF">
              <w:t>.</w:t>
            </w:r>
            <w:r w:rsidR="00C620EF">
              <w:rPr>
                <w:spacing w:val="-5"/>
              </w:rPr>
              <w:t xml:space="preserve"> </w:t>
            </w:r>
            <w:r w:rsidR="00C651FF" w:rsidRPr="00C651FF">
              <w:t xml:space="preserve">¿Proyecta favorable el estado económico de su empresa </w:t>
            </w:r>
            <w:r w:rsidRPr="00C651FF">
              <w:t>con relación a</w:t>
            </w:r>
            <w:r w:rsidR="00C651FF" w:rsidRPr="00C651FF">
              <w:t xml:space="preserve"> que los servicios y bienes económicos sean exonerados del IGV hasta el 2025?</w:t>
            </w:r>
          </w:p>
        </w:tc>
        <w:tc>
          <w:tcPr>
            <w:tcW w:w="993" w:type="dxa"/>
          </w:tcPr>
          <w:p w14:paraId="59B9B39F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42CCF80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6213B31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43E88A89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4B178B67" w14:textId="77777777" w:rsidR="00C620EF" w:rsidRDefault="00C620EF" w:rsidP="00C620EF">
            <w:pPr>
              <w:pStyle w:val="TableParagraph"/>
              <w:rPr>
                <w:rFonts w:ascii="Times New Roman"/>
              </w:rPr>
            </w:pPr>
          </w:p>
        </w:tc>
      </w:tr>
    </w:tbl>
    <w:p w14:paraId="317412FD" w14:textId="0DFFC323" w:rsidR="00EB7FC2" w:rsidRDefault="00EB7FC2"/>
    <w:p w14:paraId="27EDD2C8" w14:textId="69BC1DEB" w:rsidR="001B25CB" w:rsidRDefault="001B25CB"/>
    <w:p w14:paraId="70D4A359" w14:textId="288B8B83" w:rsidR="001B25CB" w:rsidRDefault="001B25CB"/>
    <w:p w14:paraId="0C73F5F0" w14:textId="4B2D87E3" w:rsidR="001B25CB" w:rsidRPr="001B25CB" w:rsidRDefault="001B25CB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25CB">
        <w:rPr>
          <w:b/>
          <w:bCs/>
          <w:i/>
          <w:iCs/>
        </w:rPr>
        <w:t>¡Muchas gracias!</w:t>
      </w:r>
    </w:p>
    <w:sectPr w:rsidR="001B25CB" w:rsidRPr="001B25CB">
      <w:pgSz w:w="12240" w:h="15840"/>
      <w:pgMar w:top="620" w:right="5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664B"/>
    <w:multiLevelType w:val="hybridMultilevel"/>
    <w:tmpl w:val="237CB7D4"/>
    <w:lvl w:ilvl="0" w:tplc="B0728738">
      <w:start w:val="1"/>
      <w:numFmt w:val="decimal"/>
      <w:lvlText w:val="%1."/>
      <w:lvlJc w:val="left"/>
      <w:pPr>
        <w:ind w:left="1184" w:hanging="492"/>
      </w:pPr>
      <w:rPr>
        <w:rFonts w:ascii="Roboto" w:eastAsia="Roboto" w:hAnsi="Roboto" w:cs="Roboto" w:hint="default"/>
        <w:color w:val="1F1F23"/>
        <w:spacing w:val="0"/>
        <w:w w:val="100"/>
        <w:sz w:val="23"/>
        <w:szCs w:val="23"/>
        <w:lang w:val="es-ES" w:eastAsia="en-US" w:bidi="ar-SA"/>
      </w:rPr>
    </w:lvl>
    <w:lvl w:ilvl="1" w:tplc="05A2654E">
      <w:start w:val="1"/>
      <w:numFmt w:val="lowerLetter"/>
      <w:lvlText w:val="%2)"/>
      <w:lvlJc w:val="left"/>
      <w:pPr>
        <w:ind w:left="1700" w:hanging="360"/>
      </w:pPr>
      <w:rPr>
        <w:rFonts w:hint="default"/>
        <w:spacing w:val="0"/>
        <w:w w:val="100"/>
        <w:lang w:val="es-ES" w:eastAsia="en-US" w:bidi="ar-SA"/>
      </w:rPr>
    </w:lvl>
    <w:lvl w:ilvl="2" w:tplc="E4C61F5E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3" w:tplc="CEF40CBE">
      <w:numFmt w:val="bullet"/>
      <w:lvlText w:val="•"/>
      <w:lvlJc w:val="left"/>
      <w:pPr>
        <w:ind w:left="2917" w:hanging="360"/>
      </w:pPr>
      <w:rPr>
        <w:rFonts w:hint="default"/>
        <w:lang w:val="es-ES" w:eastAsia="en-US" w:bidi="ar-SA"/>
      </w:rPr>
    </w:lvl>
    <w:lvl w:ilvl="4" w:tplc="24401F04">
      <w:numFmt w:val="bullet"/>
      <w:lvlText w:val="•"/>
      <w:lvlJc w:val="left"/>
      <w:pPr>
        <w:ind w:left="4075" w:hanging="360"/>
      </w:pPr>
      <w:rPr>
        <w:rFonts w:hint="default"/>
        <w:lang w:val="es-ES" w:eastAsia="en-US" w:bidi="ar-SA"/>
      </w:rPr>
    </w:lvl>
    <w:lvl w:ilvl="5" w:tplc="1FF6758E">
      <w:numFmt w:val="bullet"/>
      <w:lvlText w:val="•"/>
      <w:lvlJc w:val="left"/>
      <w:pPr>
        <w:ind w:left="5232" w:hanging="360"/>
      </w:pPr>
      <w:rPr>
        <w:rFonts w:hint="default"/>
        <w:lang w:val="es-ES" w:eastAsia="en-US" w:bidi="ar-SA"/>
      </w:rPr>
    </w:lvl>
    <w:lvl w:ilvl="6" w:tplc="2D243DA2">
      <w:numFmt w:val="bullet"/>
      <w:lvlText w:val="•"/>
      <w:lvlJc w:val="left"/>
      <w:pPr>
        <w:ind w:left="6390" w:hanging="360"/>
      </w:pPr>
      <w:rPr>
        <w:rFonts w:hint="default"/>
        <w:lang w:val="es-ES" w:eastAsia="en-US" w:bidi="ar-SA"/>
      </w:rPr>
    </w:lvl>
    <w:lvl w:ilvl="7" w:tplc="C7E2A584">
      <w:numFmt w:val="bullet"/>
      <w:lvlText w:val="•"/>
      <w:lvlJc w:val="left"/>
      <w:pPr>
        <w:ind w:left="7547" w:hanging="360"/>
      </w:pPr>
      <w:rPr>
        <w:rFonts w:hint="default"/>
        <w:lang w:val="es-ES" w:eastAsia="en-US" w:bidi="ar-SA"/>
      </w:rPr>
    </w:lvl>
    <w:lvl w:ilvl="8" w:tplc="3E56C56E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F2"/>
    <w:rsid w:val="000A1518"/>
    <w:rsid w:val="001B19F5"/>
    <w:rsid w:val="001B25CB"/>
    <w:rsid w:val="006646F0"/>
    <w:rsid w:val="006D3913"/>
    <w:rsid w:val="00876D4F"/>
    <w:rsid w:val="00AC4A89"/>
    <w:rsid w:val="00AF43B2"/>
    <w:rsid w:val="00BF03B7"/>
    <w:rsid w:val="00C620EF"/>
    <w:rsid w:val="00C651FF"/>
    <w:rsid w:val="00DD746C"/>
    <w:rsid w:val="00EB7FC2"/>
    <w:rsid w:val="00F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941B9"/>
  <w15:docId w15:val="{024B1B5E-51DC-4C8A-A92B-4DAC43D4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25"/>
      <w:ind w:left="4383" w:right="444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700" w:hanging="4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B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 NUEVA</dc:creator>
  <cp:lastModifiedBy>ACER</cp:lastModifiedBy>
  <cp:revision>5</cp:revision>
  <dcterms:created xsi:type="dcterms:W3CDTF">2023-12-19T22:48:00Z</dcterms:created>
  <dcterms:modified xsi:type="dcterms:W3CDTF">2024-03-07T14:56:00Z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</Properties>
</file>