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有效的時間管理</w:t>
      </w:r>
    </w:p>
    <w:p>
      <w:pPr>
        <w:pStyle w:val="Heading1"/>
        <w:bidi w:val="0"/>
        <w:jc w:val="left"/>
        <w:rPr/>
      </w:pPr>
      <w:r>
        <w:rPr/>
        <w:t>明確設定目標</w:t>
      </w:r>
    </w:p>
    <w:p>
      <w:pPr>
        <w:pStyle w:val="Heading2"/>
        <w:bidi w:val="0"/>
        <w:jc w:val="left"/>
        <w:rPr/>
      </w:pPr>
      <w:r>
        <w:rPr/>
        <w:t>區分長期與短期目標</w:t>
      </w:r>
    </w:p>
    <w:p>
      <w:pPr>
        <w:pStyle w:val="Heading2"/>
        <w:bidi w:val="0"/>
        <w:jc w:val="left"/>
        <w:rPr/>
      </w:pPr>
      <w:r>
        <w:rPr/>
        <w:t xml:space="preserve">使用 </w:t>
      </w:r>
      <w:r>
        <w:rPr/>
        <w:t xml:space="preserve">SMART </w:t>
      </w:r>
      <w:r>
        <w:rPr/>
        <w:t>原則（具體、可衡量、可達成、相關性、時限性）</w:t>
      </w:r>
    </w:p>
    <w:p>
      <w:pPr>
        <w:pStyle w:val="Heading2"/>
        <w:bidi w:val="0"/>
        <w:jc w:val="left"/>
        <w:rPr/>
      </w:pPr>
      <w:r>
        <w:rPr/>
        <w:t>以成果為導向</w:t>
      </w:r>
    </w:p>
    <w:p>
      <w:pPr>
        <w:pStyle w:val="Heading1"/>
        <w:bidi w:val="0"/>
        <w:jc w:val="left"/>
        <w:rPr/>
      </w:pPr>
      <w:r>
        <w:rPr/>
        <w:t>任務優先順序</w:t>
      </w:r>
    </w:p>
    <w:p>
      <w:pPr>
        <w:pStyle w:val="Heading2"/>
        <w:bidi w:val="0"/>
        <w:jc w:val="left"/>
        <w:rPr/>
      </w:pPr>
      <w:r>
        <w:rPr/>
        <w:t xml:space="preserve">使用「艾森豪矩陣」（重要 </w:t>
      </w:r>
      <w:r>
        <w:rPr/>
        <w:t xml:space="preserve">/ </w:t>
      </w:r>
      <w:r>
        <w:rPr/>
        <w:t>緊急）</w:t>
      </w:r>
    </w:p>
    <w:p>
      <w:pPr>
        <w:pStyle w:val="Heading2"/>
        <w:bidi w:val="0"/>
        <w:jc w:val="left"/>
        <w:rPr/>
      </w:pPr>
      <w:r>
        <w:rPr/>
        <w:t>避免陷入瑣事浪費時間</w:t>
      </w:r>
    </w:p>
    <w:p>
      <w:pPr>
        <w:pStyle w:val="Heading2"/>
        <w:bidi w:val="0"/>
        <w:jc w:val="left"/>
        <w:rPr/>
      </w:pPr>
      <w:r>
        <w:rPr/>
        <w:t xml:space="preserve">每日挑選 </w:t>
      </w:r>
      <w:r>
        <w:rPr/>
        <w:t xml:space="preserve">3 </w:t>
      </w:r>
      <w:r>
        <w:rPr/>
        <w:t>件最重要的事</w:t>
      </w:r>
    </w:p>
    <w:p>
      <w:pPr>
        <w:pStyle w:val="Heading1"/>
        <w:bidi w:val="0"/>
        <w:jc w:val="left"/>
        <w:rPr/>
      </w:pPr>
      <w:r>
        <w:rPr/>
        <w:t>制定計劃表</w:t>
      </w:r>
    </w:p>
    <w:p>
      <w:pPr>
        <w:pStyle w:val="Heading2"/>
        <w:bidi w:val="0"/>
        <w:jc w:val="left"/>
        <w:rPr/>
      </w:pPr>
      <w:r>
        <w:rPr/>
        <w:t>善用日曆、待辦清單、時間軟體</w:t>
      </w:r>
    </w:p>
    <w:p>
      <w:pPr>
        <w:pStyle w:val="Heading2"/>
        <w:bidi w:val="0"/>
        <w:jc w:val="left"/>
        <w:rPr/>
      </w:pPr>
      <w:r>
        <w:rPr/>
        <w:t>為每項工作設定開始與結束時間</w:t>
      </w:r>
    </w:p>
    <w:p>
      <w:pPr>
        <w:pStyle w:val="Heading2"/>
        <w:bidi w:val="0"/>
        <w:jc w:val="left"/>
        <w:rPr/>
      </w:pPr>
      <w:r>
        <w:rPr/>
        <w:t>留白以應付突發狀況</w:t>
      </w:r>
    </w:p>
    <w:p>
      <w:pPr>
        <w:pStyle w:val="Heading1"/>
        <w:bidi w:val="0"/>
        <w:jc w:val="left"/>
        <w:rPr/>
      </w:pPr>
      <w:r>
        <w:rPr/>
        <w:t>運用時間分塊法</w:t>
      </w:r>
    </w:p>
    <w:p>
      <w:pPr>
        <w:pStyle w:val="Heading2"/>
        <w:bidi w:val="0"/>
        <w:jc w:val="left"/>
        <w:rPr/>
      </w:pPr>
      <w:r>
        <w:rPr/>
        <w:t>將一天劃分成不同的專注時段</w:t>
      </w:r>
    </w:p>
    <w:p>
      <w:pPr>
        <w:pStyle w:val="Heading2"/>
        <w:bidi w:val="0"/>
        <w:jc w:val="left"/>
        <w:rPr/>
      </w:pPr>
      <w:r>
        <w:rPr/>
        <w:t>同類型任務集中處理</w:t>
      </w:r>
    </w:p>
    <w:p>
      <w:pPr>
        <w:pStyle w:val="Heading2"/>
        <w:bidi w:val="0"/>
        <w:jc w:val="left"/>
        <w:rPr/>
      </w:pPr>
      <w:r>
        <w:rPr/>
        <w:t>避免頻繁切換造成效率下降</w:t>
      </w:r>
    </w:p>
    <w:p>
      <w:pPr>
        <w:pStyle w:val="Heading1"/>
        <w:bidi w:val="0"/>
        <w:jc w:val="left"/>
        <w:rPr/>
      </w:pPr>
      <w:r>
        <w:rPr/>
        <w:t>專注力管理</w:t>
      </w:r>
    </w:p>
    <w:p>
      <w:pPr>
        <w:pStyle w:val="Heading2"/>
        <w:bidi w:val="0"/>
        <w:jc w:val="left"/>
        <w:rPr/>
      </w:pPr>
      <w:r>
        <w:rPr/>
        <w:t>排除干擾（手機、社群媒體）</w:t>
      </w:r>
    </w:p>
    <w:p>
      <w:pPr>
        <w:pStyle w:val="Heading2"/>
        <w:bidi w:val="0"/>
        <w:jc w:val="left"/>
        <w:rPr/>
      </w:pPr>
      <w:r>
        <w:rPr/>
        <w:t>運用「番茄工作法」：</w:t>
      </w:r>
      <w:r>
        <w:rPr/>
        <w:t xml:space="preserve">25 </w:t>
      </w:r>
      <w:r>
        <w:rPr/>
        <w:t xml:space="preserve">分鐘專注 </w:t>
      </w:r>
      <w:r>
        <w:rPr/>
        <w:t xml:space="preserve">+ 5 </w:t>
      </w:r>
      <w:r>
        <w:rPr/>
        <w:t>分鐘休息</w:t>
      </w:r>
    </w:p>
    <w:p>
      <w:pPr>
        <w:pStyle w:val="Heading2"/>
        <w:bidi w:val="0"/>
        <w:jc w:val="left"/>
        <w:rPr/>
      </w:pPr>
      <w:r>
        <w:rPr/>
        <w:t>練習深度工作，提升專注時長</w:t>
      </w:r>
    </w:p>
    <w:p>
      <w:pPr>
        <w:pStyle w:val="Heading1"/>
        <w:bidi w:val="0"/>
        <w:jc w:val="left"/>
        <w:rPr/>
      </w:pPr>
      <w:r>
        <w:rPr/>
        <w:t>學會拒絕與授權</w:t>
      </w:r>
    </w:p>
    <w:p>
      <w:pPr>
        <w:pStyle w:val="Heading2"/>
        <w:bidi w:val="0"/>
        <w:jc w:val="left"/>
        <w:rPr/>
      </w:pPr>
      <w:r>
        <w:rPr/>
        <w:t>拒絕與目標無關的任務</w:t>
      </w:r>
    </w:p>
    <w:p>
      <w:pPr>
        <w:pStyle w:val="Heading2"/>
        <w:bidi w:val="0"/>
        <w:jc w:val="left"/>
        <w:rPr/>
      </w:pPr>
      <w:r>
        <w:rPr/>
        <w:t>避免「過度承諾」</w:t>
      </w:r>
    </w:p>
    <w:p>
      <w:pPr>
        <w:pStyle w:val="Heading2"/>
        <w:bidi w:val="0"/>
        <w:jc w:val="left"/>
        <w:rPr/>
      </w:pPr>
      <w:r>
        <w:rPr/>
        <w:t>將可委派的工作交給他人</w:t>
      </w:r>
    </w:p>
    <w:p>
      <w:pPr>
        <w:pStyle w:val="Heading1"/>
        <w:bidi w:val="0"/>
        <w:jc w:val="left"/>
        <w:rPr/>
      </w:pPr>
      <w:r>
        <w:rPr/>
        <w:t>善用碎片時間</w:t>
      </w:r>
    </w:p>
    <w:p>
      <w:pPr>
        <w:pStyle w:val="Heading2"/>
        <w:bidi w:val="0"/>
        <w:jc w:val="left"/>
        <w:rPr/>
      </w:pPr>
      <w:r>
        <w:rPr/>
        <w:t>搭車、等候時閱讀或學習</w:t>
      </w:r>
    </w:p>
    <w:p>
      <w:pPr>
        <w:pStyle w:val="Heading2"/>
        <w:bidi w:val="0"/>
        <w:jc w:val="left"/>
        <w:rPr/>
      </w:pPr>
      <w:r>
        <w:rPr/>
        <w:t>使用語音筆記快速記錄想法</w:t>
      </w:r>
    </w:p>
    <w:p>
      <w:pPr>
        <w:pStyle w:val="Heading2"/>
        <w:bidi w:val="0"/>
        <w:jc w:val="left"/>
        <w:rPr/>
      </w:pPr>
      <w:r>
        <w:rPr/>
        <w:t>進行小型任務（回覆郵件、檢視待辦）</w:t>
      </w:r>
    </w:p>
    <w:p>
      <w:pPr>
        <w:pStyle w:val="Heading1"/>
        <w:bidi w:val="0"/>
        <w:jc w:val="left"/>
        <w:rPr/>
      </w:pPr>
      <w:r>
        <w:rPr/>
        <w:t>定期檢視與調整</w:t>
      </w:r>
    </w:p>
    <w:p>
      <w:pPr>
        <w:pStyle w:val="Heading2"/>
        <w:bidi w:val="0"/>
        <w:jc w:val="left"/>
        <w:rPr/>
      </w:pPr>
      <w:r>
        <w:rPr/>
        <w:t>每週回顧完成與未完成事項</w:t>
      </w:r>
    </w:p>
    <w:p>
      <w:pPr>
        <w:pStyle w:val="Heading2"/>
        <w:bidi w:val="0"/>
        <w:jc w:val="left"/>
        <w:rPr/>
      </w:pPr>
      <w:r>
        <w:rPr/>
        <w:t>找出時間浪費的來源</w:t>
      </w:r>
    </w:p>
    <w:p>
      <w:pPr>
        <w:pStyle w:val="Heading2"/>
        <w:bidi w:val="0"/>
        <w:spacing w:before="200" w:after="120"/>
        <w:jc w:val="left"/>
        <w:rPr/>
      </w:pPr>
      <w:r>
        <w:rPr/>
        <w:t>不斷優化個人時間管理方式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8"/>
    <w:family w:val="roman"/>
    <w:pitch w:val="variable"/>
  </w:font>
  <w:font w:name="Arial"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TC" w:cs="Arial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oto Serif TC" w:cs="Arial"/>
      <w:color w:val="auto"/>
      <w:sz w:val="24"/>
      <w:szCs w:val="24"/>
      <w:lang w:val="en-US" w:eastAsia="zh-TW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Times New Roman" w:hAnsi="Times New Roman" w:eastAsia="Noto Serif TC" w:cs="Arial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Times New Roman" w:hAnsi="Times New Roman" w:eastAsia="Noto Serif TC" w:cs="Arial"/>
      <w:b/>
      <w:bCs/>
      <w:sz w:val="36"/>
      <w:szCs w:val="36"/>
    </w:rPr>
  </w:style>
  <w:style w:type="paragraph" w:styleId="Style12">
    <w:name w:val="標題"/>
    <w:basedOn w:val="Normal"/>
    <w:next w:val="BodyText"/>
    <w:qFormat/>
    <w:pPr>
      <w:keepNext w:val="true"/>
      <w:spacing w:before="240" w:after="120"/>
    </w:pPr>
    <w:rPr>
      <w:rFonts w:ascii="Arial" w:hAnsi="Arial" w:eastAsia="Noto Sans TC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 LibreOffice_project/433d9c2ded56988e8a90e6b2e771ee4e6a5ab2ba</Application>
  <AppVersion>15.0000</AppVersion>
  <Pages>2</Pages>
  <Words>353</Words>
  <Characters>358</Characters>
  <CharactersWithSpaces>368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cp:revision>0</cp:revision>
  <dc:subject/>
  <dc:title>有效的時間管理 - 簡報重點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</vt:lpwstr>
  </property>
</Properties>
</file>