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Letter of recommendation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with great pleasure that I write this recommendation for Mr. Bhensdadia Jash, an obedient and hardworking student who is seeking to pursue the Master’s program in Cyber Security. I have known him for one year now. During this period, not only have I guided him in his projects, but have also taught him Computer Networks in 5th semester.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Jash is very intuitive, outspoken and perceptive. I got to know this during various class discussions when he shared logical inputs on various topics such</w:t>
      </w:r>
      <w:r w:rsidDel="00000000" w:rsidR="00000000" w:rsidRPr="00000000">
        <w:rPr>
          <w:sz w:val="24"/>
          <w:szCs w:val="24"/>
          <w:rtl w:val="0"/>
        </w:rPr>
        <w:t xml:space="preserve"> as subnetting and protocol architecture.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Moreover, all of his qualities were highlighted in his Computer Networks grades where most of the students didn't perform well. He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scored </w:t>
      </w:r>
      <w:r w:rsidDel="00000000" w:rsidR="00000000" w:rsidRPr="00000000">
        <w:rPr>
          <w:sz w:val="24"/>
          <w:szCs w:val="24"/>
          <w:rtl w:val="0"/>
        </w:rPr>
        <w:t xml:space="preserve">B+</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which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spoke volumes about his academic excellence. He has always completed his lab assignments and other tasks with accuracy and timeline. What impressed me the most about him was that he gave equal importance to his practical work and theory. His performance was not only consistent but also improved with time. He is always curious about the way things work and </w:t>
      </w:r>
      <w:r w:rsidDel="00000000" w:rsidR="00000000" w:rsidRPr="00000000">
        <w:rPr>
          <w:sz w:val="24"/>
          <w:szCs w:val="24"/>
          <w:rtl w:val="0"/>
        </w:rPr>
        <w:t xml:space="preserve">finds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way to bypass the limitation which led to him to sit for extra hours </w:t>
      </w:r>
      <w:r w:rsidDel="00000000" w:rsidR="00000000" w:rsidRPr="00000000">
        <w:rPr>
          <w:sz w:val="24"/>
          <w:szCs w:val="24"/>
          <w:rtl w:val="0"/>
        </w:rPr>
        <w:t xml:space="preserve">in the library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research on myriad topics.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owing to Jash’s inclination towards empirical learning, he developed a</w:t>
      </w:r>
      <w:r w:rsidDel="00000000" w:rsidR="00000000" w:rsidRPr="00000000">
        <w:rPr>
          <w:sz w:val="24"/>
          <w:szCs w:val="24"/>
          <w:rtl w:val="0"/>
        </w:rPr>
        <w:t xml:space="preserve"> tool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2k1rq65rqaf" w:id="1"/>
      <w:bookmarkEnd w:id="1"/>
      <w:r w:rsidDel="00000000" w:rsidR="00000000" w:rsidRPr="00000000">
        <w:rPr>
          <w:sz w:val="24"/>
          <w:szCs w:val="24"/>
          <w:rtl w:val="0"/>
        </w:rPr>
        <w:t xml:space="preserve">named “subdomain_list” using Java which allows him to find subdomains across the internet with accuracy and faster speed than other tools present out there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working on this project, he regularly took </w:t>
      </w:r>
      <w:r w:rsidDel="00000000" w:rsidR="00000000" w:rsidRPr="00000000">
        <w:rPr>
          <w:sz w:val="24"/>
          <w:szCs w:val="24"/>
          <w:rtl w:val="0"/>
        </w:rPr>
        <w:t xml:space="preserve">feedback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me and worked diligently to improve his project. He also worked on implementing various new ideas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such as</w:t>
      </w:r>
      <w:r w:rsidDel="00000000" w:rsidR="00000000" w:rsidRPr="00000000">
        <w:rPr>
          <w:sz w:val="24"/>
          <w:szCs w:val="24"/>
          <w:rtl w:val="0"/>
        </w:rPr>
        <w:t xml:space="preserve"> developing better overlay networks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which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suggested that he is innovative in his approach. This project also enabled him to enhance his technical abilities and critical thinking skills.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 from his academics, I also got an opportunity to cognize his leadership and organizing skills. He was at the forefront of various students’ activities taking place </w:t>
      </w:r>
      <w:r w:rsidDel="00000000" w:rsidR="00000000" w:rsidRPr="00000000">
        <w:rPr>
          <w:sz w:val="24"/>
          <w:szCs w:val="24"/>
          <w:rtl w:val="0"/>
        </w:rPr>
        <w:t xml:space="preserve">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campus. He has participated in events like NUTech, the technical fest of </w:t>
      </w:r>
      <w:r w:rsidDel="00000000" w:rsidR="00000000" w:rsidRPr="00000000">
        <w:rPr>
          <w:sz w:val="24"/>
          <w:szCs w:val="24"/>
          <w:rtl w:val="0"/>
        </w:rPr>
        <w:t xml:space="preserve">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other online Capture the Flag competitions.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Under his</w:t>
      </w:r>
      <w:r w:rsidDel="00000000" w:rsidR="00000000" w:rsidRPr="00000000">
        <w:rPr>
          <w:sz w:val="24"/>
          <w:szCs w:val="24"/>
          <w:rtl w:val="0"/>
        </w:rPr>
        <w:t xml:space="preserve"> supervision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he had </w:t>
      </w:r>
      <w:r w:rsidDel="00000000" w:rsidR="00000000" w:rsidRPr="00000000">
        <w:rPr>
          <w:sz w:val="24"/>
          <w:szCs w:val="24"/>
          <w:rtl w:val="0"/>
        </w:rPr>
        <w:t xml:space="preserve">trained a few</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students studying with him on how to start and move forward</w:t>
      </w:r>
      <w:r w:rsidDel="00000000" w:rsidR="00000000" w:rsidRPr="00000000">
        <w:rPr>
          <w:sz w:val="24"/>
          <w:szCs w:val="24"/>
          <w:rtl w:val="0"/>
        </w:rPr>
        <w:t xml:space="preserve"> in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Bug Bounty. Now they all find vulnerabilities </w:t>
      </w:r>
      <w:r w:rsidDel="00000000" w:rsidR="00000000" w:rsidRPr="00000000">
        <w:rPr>
          <w:sz w:val="24"/>
          <w:szCs w:val="24"/>
          <w:rtl w:val="0"/>
        </w:rPr>
        <w:t xml:space="preserve">in the website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together, which tells me that he is a good team player.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must mention that I have seen very few students that </w:t>
      </w:r>
      <w:r w:rsidDel="00000000" w:rsidR="00000000" w:rsidRPr="00000000">
        <w:rPr>
          <w:sz w:val="24"/>
          <w:szCs w:val="24"/>
          <w:rtl w:val="0"/>
        </w:rPr>
        <w:t xml:space="preserve">sustain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balance between academics and non-curricular activities and Jash is assuredly, one of them.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strongly recommend Jash for admission </w:t>
      </w:r>
      <w:r w:rsidDel="00000000" w:rsidR="00000000" w:rsidRPr="00000000">
        <w:rPr>
          <w:sz w:val="24"/>
          <w:szCs w:val="24"/>
          <w:rtl w:val="0"/>
        </w:rPr>
        <w:t xml:space="preserve">into the Cyber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Security master's program at your University. Believing in his specified qualities and commendable technical potential, I'm affirmative that he will show his skills at your university as he has done at ours.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30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308"/>
        </w:tabs>
        <w:spacing w:after="0" w:before="0" w:line="240" w:lineRule="auto"/>
        <w:ind w:left="0" w:right="0" w:firstLine="0"/>
        <w:jc w:val="both"/>
        <w:rPr>
          <w:rFonts w:ascii="Calibri" w:cs="Calibri" w:eastAsia="Calibri" w:hAnsi="Calibri"/>
          <w:b w:val="0"/>
          <w:i w:val="0"/>
          <w:smallCaps w:val="0"/>
          <w:strike w:val="0"/>
          <w:color w:val="49505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Zunnun Narmawala</w:t>
      </w:r>
      <w:r w:rsidDel="00000000" w:rsidR="00000000" w:rsidRPr="00000000">
        <w:rPr>
          <w:rFonts w:ascii="Calibri" w:cs="Calibri" w:eastAsia="Calibri" w:hAnsi="Calibri"/>
          <w:b w:val="1"/>
          <w:i w:val="0"/>
          <w:smallCaps w:val="0"/>
          <w:strike w:val="0"/>
          <w:color w:val="212529"/>
          <w:sz w:val="24"/>
          <w:szCs w:val="24"/>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d83e43"/>
            <w:sz w:val="24"/>
            <w:szCs w:val="24"/>
            <w:u w:val="single"/>
            <w:shd w:fill="auto" w:val="clear"/>
            <w:vertAlign w:val="baseline"/>
            <w:rtl w:val="0"/>
          </w:rPr>
          <w:t xml:space="preserve">zunnun.narmawala@nirmauni.ac.in</w:t>
        </w:r>
      </w:hyperlink>
      <w:r w:rsidDel="00000000" w:rsidR="00000000" w:rsidRPr="00000000">
        <w:rPr>
          <w:rFonts w:ascii="Calibri" w:cs="Calibri" w:eastAsia="Calibri" w:hAnsi="Calibri"/>
          <w:b w:val="0"/>
          <w:i w:val="0"/>
          <w:smallCaps w:val="0"/>
          <w:strike w:val="0"/>
          <w:color w:val="495057"/>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308"/>
        </w:tabs>
        <w:spacing w:after="0" w:before="0" w:line="240" w:lineRule="auto"/>
        <w:ind w:left="0" w:right="0" w:firstLine="0"/>
        <w:jc w:val="both"/>
        <w:rPr>
          <w:rFonts w:ascii="Calibri" w:cs="Calibri" w:eastAsia="Calibri" w:hAnsi="Calibri"/>
          <w:b w:val="0"/>
          <w:i w:val="0"/>
          <w:smallCaps w:val="0"/>
          <w:strike w:val="0"/>
          <w:color w:val="495057"/>
          <w:sz w:val="24"/>
          <w:szCs w:val="24"/>
          <w:u w:val="none"/>
          <w:shd w:fill="auto" w:val="clear"/>
          <w:vertAlign w:val="baseline"/>
        </w:rPr>
      </w:pPr>
      <w:r w:rsidDel="00000000" w:rsidR="00000000" w:rsidRPr="00000000">
        <w:rPr>
          <w:rFonts w:ascii="Calibri" w:cs="Calibri" w:eastAsia="Calibri" w:hAnsi="Calibri"/>
          <w:b w:val="0"/>
          <w:i w:val="0"/>
          <w:smallCaps w:val="0"/>
          <w:strike w:val="0"/>
          <w:color w:val="495057"/>
          <w:sz w:val="24"/>
          <w:szCs w:val="24"/>
          <w:u w:val="none"/>
          <w:shd w:fill="auto" w:val="clear"/>
          <w:vertAlign w:val="baseline"/>
          <w:rtl w:val="0"/>
        </w:rPr>
        <w:t xml:space="preserve">Associate Professor, Computer Science and Engineering Department, Institute of Technology,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0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95057"/>
          <w:sz w:val="24"/>
          <w:szCs w:val="24"/>
          <w:u w:val="none"/>
          <w:shd w:fill="auto" w:val="clear"/>
          <w:vertAlign w:val="baseline"/>
          <w:rtl w:val="0"/>
        </w:rPr>
        <w:t xml:space="preserve">Nirma University</w:t>
      </w:r>
      <w:r w:rsidDel="00000000" w:rsidR="00000000" w:rsidRPr="00000000">
        <w:rPr>
          <w:rtl w:val="0"/>
        </w:rPr>
      </w:r>
    </w:p>
    <w:p w:rsidR="00000000" w:rsidDel="00000000" w:rsidP="00000000" w:rsidRDefault="00000000" w:rsidRPr="00000000" w14:paraId="00000013">
      <w:pPr>
        <w:pStyle w:val="Heading4"/>
        <w:shd w:fill="ffffff" w:val="clear"/>
        <w:spacing w:after="0" w:before="0" w:lineRule="auto"/>
        <w:jc w:val="both"/>
        <w:rPr>
          <w:rFonts w:ascii="Calibri" w:cs="Calibri" w:eastAsia="Calibri" w:hAnsi="Calibri"/>
          <w:b w:val="0"/>
          <w:color w:val="212529"/>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30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unnun.narmawala@nirmau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