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" w:hAnsi="Noto Sans"/>
          <w:sz w:val="24"/>
        </w:rPr>
        <w:t>Thin borders</w:t>
      </w:r>
    </w:p>
    <w:p>
      <w:pPr>
        <w:pBdr>
          <w:top w:val="single" w:sz="2" w:space="0" w:color="15435B"/>
          <w:left w:val="single" w:sz="8" w:space="0" w:color="15435B"/>
          <w:bottom w:val="single" w:sz="4" w:space="0" w:color="15435B"/>
          <w:right w:val="single" w:sz="12" w:space="0" w:color="15435B"/>
        </w:pBdr>
        <w:spacing w:after="180"/>
        <w:ind w:left="113" w:right="157"/>
      </w:pPr>
      <w:r>
        <w:rPr>
          <w:rFonts w:ascii="Noto Sans" w:hAnsi="Noto Sans"/>
          <w:sz w:val="24"/>
        </w:rPr>
        <w:t>Unequal paragraph corners</w:t>
      </w:r>
    </w:p>
    <w:p>
      <w:pPr>
        <w:pBdr>
          <w:bottom w:val="single" w:sz="2" w:space="0" w:color="15435B"/>
        </w:pBdr>
        <w:spacing w:after="180"/>
      </w:pPr>
      <w:r>
        <w:rPr>
          <w:rFonts w:ascii="Noto Sans" w:hAnsi="Noto Sans"/>
          <w:sz w:val="24"/>
        </w:rPr>
        <w:t>Joined thin divider</w:t>
      </w:r>
    </w:p>
    <w:tbl>
      <w:tblPr>
        <w:tblW w:type="dxa" w:w="6000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00"/>
        <w:gridCol w:w="3000"/>
      </w:tblGrid>
      <w:tr>
        <w:tc>
          <w:tcPr>
            <w:tcW w:type="dxa" w:w="3000"/>
            <w:tcBorders>
              <w:top w:val="single" w:sz="2" w:space="0" w:color="15435B"/>
              <w:left w:val="single" w:sz="2" w:space="0" w:color="15435B"/>
              <w:bottom w:val="single" w:sz="2" w:space="0" w:color="15435B"/>
              <w:right w:val="single" w:sz="2" w:space="0" w:color="15435B"/>
            </w:tcBorders>
          </w:tcPr>
          <w:p>
            <w:r>
              <w:rPr>
                <w:rFonts w:ascii="Noto Sans" w:hAnsi="Noto Sans"/>
                <w:sz w:val="24"/>
              </w:rPr>
              <w:t>single 0.25 pt</w:t>
            </w:r>
          </w:p>
        </w:tc>
        <w:tc>
          <w:tcPr>
            <w:tcW w:type="dxa" w:w="3000"/>
            <w:tcBorders>
              <w:top w:val="single" w:sz="4" w:space="0" w:color="15435B"/>
              <w:left w:val="single" w:sz="4" w:space="0" w:color="15435B"/>
              <w:bottom w:val="single" w:sz="4" w:space="0" w:color="15435B"/>
              <w:right w:val="single" w:sz="4" w:space="0" w:color="15435B"/>
            </w:tcBorders>
          </w:tcPr>
          <w:p>
            <w:r>
              <w:rPr>
                <w:rFonts w:ascii="Noto Sans" w:hAnsi="Noto Sans"/>
                <w:sz w:val="24"/>
              </w:rPr>
              <w:t>single 0.5 pt</w:t>
            </w:r>
          </w:p>
        </w:tc>
      </w:tr>
      <w:tr>
        <w:tc>
          <w:tcPr>
            <w:tcW w:type="dxa" w:w="3000"/>
            <w:tcBorders>
              <w:top w:val="double" w:sz="2" w:space="0" w:color="15435B"/>
              <w:left w:val="double" w:sz="2" w:space="0" w:color="15435B"/>
              <w:bottom w:val="double" w:sz="2" w:space="0" w:color="15435B"/>
              <w:right w:val="double" w:sz="2" w:space="0" w:color="15435B"/>
            </w:tcBorders>
          </w:tcPr>
          <w:p>
            <w:r>
              <w:rPr>
                <w:rFonts w:ascii="Noto Sans" w:hAnsi="Noto Sans"/>
                <w:sz w:val="24"/>
              </w:rPr>
              <w:t>double 0.25 pt</w:t>
            </w:r>
          </w:p>
        </w:tc>
        <w:tc>
          <w:tcPr>
            <w:tcW w:type="dxa" w:w="3000"/>
            <w:tcBorders>
              <w:top w:val="double" w:sz="4" w:space="0" w:color="15435B"/>
              <w:left w:val="double" w:sz="4" w:space="0" w:color="15435B"/>
              <w:bottom w:val="double" w:sz="4" w:space="0" w:color="15435B"/>
              <w:right w:val="double" w:sz="4" w:space="0" w:color="15435B"/>
            </w:tcBorders>
          </w:tcPr>
          <w:p>
            <w:r>
              <w:rPr>
                <w:rFonts w:ascii="Noto Sans" w:hAnsi="Noto Sans"/>
                <w:sz w:val="24"/>
              </w:rPr>
              <w:t>double 0.5 pt</w:t>
            </w:r>
          </w:p>
        </w:tc>
      </w:tr>
      <w:tr>
        <w:tc>
          <w:tcPr>
            <w:tcW w:type="dxa" w:w="3000"/>
            <w:tcBorders>
              <w:top w:val="triple" w:sz="2" w:space="0" w:color="15435B"/>
              <w:left w:val="triple" w:sz="2" w:space="0" w:color="15435B"/>
              <w:bottom w:val="triple" w:sz="2" w:space="0" w:color="15435B"/>
              <w:right w:val="triple" w:sz="2" w:space="0" w:color="15435B"/>
            </w:tcBorders>
          </w:tcPr>
          <w:p>
            <w:r>
              <w:rPr>
                <w:rFonts w:ascii="Noto Sans" w:hAnsi="Noto Sans"/>
                <w:sz w:val="24"/>
              </w:rPr>
              <w:t>triple 0.25 pt</w:t>
            </w:r>
          </w:p>
        </w:tc>
        <w:tc>
          <w:tcPr>
            <w:tcW w:type="dxa" w:w="3000"/>
            <w:tcBorders>
              <w:top w:val="triple" w:sz="4" w:space="0" w:color="15435B"/>
              <w:left w:val="triple" w:sz="4" w:space="0" w:color="15435B"/>
              <w:bottom w:val="triple" w:sz="4" w:space="0" w:color="15435B"/>
              <w:right w:val="triple" w:sz="4" w:space="0" w:color="15435B"/>
            </w:tcBorders>
          </w:tcPr>
          <w:p>
            <w:r>
              <w:rPr>
                <w:rFonts w:ascii="Noto Sans" w:hAnsi="Noto Sans"/>
                <w:sz w:val="24"/>
              </w:rPr>
              <w:t>triple 0.5 pt</w:t>
            </w:r>
          </w:p>
        </w:tc>
      </w:tr>
      <w:tr>
        <w:tc>
          <w:tcPr>
            <w:tcW w:type="dxa" w:w="3000"/>
            <w:tcBorders>
              <w:top w:val="dotted" w:sz="2" w:space="0" w:color="15435B"/>
              <w:left w:val="dotted" w:sz="2" w:space="0" w:color="15435B"/>
              <w:bottom w:val="dotted" w:sz="2" w:space="0" w:color="15435B"/>
              <w:right w:val="dotted" w:sz="2" w:space="0" w:color="15435B"/>
            </w:tcBorders>
          </w:tcPr>
          <w:p>
            <w:r>
              <w:rPr>
                <w:rFonts w:ascii="Noto Sans" w:hAnsi="Noto Sans"/>
                <w:sz w:val="24"/>
              </w:rPr>
              <w:t>dotted 0.25 pt</w:t>
            </w:r>
          </w:p>
        </w:tc>
        <w:tc>
          <w:tcPr>
            <w:tcW w:type="dxa" w:w="3000"/>
            <w:tcBorders>
              <w:top w:val="dotted" w:sz="4" w:space="0" w:color="15435B"/>
              <w:left w:val="dotted" w:sz="4" w:space="0" w:color="15435B"/>
              <w:bottom w:val="dotted" w:sz="4" w:space="0" w:color="15435B"/>
              <w:right w:val="dotted" w:sz="4" w:space="0" w:color="15435B"/>
            </w:tcBorders>
          </w:tcPr>
          <w:p>
            <w:r>
              <w:rPr>
                <w:rFonts w:ascii="Noto Sans" w:hAnsi="Noto Sans"/>
                <w:sz w:val="24"/>
              </w:rPr>
              <w:t>dotted 0.5 pt</w:t>
            </w:r>
          </w:p>
        </w:tc>
      </w:tr>
      <w:tr>
        <w:tc>
          <w:tcPr>
            <w:tcW w:type="dxa" w:w="3000"/>
            <w:tcBorders>
              <w:top w:val="dashed" w:sz="2" w:space="0" w:color="15435B"/>
              <w:left w:val="dashed" w:sz="2" w:space="0" w:color="15435B"/>
              <w:bottom w:val="dashed" w:sz="2" w:space="0" w:color="15435B"/>
              <w:right w:val="dashed" w:sz="2" w:space="0" w:color="15435B"/>
            </w:tcBorders>
          </w:tcPr>
          <w:p>
            <w:r>
              <w:rPr>
                <w:rFonts w:ascii="Noto Sans" w:hAnsi="Noto Sans"/>
                <w:sz w:val="24"/>
              </w:rPr>
              <w:t>dashed 0.25 pt</w:t>
            </w:r>
          </w:p>
        </w:tc>
        <w:tc>
          <w:tcPr>
            <w:tcW w:type="dxa" w:w="3000"/>
            <w:tcBorders>
              <w:top w:val="dashed" w:sz="4" w:space="0" w:color="15435B"/>
              <w:left w:val="dashed" w:sz="4" w:space="0" w:color="15435B"/>
              <w:bottom w:val="dashed" w:sz="4" w:space="0" w:color="15435B"/>
              <w:right w:val="dashed" w:sz="4" w:space="0" w:color="15435B"/>
            </w:tcBorders>
          </w:tcPr>
          <w:p>
            <w:r>
              <w:rPr>
                <w:rFonts w:ascii="Noto Sans" w:hAnsi="Noto Sans"/>
                <w:sz w:val="24"/>
              </w:rPr>
              <w:t>dashed 0.5 pt</w:t>
            </w:r>
          </w:p>
        </w:tc>
      </w:tr>
      <w:tr>
        <w:tc>
          <w:tcPr>
            <w:tcW w:type="dxa" w:w="3000"/>
            <w:tcBorders>
              <w:top w:val="dashSmallGap" w:sz="2" w:space="0" w:color="15435B"/>
              <w:left w:val="dashSmallGap" w:sz="2" w:space="0" w:color="15435B"/>
              <w:bottom w:val="dashSmallGap" w:sz="2" w:space="0" w:color="15435B"/>
              <w:right w:val="dashSmallGap" w:sz="2" w:space="0" w:color="15435B"/>
            </w:tcBorders>
          </w:tcPr>
          <w:p>
            <w:r>
              <w:rPr>
                <w:rFonts w:ascii="Noto Sans" w:hAnsi="Noto Sans"/>
                <w:sz w:val="24"/>
              </w:rPr>
              <w:t>dashSmallGap 0.25 pt</w:t>
            </w:r>
          </w:p>
        </w:tc>
        <w:tc>
          <w:tcPr>
            <w:tcW w:type="dxa" w:w="3000"/>
            <w:tcBorders>
              <w:top w:val="dashSmallGap" w:sz="4" w:space="0" w:color="15435B"/>
              <w:left w:val="dashSmallGap" w:sz="4" w:space="0" w:color="15435B"/>
              <w:bottom w:val="dashSmallGap" w:sz="4" w:space="0" w:color="15435B"/>
              <w:right w:val="dashSmallGap" w:sz="4" w:space="0" w:color="15435B"/>
            </w:tcBorders>
          </w:tcPr>
          <w:p>
            <w:r>
              <w:rPr>
                <w:rFonts w:ascii="Noto Sans" w:hAnsi="Noto Sans"/>
                <w:sz w:val="24"/>
              </w:rPr>
              <w:t>dashSmallGap 0.5 pt</w:t>
            </w:r>
          </w:p>
        </w:tc>
      </w:tr>
      <w:tr>
        <w:tc>
          <w:tcPr>
            <w:tcW w:type="dxa" w:w="3000"/>
            <w:tcBorders>
              <w:top w:val="dotDash" w:sz="2" w:space="0" w:color="15435B"/>
              <w:left w:val="dotDash" w:sz="2" w:space="0" w:color="15435B"/>
              <w:bottom w:val="dotDash" w:sz="2" w:space="0" w:color="15435B"/>
              <w:right w:val="dotDash" w:sz="2" w:space="0" w:color="15435B"/>
            </w:tcBorders>
          </w:tcPr>
          <w:p>
            <w:r>
              <w:rPr>
                <w:rFonts w:ascii="Noto Sans" w:hAnsi="Noto Sans"/>
                <w:sz w:val="24"/>
              </w:rPr>
              <w:t>dotDash 0.25 pt</w:t>
            </w:r>
          </w:p>
        </w:tc>
        <w:tc>
          <w:tcPr>
            <w:tcW w:type="dxa" w:w="3000"/>
            <w:tcBorders>
              <w:top w:val="dotDash" w:sz="4" w:space="0" w:color="15435B"/>
              <w:left w:val="dotDash" w:sz="4" w:space="0" w:color="15435B"/>
              <w:bottom w:val="dotDash" w:sz="4" w:space="0" w:color="15435B"/>
              <w:right w:val="dotDash" w:sz="4" w:space="0" w:color="15435B"/>
            </w:tcBorders>
          </w:tcPr>
          <w:p>
            <w:r>
              <w:rPr>
                <w:rFonts w:ascii="Noto Sans" w:hAnsi="Noto Sans"/>
                <w:sz w:val="24"/>
              </w:rPr>
              <w:t>dotDash 0.5 pt</w:t>
            </w:r>
          </w:p>
        </w:tc>
      </w:tr>
      <w:tr>
        <w:tc>
          <w:tcPr>
            <w:tcW w:type="dxa" w:w="3000"/>
            <w:tcBorders>
              <w:top w:val="dotDotDash" w:sz="2" w:space="0" w:color="15435B"/>
              <w:left w:val="dotDotDash" w:sz="2" w:space="0" w:color="15435B"/>
              <w:bottom w:val="dotDotDash" w:sz="2" w:space="0" w:color="15435B"/>
              <w:right w:val="dotDotDash" w:sz="2" w:space="0" w:color="15435B"/>
            </w:tcBorders>
          </w:tcPr>
          <w:p>
            <w:r>
              <w:rPr>
                <w:rFonts w:ascii="Noto Sans" w:hAnsi="Noto Sans"/>
                <w:sz w:val="24"/>
              </w:rPr>
              <w:t>dotDotDash 0.25 pt</w:t>
            </w:r>
          </w:p>
        </w:tc>
        <w:tc>
          <w:tcPr>
            <w:tcW w:type="dxa" w:w="3000"/>
            <w:tcBorders>
              <w:top w:val="dotDotDash" w:sz="4" w:space="0" w:color="15435B"/>
              <w:left w:val="dotDotDash" w:sz="4" w:space="0" w:color="15435B"/>
              <w:bottom w:val="dotDotDash" w:sz="4" w:space="0" w:color="15435B"/>
              <w:right w:val="dotDotDash" w:sz="4" w:space="0" w:color="15435B"/>
            </w:tcBorders>
          </w:tcPr>
          <w:p>
            <w:r>
              <w:rPr>
                <w:rFonts w:ascii="Noto Sans" w:hAnsi="Noto Sans"/>
                <w:sz w:val="24"/>
              </w:rPr>
              <w:t>dotDotDash 0.5 pt</w:t>
            </w:r>
          </w:p>
        </w:tc>
      </w:tr>
      <w:tr>
        <w:trPr>
          <w:trHeight w:val="300" w:hRule="exact"/>
        </w:trPr>
        <w:tc>
          <w:tcPr>
            <w:tcW w:type="dxa" w:w="6000"/>
            <w:gridSpan w:val="2"/>
          </w:tcPr>
          <w:p>
            <w:pPr>
              <w:pBdr>
                <w:top w:val="single" w:sz="8" w:space="0" w:color="15435B"/>
                <w:left w:val="single" w:sz="8" w:space="0" w:color="15435B"/>
                <w:bottom w:val="single" w:sz="8" w:space="0" w:color="15435B"/>
                <w:right w:val="single" w:sz="8" w:space="0" w:color="15435B"/>
              </w:pBdr>
            </w:pPr>
            <w:r>
              <w:rPr>
                <w:rFonts w:ascii="Noto Sans" w:hAnsi="Noto Sans"/>
                <w:sz w:val="24"/>
              </w:rPr>
              <w:t>Exact row clips paragraph ink</w:t>
            </w:r>
          </w:p>
        </w:tc>
      </w:tr>
    </w:tbl>
    <w:p>
      <w:r>
        <w:rPr>
          <w:rFonts w:ascii="Noto Sans" w:hAnsi="Noto Sans"/>
          <w:sz w:val="24"/>
        </w:rPr>
        <w:t>After the borders</w:t>
      </w:r>
    </w:p>
    <w:sectPr>
      <w:pgSz w:w="12240" w:h="15840"/>
      <w:pgMar w:top="1443" w:right="1440" w:bottom="1440" w:left="1441" w:header="720" w:footer="720" w:gutter="0"/>
    </w:sectPr>
  </w:body>
</w:document>
</file>