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Negative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Negative0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-228600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Negative1</w:t>
            </w:r>
          </w:p>
        </w:tc>
      </w:tr>
    </w:tbl>
    <w:p>
      <w:pPr>
        <w:spacing w:before="0" w:after="0" w:line="240" w:lineRule="exact"/>
      </w:pPr>
      <w:r>
        <w:t>NegativeEnd</w:t>
      </w:r>
    </w:p>
    <w:p>
      <w:pPr>
        <w:pageBreakBefore/>
        <w:spacing w:before="0" w:after="0" w:line="240" w:lineRule="exact"/>
      </w:pPr>
      <w:r>
        <w:t>Horizontal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Horizontal0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2540000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Horizontal1</w:t>
            </w:r>
          </w:p>
        </w:tc>
      </w:tr>
    </w:tbl>
    <w:p>
      <w:pPr>
        <w:spacing w:before="0" w:after="0" w:line="240" w:lineRule="exact"/>
      </w:pPr>
      <w:r>
        <w:t>HorizontalEnd</w:t>
      </w:r>
    </w:p>
    <w:p>
      <w:pPr>
        <w:pageBreakBefore/>
        <w:spacing w:before="0" w:after="0" w:line="240" w:lineRule="exact"/>
      </w:pPr>
      <w:r>
        <w:t>Behind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Behind0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Behind1</w:t>
            </w:r>
          </w:p>
        </w:tc>
      </w:tr>
    </w:tbl>
    <w:p>
      <w:pPr>
        <w:spacing w:before="0" w:after="0" w:line="240" w:lineRule="exact"/>
      </w:pPr>
      <w:r>
        <w:t>BehindEnd</w:t>
      </w:r>
    </w:p>
    <w:p>
      <w:pPr>
        <w:pageBreakBefore/>
        <w:spacing w:before="0" w:after="0" w:line="240" w:lineRule="exact"/>
      </w:pPr>
      <w:r>
        <w:t>LayoutOut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LayoutOut0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LayoutOut1</w:t>
            </w:r>
          </w:p>
        </w:tc>
      </w:tr>
    </w:tbl>
    <w:p>
      <w:pPr>
        <w:spacing w:before="0" w:after="0" w:line="240" w:lineRule="exact"/>
      </w:pPr>
      <w:r>
        <w:t>LayoutOutEnd</w:t>
      </w:r>
    </w:p>
    <w:p>
      <w:pPr>
        <w:pageBreakBefore/>
        <w:spacing w:before="0" w:after="0" w:line="240" w:lineRule="exact"/>
      </w:pPr>
      <w:r>
        <w:t>Bottom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  <w:vAlign w:val="bottom"/>
          </w:tcPr>
          <w:p>
            <w:pPr>
              <w:spacing w:before="0" w:after="0" w:line="240" w:lineRule="exact"/>
            </w:pPr>
            <w:r>
              <w:t>Bottom0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Bottom1</w:t>
            </w:r>
          </w:p>
        </w:tc>
      </w:tr>
    </w:tbl>
    <w:p>
      <w:pPr>
        <w:spacing w:before="0" w:after="0" w:line="240" w:lineRule="exact"/>
      </w:pPr>
      <w:r>
        <w:t>BottomEnd</w:t>
      </w:r>
    </w:p>
    <w:p>
      <w:pPr>
        <w:pageBreakBefore/>
        <w:spacing w:before="0" w:after="0" w:line="240" w:lineRule="exact"/>
      </w:pPr>
      <w:r>
        <w:t>Center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  <w:vAlign w:val="center"/>
          </w:tcPr>
          <w:p>
            <w:pPr>
              <w:spacing w:before="0" w:after="0" w:line="240" w:lineRule="exact"/>
            </w:pPr>
            <w:r>
              <w:t>Center0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Center1</w:t>
            </w:r>
          </w:p>
        </w:tc>
      </w:tr>
    </w:tbl>
    <w:p>
      <w:pPr>
        <w:spacing w:before="0" w:after="0" w:line="240" w:lineRule="exact"/>
      </w:pPr>
      <w:r>
        <w:t>CenterEnd</w:t>
      </w:r>
    </w:p>
    <w:p>
      <w:pPr>
        <w:pageBreakBefore/>
        <w:spacing w:before="0" w:after="0" w:line="240" w:lineRule="exact"/>
      </w:pPr>
      <w:r>
        <w:t>Second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Second0</w:t>
            </w:r>
          </w:p>
          <w:p>
            <w:pPr>
              <w:spacing w:before="0" w:after="0" w:line="240" w:lineRule="exact"/>
            </w:pPr>
            <w:r>
              <w:t>Second1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240" w:lineRule="exact"/>
      </w:pPr>
      <w:r>
        <w:t>SecondEnd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