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Line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wrapNone/>
            <wp:docPr id="1" name="diagonal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524000" cy="1016000"/>
                    </a:xfrm>
                    <a:prstGeom prst="line">
                      <a:avLst/>
                    </a:prstGeom>
                    <a:solidFill>
                      <a:srgbClr val="F02020"/>
                    </a:solidFill>
                    <a:ln w="25400">
                      <a:solidFill>
                        <a:srgbClr val="208060"/>
                      </a:solidFill>
                      <a:prstDash val="solid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1397000</wp:posOffset>
            </wp:positionV>
            <wp:extent cx="1524000" cy="1016000"/>
            <wp:wrapNone/>
            <wp:docPr id="2" name="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Pr id="1001" name="Endpoint 1001"/>
                    <wps:cNvSpPr/>
                    <wps:spPr>
                      <a:xfrm>
                        <a:off x="-254000" y="381000"/>
                        <a:ext cx="254000" cy="25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8040A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1002" name="Endpoint 1002"/>
                    <wps:cNvSpPr/>
                    <wps:spPr>
                      <a:xfrm>
                        <a:off x="1524000" y="381000"/>
                        <a:ext cx="254000" cy="25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8040A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CnPr>
                      <a:cxnSpLocks/>
                      <a:stCxn id="1001" idx="3"/>
                      <a:endCxn id="1002" idx="1"/>
                    </wps:cNvCnPr>
                    <wps:spPr>
                      <a:xfrm>
                        <a:off x="0" y="508000"/>
                        <a:ext cx="1524000" cy="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3429000</wp:posOffset>
            </wp:positionV>
            <wp:extent cx="1524000" cy="1016000"/>
            <wp:wrapNone/>
            <wp:docPr id="3" name="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CnPr>
                      <a:cxnSpLocks noGrp="true" noRot="1" noChangeAspect="true" noMove="1" noResize="true" noEditPoints="1" noAdjustHandles="true" noChangeArrowheads="1" noChangeShapeType="true"/>
                    </wps:cNvCnPr>
                    <wps:spPr>
                      <a:xfrm>
                        <a:off x="762000" y="0"/>
                        <a:ext cx="0" cy="1016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3429000</wp:posOffset>
            </wp:positionV>
            <wp:extent cx="1524000" cy="1016000"/>
            <wp:wrapNone/>
            <wp:docPr id="4" name="nested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3048000" cy="508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508000"/>
                        <a:chOff x="0" y="0"/>
                        <a:chExt cx="3048000" cy="508000"/>
                      </a:xfrm>
                    </wpg:grpSpPr>
                    <wps:wsp>
                      <wps:cNvCnPr>
                        <a:cxnSpLocks noSelect="false"/>
                      </wps:cNvCnPr>
                      <wps:spPr>
                        <a:xfrm>
                          <a:off x="0" y="254000"/>
                          <a:ext cx="3048000" cy="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5461000</wp:posOffset>
            </wp:positionV>
            <wp:extent cx="1524000" cy="1016000"/>
            <wp:wrapNone/>
            <wp:docPr id="5" name="nest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762000" cy="2032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762000" cy="2032000"/>
                        <a:chOff x="0" y="0"/>
                        <a:chExt cx="762000" cy="2032000"/>
                      </a:xfrm>
                    </wpg:grpSpPr>
                    <wps:wsp>
                      <wps:cNvCnPr>
                        <a:cxnSpLocks noSelect="0"/>
                      </wps:cNvCnPr>
                      <wps:spPr>
                        <a:xfrm>
                          <a:off x="381000" y="0"/>
                          <a:ext cx="0" cy="203200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5461000</wp:posOffset>
            </wp:positionV>
            <wp:extent cx="1524000" cy="1016000"/>
            <wp:wrapNone/>
            <wp:docPr id="6" name="nested-diagon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3048000" cy="508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508000"/>
                        <a:chOff x="0" y="0"/>
                        <a:chExt cx="3048000" cy="508000"/>
                      </a:xfrm>
                    </wpg:grpSpPr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48000" cy="508000"/>
                        </a:xfrm>
                        <a:prstGeom prst="line">
                          <a:avLst/>
                        </a:prstGeom>
                        <a:solidFill>
                          <a:srgbClr val="F02020"/>
                        </a:solidFill>
                        <a:ln w="25400">
                          <a:solidFill>
                            <a:srgbClr val="20806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7493000</wp:posOffset>
            </wp:positionV>
            <wp:extent cx="1524000" cy="1016000"/>
            <wp:wrapNone/>
            <wp:docPr id="7" name="overflow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CnPr>
                      <a:cxnSpLocks/>
                    </wps:cNvCnPr>
                    <wps:spPr>
                      <a:xfrm>
                        <a:off x="-254000" y="-127000"/>
                        <a:ext cx="2032000" cy="1270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solidFill>
                          <a:srgbClr val="208060"/>
                        </a:solidFill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7493000</wp:posOffset>
            </wp:positionV>
            <wp:extent cx="1524000" cy="1016000"/>
            <wp:wrapNone/>
            <wp:docPr id="8" name="no-outlin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wpg:grpSpPr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524000" cy="1016000"/>
                      </a:xfrm>
                      <a:prstGeom prst="line">
                        <a:avLst/>
                      </a:prstGeom>
                      <a:solidFill>
                        <a:srgbClr val="F02020"/>
                      </a:solidFill>
                      <a:ln w="25400">
                        <a:noFill/>
                        <a:prstDash val="solid"/>
                        <a:headEnd type="none"/>
                        <a:tailEnd type="none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