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EFEFEF"/>
  <w:body>
    <w:p>
      <w:pPr>
        <w:spacing w:after="240"/>
      </w:pPr>
      <w:r>
        <w:rPr>
          <w:rFonts w:ascii="Arial" w:hAnsi="Arial"/>
          <w:sz w:val="32"/>
          <w:color w:val="auto"/>
        </w:rPr>
        <w:t>PAGE AUTO</w:t>
      </w:r>
    </w:p>
    <w:p>
      <w:pPr>
        <w:shd w:val="clear" w:fill="FFFFFF"/>
        <w:spacing w:after="240"/>
      </w:pPr>
      <w:r>
        <w:rPr>
          <w:rFonts w:ascii="Arial" w:hAnsi="Arial"/>
          <w:sz w:val="32"/>
          <w:color w:val="auto"/>
        </w:rPr>
        <w:t>PARAGRAPH WHITE</w:t>
      </w:r>
    </w:p>
    <w:p>
      <w:pPr>
        <w:shd w:val="clear" w:fill="000000"/>
        <w:spacing w:after="240"/>
      </w:pPr>
      <w:r>
        <w:rPr>
          <w:rFonts w:ascii="Arial" w:hAnsi="Arial"/>
          <w:sz w:val="32"/>
          <w:color w:val="auto"/>
        </w:rPr>
        <w:t>PARAGRAPH DARK</w:t>
      </w:r>
    </w:p>
    <w:p>
      <w:pPr>
        <w:spacing w:after="240"/>
      </w:pPr>
      <w:r>
        <w:rPr>
          <w:rFonts w:ascii="Arial" w:hAnsi="Arial"/>
          <w:sz w:val="32"/>
          <w:color w:val="auto"/>
          <w:highlight w:val="yellow"/>
        </w:rPr>
        <w:t>HIGHLIGHT YELLOW</w:t>
      </w:r>
    </w:p>
    <w:p>
      <w:pPr>
        <w:spacing w:after="240"/>
      </w:pPr>
      <w:r>
        <w:rPr>
          <w:rFonts w:ascii="Arial" w:hAnsi="Arial"/>
          <w:sz w:val="32"/>
          <w:color w:val="auto"/>
          <w:highlight w:val="black"/>
        </w:rPr>
        <w:t>HIGHLIGHT BLACK</w:t>
      </w:r>
    </w:p>
    <w:p>
      <w:pPr>
        <w:spacing w:after="240"/>
      </w:pPr>
      <w:r>
        <w:rPr>
          <w:rFonts w:ascii="Arial" w:hAnsi="Arial"/>
          <w:sz w:val="32"/>
          <w:color w:val="auto"/>
          <w:shd w:val="clear" w:fill="FFFFFF"/>
        </w:rPr>
        <w:t>RUN WHITE</w:t>
      </w:r>
    </w:p>
    <w:p>
      <w:pPr>
        <w:spacing w:after="240"/>
      </w:pPr>
      <w:r>
        <w:rPr>
          <w:rFonts w:ascii="Arial" w:hAnsi="Arial"/>
          <w:sz w:val="32"/>
          <w:color w:val="auto"/>
          <w:shd w:val="clear" w:fill="000000"/>
        </w:rPr>
        <w:t>RUN DARK</w:t>
      </w:r>
    </w:p>
    <w:p>
      <w:pPr>
        <w:spacing w:after="240"/>
      </w:pPr>
      <w:r>
        <w:rPr>
          <w:rFonts w:ascii="Arial" w:hAnsi="Arial"/>
          <w:sz w:val="32"/>
          <w:color w:val="000000"/>
        </w:rPr>
        <w:t>EXPLICIT BLACK</w:t>
      </w:r>
    </w:p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spacing w:after="240"/>
            </w:pPr>
            <w:r>
              <w:rPr>
                <w:rFonts w:ascii="Arial" w:hAnsi="Arial"/>
                <w:sz w:val="32"/>
                <w:color w:val="auto"/>
              </w:rPr>
              <w:t>CELL AUTO</w:t>
            </w:r>
          </w:p>
        </w:tc>
        <w:tc>
          <w:tcPr>
            <w:tcW w:w="3000" w:type="dxa"/>
            <w:shd w:val="clear" w:fill="FFFFFF"/>
          </w:tcPr>
          <w:p>
            <w:pPr>
              <w:spacing w:after="240"/>
            </w:pPr>
            <w:r>
              <w:rPr>
                <w:rFonts w:ascii="Arial" w:hAnsi="Arial"/>
                <w:sz w:val="32"/>
                <w:color w:val="auto"/>
              </w:rPr>
              <w:t>CELL WHITE</w:t>
            </w:r>
          </w:p>
        </w:tc>
      </w:tr>
    </w:tbl>
    <w:p>
      <w:pPr>
        <w:pageBreakBefore/>
        <w:spacing w:after="240"/>
      </w:pPr>
      <w:r>
        <w:rPr>
          <w:rFonts w:ascii="Arial" w:hAnsi="Arial"/>
          <w:sz w:val="32"/>
          <w:color w:val="auto"/>
        </w:rPr>
        <w:t>SECOND PAGE AUTO</w:t>
      </w:r>
    </w:p>
    <w:sectPr>
      <w:pgSz w:w="12240" w:h="15840"/>
      <w:pgMar w:top="1440" w:left="1440" w:right="1440" w:bottom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