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t>Theme shape probe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508000"/>
            <wp:wrapNone/>
            <wp:docPr id="1" name="Probe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chemeClr val="accent2">
                        <a:lumMod val="20000"/>
                        <a:lumOff val="80000"/>
                      </a:schemeClr>
                    </a:solidFill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3">
                        <a:tint val="25000"/>
                      </a:schemeClr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2159000</wp:posOffset>
            </wp:positionV>
            <wp:extent cx="1828800" cy="508000"/>
            <wp:wrapNone/>
            <wp:docPr id="2" name="Probe 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ln w="76200"/>
                  </wps:spPr>
                  <wps:style>
                    <a:lnRef idx="2">
                      <a:schemeClr val="accent1"/>
                    </a:lnRef>
                    <a:fillRef idx="1">
                      <a:schemeClr val="accent3">
                        <a:tint val="25000"/>
                      </a:schemeClr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3048000</wp:posOffset>
            </wp:positionV>
            <wp:extent cx="1828800" cy="508000"/>
            <wp:wrapNone/>
            <wp:docPr id="3" name="Probe 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2266AA">
                        <a:shade val="50000"/>
                      </a:srgbClr>
                    </a:solidFill>
                    <a:ln>
                      <a:noFill/>
                    </a:ln>
                  </wps:spPr>
                  <wps:style>
                    <a:lnRef idx="2">
                      <a:schemeClr val="accent1"/>
                    </a:lnRef>
                    <a:fillRef idx="1">
                      <a:schemeClr val="accent3">
                        <a:tint val="25000"/>
                      </a:schemeClr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3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3937000</wp:posOffset>
            </wp:positionV>
            <wp:extent cx="1828800" cy="508000"/>
            <wp:wrapNone/>
            <wp:docPr id="4" name="Probe 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2266AA">
                        <a:tint val="50000"/>
                      </a:srgbClr>
                    </a:solidFill>
                    <a:ln>
                      <a:noFill/>
                    </a:ln>
                  </wps:spPr>
                  <wps:style>
                    <a:lnRef idx="2">
                      <a:schemeClr val="accent1"/>
                    </a:lnRef>
                    <a:fillRef idx="1">
                      <a:schemeClr val="accent3">
                        <a:tint val="25000"/>
                      </a:schemeClr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4826000</wp:posOffset>
            </wp:positionV>
            <wp:extent cx="1828800" cy="508000"/>
            <wp:wrapNone/>
            <wp:docPr id="5" name="Probe 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2266AA">
                        <a:lumMod val="50000"/>
                        <a:lumOff val="20000"/>
                      </a:srgbClr>
                    </a:solidFill>
                    <a:ln>
                      <a:noFill/>
                    </a:ln>
                  </wps:spPr>
                  <wps:style>
                    <a:lnRef idx="2">
                      <a:schemeClr val="accent1"/>
                    </a:lnRef>
                    <a:fillRef idx="1">
                      <a:schemeClr val="accent3">
                        <a:tint val="25000"/>
                      </a:schemeClr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5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5715000</wp:posOffset>
            </wp:positionV>
            <wp:extent cx="1828800" cy="508000"/>
            <wp:wrapNone/>
            <wp:docPr id="6" name="Probe 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508000"/>
                    </a:xfrm>
                    <a:prstGeom prst="rect">
                      <a:avLst/>
                    </a:prstGeom>
                    <a:solidFill>
                      <a:srgbClr val="2266AA">
                        <a:lumOff val="20000"/>
                        <a:lumMod val="50000"/>
                      </a:srgbClr>
                    </a:solidFill>
                    <a:ln>
                      <a:noFill/>
                    </a:ln>
                  </wps:spPr>
                  <wps:style>
                    <a:lnRef idx="2">
                      <a:schemeClr val="accent1"/>
                    </a:lnRef>
                    <a:fillRef idx="1">
                      <a:schemeClr val="accent3">
                        <a:tint val="25000"/>
                      </a:schemeClr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