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 xml:space="preserve">Unused continuation indents</w:t>
      </w:r>
    </w:p>
    <w:tbl>
      <w:tblPr>
        <w:tblW w:w="39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0"/>
        <w:gridCol w:w="300"/>
      </w:tblGrid>
      <w:tr>
        <w:tc>
          <w:tcPr>
            <w:tcW w:w="3600" w:type="dxa"/>
          </w:tcPr>
          <w:p>
            <w:pPr>
              <w:spacing w:before="0" w:after="0"/>
            </w:pPr>
            <w:r>
              <w:t xml:space="preserve">Empty</w:t>
            </w:r>
          </w:p>
        </w:tc>
        <w:tc>
          <w:tcPr>
            <w:tcW w:w="300" w:type="dxa"/>
          </w:tcPr>
          <w:p>
            <w:pPr>
              <w:spacing w:before="0" w:after="0"/>
              <w:ind w:left="720" w:hanging="720"/>
            </w:pPr>
            <w:r>
              <w:t xml:space="preserve"/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</w:pPr>
            <w:r>
              <w:t xml:space="preserve">One character</w:t>
            </w:r>
          </w:p>
        </w:tc>
        <w:tc>
          <w:tcPr>
            <w:tcW w:w="300" w:type="dxa"/>
          </w:tcPr>
          <w:p>
            <w:pPr>
              <w:spacing w:before="0" w:after="0"/>
              <w:ind w:left="720" w:hanging="720"/>
            </w:pPr>
            <w:r>
              <w:t xml:space="preserve">A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</w:pPr>
            <w:r>
              <w:t xml:space="preserve">One space</w:t>
            </w:r>
          </w:p>
        </w:tc>
        <w:tc>
          <w:tcPr>
            <w:tcW w:w="300" w:type="dxa"/>
          </w:tcPr>
          <w:p>
            <w:pPr>
              <w:spacing w:before="0" w:after="0"/>
              <w:ind w:left="720" w:hanging="720"/>
            </w:pPr>
            <w:r>
              <w:t xml:space="preserve"> </w:t>
            </w:r>
          </w:p>
        </w:tc>
      </w:tr>
      <w:tr>
        <w:tc>
          <w:tcPr>
            <w:tcW w:w="3600" w:type="dxa"/>
          </w:tcPr>
          <w:p>
            <w:pPr>
              <w:spacing w:before="0" w:after="0"/>
            </w:pPr>
            <w:r>
              <w:t xml:space="preserve">Valid continuation width</w:t>
            </w:r>
          </w:p>
        </w:tc>
        <w:tc>
          <w:tcPr>
            <w:tcW w:w="300" w:type="dxa"/>
          </w:tcPr>
          <w:p>
            <w:pPr>
              <w:spacing w:before="0" w:after="0"/>
              <w:ind w:left="120" w:hanging="120"/>
            </w:pPr>
            <w:r>
              <w:t xml:space="preserve">B</w:t>
            </w:r>
          </w:p>
        </w:tc>
      </w:tr>
    </w:tbl>
    <w:p>
      <w:pPr>
        <w:spacing w:before="0" w:after="0"/>
        <w:ind w:left="10000" w:hanging="10000"/>
      </w:pPr>
      <w:r>
        <w:t xml:space="preserve">Body first line only</w:t>
      </w:r>
    </w:p>
    <w:p>
      <w:pPr>
        <w:spacing w:before="0" w:after="0"/>
      </w:pPr>
      <w:r>
        <w:t xml:space="preserve"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