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r>
        <w:t>Zero-axis shadow and patterned-fill controls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1270000</wp:posOffset>
            </wp:positionV>
            <wp:extent cx="0" cy="914400"/>
            <wp:effectExtent l="0" t="0" r="0" b="0"/>
            <wp:wrapNone/>
            <wp:docPr id="1" name="vertical-shadow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457200" cy="914400"/>
                    </a:xfrm>
                  </wpg:grpSpPr>
                  <wps:wsp>
                    <wps:cNvCnPr/>
                    <wps:spPr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42030"/>
                        </a:solidFill>
                      </a:ln>
                      <a:effectLst>
                        <a:outerShdw blurRad="0" dist="127000" dir="0" sx="100000" sy="100000" algn="ctr" rotWithShape="1">
                          <a:srgbClr val="00AA00"/>
                        </a:outerShdw>
                      </a:effectLst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1270000</wp:posOffset>
            </wp:positionV>
            <wp:extent cx="914400" cy="0"/>
            <wp:effectExtent l="0" t="0" r="0" b="0"/>
            <wp:wrapNone/>
            <wp:docPr id="2" name="horizontal-shadow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0" y="0"/>
                      <a:chExt cx="914400" cy="457200"/>
                    </a:xfrm>
                  </wpg:grpSpPr>
                  <wps:wsp>
                    <wps:cNvCnPr/>
                    <wps:spPr>
                      <a:xfrm>
                        <a:off x="0" y="0"/>
                        <a:ext cx="914400" cy="0"/>
                      </a:xfrm>
                      <a:prstGeom prst="line">
                        <a:avLst/>
                      </a:prstGeom>
                      <a:noFill/>
                      <a:ln w="25400" cap="flat">
                        <a:solidFill>
                          <a:srgbClr val="BE283A"/>
                        </a:solidFill>
                      </a:ln>
                      <a:effectLst>
                        <a:outerShdw blurRad="0" dist="127000" dir="5400000" sx="100000" sy="100000" algn="ctr" rotWithShape="1">
                          <a:srgbClr val="00AA00"/>
                        </a:outerShdw>
                      </a:effectLst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5080000</wp:posOffset>
            </wp:positionV>
            <wp:extent cx="0" cy="914400"/>
            <wp:effectExtent l="0" t="0" r="0" b="0"/>
            <wp:wrapNone/>
            <wp:docPr id="3" name="vertical-pattern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457200" cy="914400"/>
                    </a:xfrm>
                  </wpg:grpSpPr>
                  <wps:wsp>
                    <wps:cNvCnPr/>
                    <wps:spPr>
                      <a:xfrm>
                        <a:off x="0" y="0"/>
                        <a:ext cx="457200" cy="914400"/>
                      </a:xfrm>
                      <a:prstGeom prst="rect">
                        <a:avLst/>
                      </a:prstGeom>
                      <a:pattFill prst="pct50">
                        <a:fgClr>
                          <a:srgbClr val="0000FF"/>
                        </a:fgClr>
                        <a:bgClr>
                          <a:srgbClr val="FFFF00"/>
                        </a:bgClr>
                      </a:pattFill>
                      <a:ln w="25400" cap="flat">
                        <a:solidFill>
                          <a:srgbClr val="C83044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5080000</wp:posOffset>
            </wp:positionV>
            <wp:extent cx="914400" cy="0"/>
            <wp:effectExtent l="0" t="0" r="0" b="0"/>
            <wp:wrapNone/>
            <wp:docPr id="4" name="horizontal-pattern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0" y="0"/>
                      <a:chExt cx="914400" cy="457200"/>
                    </a:xfrm>
                  </wpg:grpSpPr>
                  <wps:wsp>
                    <wps:cNvCnPr/>
                    <wps:spPr>
                      <a:xfrm>
                        <a:off x="0" y="0"/>
                        <a:ext cx="914400" cy="457200"/>
                      </a:xfrm>
                      <a:prstGeom prst="rect">
                        <a:avLst/>
                      </a:prstGeom>
                      <a:pattFill prst="pct50">
                        <a:fgClr>
                          <a:srgbClr val="0000FF"/>
                        </a:fgClr>
                        <a:bgClr>
                          <a:srgbClr val="FFFF00"/>
                        </a:bgClr>
                      </a:pattFill>
                      <a:ln w="25400" cap="flat">
                        <a:solidFill>
                          <a:srgbClr val="D2384E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2240" w:h="15840"/>
      <w:pgMar w:top="720" w:left="720" w:right="720" w:bottom="72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