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78149" w14:textId="069F24C3" w:rsidR="00B17607" w:rsidRPr="00B17607" w:rsidRDefault="00B17607" w:rsidP="00B17607">
      <w:pPr>
        <w:spacing w:line="276" w:lineRule="auto"/>
        <w:rPr>
          <w:b/>
          <w:sz w:val="28"/>
          <w:szCs w:val="28"/>
          <w:lang w:val="pl-PL"/>
        </w:rPr>
      </w:pPr>
      <w:r w:rsidRPr="00B17607">
        <w:rPr>
          <w:b/>
          <w:sz w:val="32"/>
          <w:szCs w:val="32"/>
          <w:lang w:val="pl-PL"/>
        </w:rPr>
        <w:t>P</w:t>
      </w:r>
      <w:r w:rsidRPr="00B17607">
        <w:rPr>
          <w:b/>
          <w:sz w:val="28"/>
          <w:szCs w:val="28"/>
          <w:lang w:val="pl-PL"/>
        </w:rPr>
        <w:t xml:space="preserve">AŃSTWOWA </w:t>
      </w:r>
      <w:r w:rsidRPr="00B17607">
        <w:rPr>
          <w:b/>
          <w:sz w:val="32"/>
          <w:szCs w:val="32"/>
          <w:lang w:val="pl-PL"/>
        </w:rPr>
        <w:t>AKADEMIA NAUK STOSOWANYCH</w:t>
      </w:r>
      <w:r w:rsidRPr="00B17607">
        <w:rPr>
          <w:b/>
          <w:sz w:val="28"/>
          <w:szCs w:val="28"/>
          <w:lang w:val="pl-PL"/>
        </w:rPr>
        <w:t xml:space="preserve"> </w:t>
      </w:r>
      <w:r w:rsidRPr="00B17607">
        <w:rPr>
          <w:noProof/>
          <w:sz w:val="22"/>
          <w:szCs w:val="21"/>
        </w:rPr>
        <w:drawing>
          <wp:anchor distT="0" distB="0" distL="114300" distR="114300" simplePos="0" relativeHeight="251659264" behindDoc="0" locked="0" layoutInCell="1" hidden="0" allowOverlap="1" wp14:anchorId="763F0C62" wp14:editId="6BCB12B2">
            <wp:simplePos x="0" y="0"/>
            <wp:positionH relativeFrom="column">
              <wp:posOffset>111127</wp:posOffset>
            </wp:positionH>
            <wp:positionV relativeFrom="paragraph">
              <wp:posOffset>-3173</wp:posOffset>
            </wp:positionV>
            <wp:extent cx="763270" cy="672465"/>
            <wp:effectExtent l="0" t="0" r="0" b="0"/>
            <wp:wrapSquare wrapText="bothSides" distT="0" distB="0" distL="114300" distR="114300"/>
            <wp:docPr id="100" name="image39.png" descr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 descr="Logo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3270" cy="672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A7C51A" w14:textId="77777777" w:rsidR="00B17607" w:rsidRPr="00B17607" w:rsidRDefault="00B17607" w:rsidP="00B17607">
      <w:pPr>
        <w:spacing w:line="276" w:lineRule="auto"/>
        <w:rPr>
          <w:lang w:val="pl-PL"/>
        </w:rPr>
      </w:pPr>
      <w:r w:rsidRPr="00B17607">
        <w:rPr>
          <w:sz w:val="32"/>
          <w:szCs w:val="32"/>
          <w:lang w:val="pl-PL"/>
        </w:rPr>
        <w:t xml:space="preserve">IM. STANISŁAWA PIGONIA W </w:t>
      </w:r>
      <w:r w:rsidRPr="00B17607">
        <w:rPr>
          <w:sz w:val="36"/>
          <w:szCs w:val="36"/>
          <w:lang w:val="pl-PL"/>
        </w:rPr>
        <w:t>K</w:t>
      </w:r>
      <w:r w:rsidRPr="00B17607">
        <w:rPr>
          <w:sz w:val="32"/>
          <w:szCs w:val="32"/>
          <w:lang w:val="pl-PL"/>
        </w:rPr>
        <w:t xml:space="preserve">ROŚNIE   </w:t>
      </w:r>
    </w:p>
    <w:p w14:paraId="354172C1" w14:textId="77777777" w:rsidR="00B17607" w:rsidRPr="00B17607" w:rsidRDefault="00B17607" w:rsidP="00B17607">
      <w:pPr>
        <w:spacing w:line="276" w:lineRule="auto"/>
        <w:rPr>
          <w:sz w:val="32"/>
          <w:szCs w:val="32"/>
          <w:lang w:val="pl-P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89923AF" wp14:editId="55FAD580">
                <wp:simplePos x="0" y="0"/>
                <wp:positionH relativeFrom="column">
                  <wp:posOffset>50801</wp:posOffset>
                </wp:positionH>
                <wp:positionV relativeFrom="paragraph">
                  <wp:posOffset>12700</wp:posOffset>
                </wp:positionV>
                <wp:extent cx="5724525" cy="22225"/>
                <wp:effectExtent l="0" t="0" r="0" b="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88500" y="3780000"/>
                          <a:ext cx="57150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5C3B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6" o:spid="_x0000_s1026" type="#_x0000_t32" style="position:absolute;margin-left:4pt;margin-top:1pt;width:450.75pt;height: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">
                <v:stroke startarrowwidth="narrow" startarrowlength="short" endarrowwidth="narrow" endarrowlength="short"/>
              </v:shape>
            </w:pict>
          </mc:Fallback>
        </mc:AlternateContent>
      </w:r>
    </w:p>
    <w:p w14:paraId="2ADC16C7" w14:textId="77777777" w:rsidR="00B17607" w:rsidRPr="00B17607" w:rsidRDefault="00B17607" w:rsidP="00B17607">
      <w:pPr>
        <w:spacing w:line="276" w:lineRule="auto"/>
        <w:rPr>
          <w:sz w:val="28"/>
          <w:szCs w:val="28"/>
          <w:lang w:val="pl-PL"/>
        </w:rPr>
      </w:pPr>
      <w:r w:rsidRPr="00B17607">
        <w:rPr>
          <w:sz w:val="28"/>
          <w:szCs w:val="28"/>
          <w:lang w:val="pl-PL"/>
        </w:rPr>
        <w:t>INSTYTUT POLITECHNICZNY</w:t>
      </w:r>
    </w:p>
    <w:p w14:paraId="5862A0C4" w14:textId="7D4164DE" w:rsidR="00B17607" w:rsidRPr="00B17607" w:rsidRDefault="00B17607" w:rsidP="00B17607">
      <w:pPr>
        <w:spacing w:line="276" w:lineRule="auto"/>
        <w:rPr>
          <w:sz w:val="28"/>
          <w:szCs w:val="28"/>
          <w:lang w:val="pl-PL"/>
        </w:rPr>
      </w:pPr>
      <w:r w:rsidRPr="00B17607">
        <w:rPr>
          <w:sz w:val="28"/>
          <w:szCs w:val="28"/>
          <w:lang w:val="pl-PL"/>
        </w:rPr>
        <w:t xml:space="preserve">KIERUNEK: </w:t>
      </w:r>
      <w:r>
        <w:rPr>
          <w:sz w:val="28"/>
          <w:szCs w:val="28"/>
          <w:lang w:val="pl-PL"/>
        </w:rPr>
        <w:t>Inżynieria Produkcji</w:t>
      </w:r>
    </w:p>
    <w:p w14:paraId="440BB955" w14:textId="596B5732" w:rsidR="00B17607" w:rsidRPr="00B17607" w:rsidRDefault="00B17607" w:rsidP="00B17607">
      <w:pPr>
        <w:spacing w:line="276" w:lineRule="auto"/>
        <w:rPr>
          <w:sz w:val="28"/>
          <w:szCs w:val="28"/>
          <w:lang w:val="pl-PL"/>
        </w:rPr>
      </w:pPr>
      <w:r w:rsidRPr="00B17607">
        <w:rPr>
          <w:sz w:val="28"/>
          <w:szCs w:val="28"/>
          <w:lang w:val="pl-PL"/>
        </w:rPr>
        <w:t>SPECJALNOŚĆ: TECHNOLOGIE INTERNETOWE I BAZY DANYCH</w:t>
      </w:r>
    </w:p>
    <w:p w14:paraId="10D1C32E" w14:textId="77777777" w:rsidR="00B17607" w:rsidRPr="00B17607" w:rsidRDefault="00B17607" w:rsidP="00B17607">
      <w:pPr>
        <w:spacing w:line="276" w:lineRule="auto"/>
        <w:rPr>
          <w:b/>
          <w:sz w:val="32"/>
          <w:szCs w:val="32"/>
          <w:lang w:val="pl-PL"/>
        </w:rPr>
      </w:pPr>
    </w:p>
    <w:p w14:paraId="221A3F15" w14:textId="570AEE78" w:rsidR="00B17607" w:rsidRPr="00B17607" w:rsidRDefault="00B17607" w:rsidP="00B17607">
      <w:pPr>
        <w:spacing w:line="276" w:lineRule="auto"/>
        <w:rPr>
          <w:b/>
          <w:sz w:val="32"/>
          <w:szCs w:val="32"/>
          <w:lang w:val="pl-PL"/>
        </w:rPr>
      </w:pPr>
      <w:r w:rsidRPr="00B17607">
        <w:rPr>
          <w:sz w:val="32"/>
          <w:szCs w:val="32"/>
          <w:lang w:val="pl-PL"/>
        </w:rPr>
        <w:t>Imię i Nazwisko autora:</w:t>
      </w:r>
      <w:r w:rsidRPr="00B17607">
        <w:rPr>
          <w:b/>
          <w:sz w:val="32"/>
          <w:szCs w:val="32"/>
          <w:lang w:val="pl-PL"/>
        </w:rPr>
        <w:t xml:space="preserve"> Bartłomiej Zimny</w:t>
      </w:r>
    </w:p>
    <w:p w14:paraId="63F2BFD9" w14:textId="77777777" w:rsidR="00B17607" w:rsidRPr="00B17607" w:rsidRDefault="00B17607" w:rsidP="00B17607">
      <w:pPr>
        <w:spacing w:line="276" w:lineRule="auto"/>
        <w:rPr>
          <w:b/>
          <w:sz w:val="32"/>
          <w:szCs w:val="32"/>
          <w:lang w:val="pl-PL"/>
        </w:rPr>
      </w:pPr>
    </w:p>
    <w:p w14:paraId="7BD01A46" w14:textId="757B5D14" w:rsidR="00B17607" w:rsidRPr="00B17607" w:rsidRDefault="00B17607" w:rsidP="00B17607">
      <w:pPr>
        <w:spacing w:line="276" w:lineRule="auto"/>
        <w:rPr>
          <w:b/>
          <w:sz w:val="28"/>
          <w:szCs w:val="28"/>
          <w:lang w:val="pl-PL"/>
        </w:rPr>
      </w:pPr>
      <w:r w:rsidRPr="00B17607">
        <w:rPr>
          <w:sz w:val="32"/>
          <w:szCs w:val="32"/>
          <w:lang w:val="pl-PL"/>
        </w:rPr>
        <w:t>Tytuł pracy:</w:t>
      </w:r>
      <w:r w:rsidRPr="00B17607">
        <w:rPr>
          <w:b/>
          <w:sz w:val="32"/>
          <w:szCs w:val="32"/>
          <w:lang w:val="pl-PL"/>
        </w:rPr>
        <w:t xml:space="preserve"> </w:t>
      </w:r>
      <w:r w:rsidRPr="00B17607">
        <w:rPr>
          <w:b/>
          <w:sz w:val="28"/>
          <w:szCs w:val="28"/>
          <w:lang w:val="pl-PL"/>
        </w:rPr>
        <w:t xml:space="preserve">System </w:t>
      </w:r>
      <w:r w:rsidRPr="00B17607">
        <w:rPr>
          <w:b/>
          <w:sz w:val="28"/>
          <w:szCs w:val="28"/>
          <w:lang w:val="pl-PL"/>
        </w:rPr>
        <w:t>wyjaśnianej</w:t>
      </w:r>
      <w:r w:rsidRPr="00B17607">
        <w:rPr>
          <w:b/>
          <w:sz w:val="28"/>
          <w:szCs w:val="28"/>
          <w:lang w:val="pl-PL"/>
        </w:rPr>
        <w:t xml:space="preserve"> sztucznej inteligencji (XAI)</w:t>
      </w:r>
    </w:p>
    <w:p w14:paraId="6008AA57" w14:textId="0CF0D6E2" w:rsidR="00B17607" w:rsidRDefault="00B17607" w:rsidP="00B17607">
      <w:pPr>
        <w:spacing w:line="276" w:lineRule="auto"/>
        <w:rPr>
          <w:b/>
          <w:sz w:val="28"/>
          <w:szCs w:val="28"/>
          <w:lang w:val="pl-PL"/>
        </w:rPr>
      </w:pPr>
      <w:r w:rsidRPr="00B17607">
        <w:rPr>
          <w:b/>
          <w:sz w:val="28"/>
          <w:szCs w:val="28"/>
          <w:lang w:val="pl-PL"/>
        </w:rPr>
        <w:t>do predykcji śmiertelności w zapaleniu naczyń</w:t>
      </w:r>
    </w:p>
    <w:p w14:paraId="054516F8" w14:textId="77777777" w:rsidR="00B17607" w:rsidRPr="00B17607" w:rsidRDefault="00B17607" w:rsidP="00B17607">
      <w:pPr>
        <w:spacing w:line="276" w:lineRule="auto"/>
        <w:rPr>
          <w:b/>
          <w:sz w:val="28"/>
          <w:szCs w:val="28"/>
          <w:lang w:val="pl-PL"/>
        </w:rPr>
      </w:pPr>
    </w:p>
    <w:p w14:paraId="477BAE23" w14:textId="00AFAB9D" w:rsidR="00B17607" w:rsidRPr="00B17607" w:rsidRDefault="00B17607" w:rsidP="00B17607">
      <w:pPr>
        <w:spacing w:line="276" w:lineRule="auto"/>
        <w:jc w:val="right"/>
        <w:rPr>
          <w:sz w:val="28"/>
          <w:szCs w:val="28"/>
          <w:lang w:val="pl-PL"/>
        </w:rPr>
      </w:pPr>
      <w:r w:rsidRPr="00B17607">
        <w:rPr>
          <w:sz w:val="28"/>
          <w:szCs w:val="28"/>
          <w:lang w:val="pl-PL"/>
        </w:rPr>
        <w:t xml:space="preserve">Praca </w:t>
      </w:r>
      <w:r>
        <w:rPr>
          <w:sz w:val="28"/>
          <w:szCs w:val="28"/>
          <w:lang w:val="pl-PL"/>
        </w:rPr>
        <w:t>magisterska</w:t>
      </w:r>
      <w:r w:rsidRPr="00B17607">
        <w:rPr>
          <w:sz w:val="28"/>
          <w:szCs w:val="28"/>
          <w:lang w:val="pl-PL"/>
        </w:rPr>
        <w:t xml:space="preserve"> napisana pod kierunkiem:</w:t>
      </w:r>
    </w:p>
    <w:p w14:paraId="6ED44915" w14:textId="77777777" w:rsidR="00B17607" w:rsidRPr="00B17607" w:rsidRDefault="00B17607" w:rsidP="00B1760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lang w:val="pl-PL"/>
        </w:rPr>
      </w:pPr>
    </w:p>
    <w:p w14:paraId="610498B2" w14:textId="5DE766DF" w:rsidR="00B17607" w:rsidRPr="00B17607" w:rsidRDefault="00B17607" w:rsidP="00B17607">
      <w:pPr>
        <w:spacing w:line="276" w:lineRule="auto"/>
        <w:jc w:val="right"/>
        <w:rPr>
          <w:b/>
          <w:sz w:val="28"/>
          <w:szCs w:val="28"/>
        </w:rPr>
      </w:pPr>
      <w:r w:rsidRPr="00B17607">
        <w:rPr>
          <w:b/>
          <w:lang w:val="pl-PL"/>
        </w:rPr>
        <w:t xml:space="preserve"> </w:t>
      </w:r>
      <w:r>
        <w:rPr>
          <w:b/>
          <w:sz w:val="28"/>
          <w:szCs w:val="28"/>
        </w:rPr>
        <w:t>p</w:t>
      </w:r>
      <w:r w:rsidRPr="00B17607">
        <w:rPr>
          <w:b/>
          <w:sz w:val="28"/>
          <w:szCs w:val="28"/>
        </w:rPr>
        <w:t>rof.</w:t>
      </w:r>
      <w:r>
        <w:rPr>
          <w:b/>
          <w:sz w:val="28"/>
          <w:szCs w:val="28"/>
        </w:rPr>
        <w:t xml:space="preserve"> dr hab. Jan Bazan</w:t>
      </w:r>
    </w:p>
    <w:p w14:paraId="53FBB571" w14:textId="77777777" w:rsidR="00B17607" w:rsidRPr="00B17607" w:rsidRDefault="00B17607" w:rsidP="00B17607">
      <w:pPr>
        <w:spacing w:line="276" w:lineRule="auto"/>
        <w:rPr>
          <w:sz w:val="32"/>
          <w:szCs w:val="32"/>
        </w:rPr>
      </w:pPr>
    </w:p>
    <w:p w14:paraId="7A6C9294" w14:textId="77777777" w:rsidR="00B17607" w:rsidRPr="00B17607" w:rsidRDefault="00B17607" w:rsidP="00B17607">
      <w:pPr>
        <w:spacing w:line="276" w:lineRule="auto"/>
        <w:rPr>
          <w:sz w:val="32"/>
          <w:szCs w:val="32"/>
          <w:lang w:val="pl-PL"/>
        </w:rPr>
      </w:pPr>
      <w:r w:rsidRPr="00B17607">
        <w:rPr>
          <w:sz w:val="32"/>
          <w:szCs w:val="32"/>
          <w:lang w:val="pl-PL"/>
        </w:rPr>
        <w:t xml:space="preserve">Ocena: ......................... </w:t>
      </w:r>
    </w:p>
    <w:p w14:paraId="32403280" w14:textId="77777777" w:rsidR="00B17607" w:rsidRPr="00B17607" w:rsidRDefault="00B17607" w:rsidP="00B17607">
      <w:pPr>
        <w:spacing w:line="276" w:lineRule="auto"/>
        <w:ind w:left="708"/>
        <w:rPr>
          <w:sz w:val="32"/>
          <w:szCs w:val="32"/>
          <w:lang w:val="pl-PL"/>
        </w:rPr>
      </w:pPr>
      <w:r w:rsidRPr="00B17607">
        <w:rPr>
          <w:sz w:val="32"/>
          <w:szCs w:val="32"/>
          <w:lang w:val="pl-PL"/>
        </w:rPr>
        <w:t xml:space="preserve">   ............................</w:t>
      </w:r>
    </w:p>
    <w:p w14:paraId="5B866493" w14:textId="2A0B2EF5" w:rsidR="00B17607" w:rsidRDefault="00B17607" w:rsidP="00B17607">
      <w:pPr>
        <w:spacing w:line="276" w:lineRule="auto"/>
        <w:ind w:firstLine="708"/>
        <w:rPr>
          <w:i/>
          <w:sz w:val="22"/>
          <w:lang w:val="pl-PL"/>
        </w:rPr>
      </w:pPr>
      <w:r w:rsidRPr="00B17607">
        <w:rPr>
          <w:i/>
          <w:sz w:val="22"/>
          <w:lang w:val="pl-PL"/>
        </w:rPr>
        <w:t xml:space="preserve">     (data i podpis promotora) </w:t>
      </w:r>
    </w:p>
    <w:p w14:paraId="70177264" w14:textId="77777777" w:rsidR="00B17607" w:rsidRDefault="00B17607" w:rsidP="00B17607">
      <w:pPr>
        <w:spacing w:line="276" w:lineRule="auto"/>
        <w:ind w:firstLine="708"/>
        <w:rPr>
          <w:i/>
          <w:sz w:val="22"/>
          <w:lang w:val="pl-PL"/>
        </w:rPr>
      </w:pPr>
    </w:p>
    <w:p w14:paraId="219D777B" w14:textId="77777777" w:rsidR="00B17607" w:rsidRDefault="00B17607" w:rsidP="00B17607">
      <w:pPr>
        <w:spacing w:line="276" w:lineRule="auto"/>
        <w:ind w:firstLine="708"/>
        <w:rPr>
          <w:i/>
          <w:sz w:val="22"/>
          <w:lang w:val="pl-PL"/>
        </w:rPr>
      </w:pPr>
    </w:p>
    <w:p w14:paraId="047B4D98" w14:textId="77777777" w:rsidR="00B17607" w:rsidRDefault="00B17607" w:rsidP="00B17607">
      <w:pPr>
        <w:spacing w:line="276" w:lineRule="auto"/>
        <w:ind w:firstLine="708"/>
        <w:rPr>
          <w:i/>
          <w:sz w:val="22"/>
          <w:lang w:val="pl-PL"/>
        </w:rPr>
      </w:pPr>
    </w:p>
    <w:p w14:paraId="52B9A3F5" w14:textId="77777777" w:rsidR="00B17607" w:rsidRPr="00B17607" w:rsidRDefault="00B17607" w:rsidP="00B17607">
      <w:pPr>
        <w:spacing w:line="276" w:lineRule="auto"/>
        <w:ind w:firstLine="708"/>
        <w:rPr>
          <w:i/>
          <w:sz w:val="22"/>
          <w:lang w:val="pl-PL"/>
        </w:rPr>
      </w:pPr>
    </w:p>
    <w:p w14:paraId="6950D16D" w14:textId="0A15262E" w:rsidR="00B17607" w:rsidRPr="00B17607" w:rsidRDefault="00B17607" w:rsidP="00B17607">
      <w:pPr>
        <w:spacing w:line="276" w:lineRule="auto"/>
        <w:jc w:val="center"/>
        <w:rPr>
          <w:lang w:val="pl-PL"/>
        </w:rPr>
      </w:pPr>
      <w:r w:rsidRPr="00B17607">
        <w:rPr>
          <w:b/>
          <w:sz w:val="32"/>
          <w:szCs w:val="32"/>
          <w:lang w:val="pl-PL"/>
        </w:rPr>
        <w:t>Krosno 2018</w:t>
      </w:r>
    </w:p>
    <w:p w14:paraId="5C7F3430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1701FD5E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4261B027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38AF9A11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43B6461B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42AC6209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6A39C025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448D3338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77F2B4C5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350DEA12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71D97BCB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3F6F10FC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1CA7595A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</w:p>
    <w:p w14:paraId="5B1B8CD0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  <w:bookmarkStart w:id="0" w:name="OLE_LINK4"/>
    </w:p>
    <w:p w14:paraId="4AF5ED77" w14:textId="77777777" w:rsidR="00B17607" w:rsidRPr="00B17607" w:rsidRDefault="00B17607" w:rsidP="00B17607">
      <w:pPr>
        <w:rPr>
          <w:i/>
          <w:sz w:val="28"/>
          <w:szCs w:val="28"/>
          <w:lang w:val="pl-PL"/>
        </w:rPr>
      </w:pPr>
    </w:p>
    <w:p w14:paraId="57A3C944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  <w:r w:rsidRPr="00B17607">
        <w:rPr>
          <w:i/>
          <w:sz w:val="28"/>
          <w:szCs w:val="28"/>
          <w:lang w:val="pl-PL"/>
        </w:rPr>
        <w:t>Dziękuję mojemu Promotorowi</w:t>
      </w:r>
    </w:p>
    <w:p w14:paraId="416D2A24" w14:textId="1E8C71A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  <w:r>
        <w:rPr>
          <w:i/>
          <w:sz w:val="28"/>
          <w:szCs w:val="28"/>
          <w:lang w:val="pl-PL"/>
        </w:rPr>
        <w:t xml:space="preserve">prof. dr hab. Janowi Bazanowi </w:t>
      </w:r>
    </w:p>
    <w:p w14:paraId="13F68B43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  <w:r w:rsidRPr="00B17607">
        <w:rPr>
          <w:i/>
          <w:sz w:val="28"/>
          <w:szCs w:val="28"/>
          <w:lang w:val="pl-PL"/>
        </w:rPr>
        <w:t xml:space="preserve">za poświęcony mi czas </w:t>
      </w:r>
    </w:p>
    <w:p w14:paraId="74493731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  <w:r w:rsidRPr="00B17607">
        <w:rPr>
          <w:i/>
          <w:sz w:val="28"/>
          <w:szCs w:val="28"/>
          <w:lang w:val="pl-PL"/>
        </w:rPr>
        <w:t xml:space="preserve">oraz cierpliwość podczas </w:t>
      </w:r>
    </w:p>
    <w:p w14:paraId="37D7594C" w14:textId="77777777" w:rsidR="00B17607" w:rsidRPr="00B17607" w:rsidRDefault="00B17607" w:rsidP="00B17607">
      <w:pPr>
        <w:jc w:val="right"/>
        <w:rPr>
          <w:i/>
          <w:sz w:val="28"/>
          <w:szCs w:val="28"/>
          <w:lang w:val="pl-PL"/>
        </w:rPr>
      </w:pPr>
      <w:r w:rsidRPr="00B17607">
        <w:rPr>
          <w:i/>
          <w:sz w:val="28"/>
          <w:szCs w:val="28"/>
          <w:lang w:val="pl-PL"/>
        </w:rPr>
        <w:t>tworzenia pracy.</w:t>
      </w:r>
    </w:p>
    <w:bookmarkEnd w:id="0"/>
    <w:p w14:paraId="4934C208" w14:textId="77777777" w:rsidR="00760B8D" w:rsidRPr="00DD1E06" w:rsidRDefault="00760B8D">
      <w:pPr>
        <w:rPr>
          <w:rFonts w:cs="Times New Roman"/>
          <w:lang w:val="pl-PL"/>
        </w:rPr>
      </w:pPr>
    </w:p>
    <w:p w14:paraId="705F131C" w14:textId="77777777" w:rsidR="00760B8D" w:rsidRPr="00DD1E06" w:rsidRDefault="00000000">
      <w:pPr>
        <w:pStyle w:val="Heading1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OŚWIADCZENIE AUTORA</w:t>
      </w:r>
    </w:p>
    <w:p w14:paraId="0A6D134F" w14:textId="77777777" w:rsidR="00760B8D" w:rsidRPr="00DD1E06" w:rsidRDefault="00000000">
      <w:pPr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Oświadczam, że niniejsza praca została przeze mnie wykonana samodzielnie i nie zawiera treści uzyskanych w sposób niezgodny z obowiązującymi przepisami.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Oświadczam również, że przedstawiona praca nie była wcześniej przedmiotem procedur związanych z uzyskaniem dyplomu wyższej uczelni.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Oświadczam ponadto, że niniejsza wersja pracy jest identyczna z załączoną wersją elektroniczną.</w:t>
      </w:r>
    </w:p>
    <w:p w14:paraId="158A7406" w14:textId="77777777" w:rsidR="00760B8D" w:rsidRPr="00DD1E06" w:rsidRDefault="00760B8D">
      <w:pPr>
        <w:rPr>
          <w:rFonts w:cs="Times New Roman"/>
          <w:lang w:val="pl-PL"/>
        </w:rPr>
      </w:pPr>
    </w:p>
    <w:p w14:paraId="7B91D81A" w14:textId="77777777" w:rsidR="00760B8D" w:rsidRPr="00DD1E06" w:rsidRDefault="00760B8D">
      <w:pPr>
        <w:rPr>
          <w:rFonts w:cs="Times New Roman"/>
          <w:lang w:val="pl-PL"/>
        </w:rPr>
      </w:pPr>
    </w:p>
    <w:p w14:paraId="251C5A0E" w14:textId="77777777" w:rsidR="00760B8D" w:rsidRPr="00DD1E06" w:rsidRDefault="00760B8D">
      <w:pPr>
        <w:rPr>
          <w:rFonts w:cs="Times New Roman"/>
          <w:lang w:val="pl-PL"/>
        </w:rPr>
      </w:pPr>
    </w:p>
    <w:p w14:paraId="4BB78142" w14:textId="77777777" w:rsidR="00760B8D" w:rsidRPr="00DD1E06" w:rsidRDefault="00000000">
      <w:pPr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Data: .................................</w:t>
      </w:r>
      <w:r w:rsidRPr="00DD1E06">
        <w:rPr>
          <w:rFonts w:cs="Times New Roman"/>
          <w:lang w:val="pl-PL"/>
        </w:rPr>
        <w:tab/>
      </w:r>
      <w:r w:rsidRPr="00DD1E06">
        <w:rPr>
          <w:rFonts w:cs="Times New Roman"/>
          <w:lang w:val="pl-PL"/>
        </w:rPr>
        <w:tab/>
      </w:r>
      <w:r w:rsidRPr="00DD1E06">
        <w:rPr>
          <w:rFonts w:cs="Times New Roman"/>
          <w:lang w:val="pl-PL"/>
        </w:rPr>
        <w:tab/>
      </w:r>
      <w:r w:rsidRPr="00DD1E06">
        <w:rPr>
          <w:rFonts w:cs="Times New Roman"/>
          <w:lang w:val="pl-PL"/>
        </w:rPr>
        <w:tab/>
        <w:t>Podpis: .................................</w:t>
      </w:r>
    </w:p>
    <w:p w14:paraId="59E6A754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br w:type="page"/>
      </w:r>
    </w:p>
    <w:p w14:paraId="00AE2001" w14:textId="77777777" w:rsidR="00760B8D" w:rsidRPr="00DD1E06" w:rsidRDefault="00000000" w:rsidP="00DD1E06">
      <w:pPr>
        <w:pStyle w:val="Heading1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1. WSTĘP</w:t>
      </w:r>
    </w:p>
    <w:p w14:paraId="330E7BB7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1.1. Kontekst i motywacja badań</w:t>
      </w:r>
    </w:p>
    <w:p w14:paraId="1500AC62" w14:textId="55E1E106" w:rsidR="00B17607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Zapalenie naczyń (</w:t>
      </w:r>
      <w:proofErr w:type="spellStart"/>
      <w:r w:rsidRPr="00DD1E06">
        <w:rPr>
          <w:rFonts w:cs="Times New Roman"/>
          <w:lang w:val="pl-PL"/>
        </w:rPr>
        <w:t>vasculitis</w:t>
      </w:r>
      <w:proofErr w:type="spellEnd"/>
      <w:r w:rsidRPr="00DD1E06">
        <w:rPr>
          <w:rFonts w:cs="Times New Roman"/>
          <w:lang w:val="pl-PL"/>
        </w:rPr>
        <w:t>) to grupa heterogenicznych chorób autoimmunologicznych charakteryzujących się zapaleniem i uszkodzeniem ścian naczyń krwionośnych różnej wielkości. Pomimo postępów w diagnostyce i leczeniu, śmiertelność w zapaleniu naczyń pozostaje istotnym problemem klinicznym, sięgając w niektórych postaciach nawet 20-30% w ciągu pierwszych pięciu lat od rozpoznania.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Precyzyjna ocena ryzyka śmiertelności u pacjentów z zapaleniem naczyń ma istotne znaczenie dla podejmowania decyzji terapeutycznych, alokacji zasobów medycznych oraz informowania pacjentów o rokowaniu. Tradycyjne skale prognostyczne opierają się na ograniczonej liczbie parametrów klinicznych i często nie wykorzystują pełnego potencjału dostępnych danych medycznych.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Rozwój metod uczenia maszynowego (ML) otwiera nowe możliwości w zakresie predykcji medycznej, oferując modele o wyższej dokładności niż tradycyjne podejścia statystyczne. Jednakże zastosowanie algorytmów ML w medycynie napotyka na podstawową barierę – brak transparentności i interpretowalności tzw. "czarnych skrzynek". W kontekście klinicznym, gdzie decyzje mogą mieć bezpośredni wpływ na życie pacjenta, zrozumienie podstaw decyzji modelu nie jest opcjonalne, lecz wymogiem prawnym, etycznym i praktycznym.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</w:r>
      <w:proofErr w:type="spellStart"/>
      <w:r w:rsidRPr="00DD1E06">
        <w:rPr>
          <w:rFonts w:cs="Times New Roman"/>
          <w:lang w:val="pl-PL"/>
        </w:rPr>
        <w:t>Wyjaśnialna</w:t>
      </w:r>
      <w:proofErr w:type="spellEnd"/>
      <w:r w:rsidRPr="00DD1E06">
        <w:rPr>
          <w:rFonts w:cs="Times New Roman"/>
          <w:lang w:val="pl-PL"/>
        </w:rPr>
        <w:t xml:space="preserve"> sztuczna inteligencja (</w:t>
      </w:r>
      <w:proofErr w:type="spellStart"/>
      <w:r w:rsidRPr="00DD1E06">
        <w:rPr>
          <w:rFonts w:cs="Times New Roman"/>
          <w:lang w:val="pl-PL"/>
        </w:rPr>
        <w:t>Explainable</w:t>
      </w:r>
      <w:proofErr w:type="spellEnd"/>
      <w:r w:rsidRPr="00DD1E06">
        <w:rPr>
          <w:rFonts w:cs="Times New Roman"/>
          <w:lang w:val="pl-PL"/>
        </w:rPr>
        <w:t xml:space="preserve"> AI, XAI) stanowi odpowiedź na to wyzwanie. Metody XAI umożliwiają zrozumienie, dlaczego model dokonał określonej predykcji, identyfikują istotne czynniki wpływające na wynik oraz pozwalają na walidację medycznego sensu decyzji algorytmu.</w:t>
      </w:r>
    </w:p>
    <w:p w14:paraId="0CF138BD" w14:textId="1D1A5C44" w:rsidR="00B17607" w:rsidRDefault="00B17607">
      <w:pPr>
        <w:spacing w:line="276" w:lineRule="auto"/>
        <w:jc w:val="left"/>
        <w:rPr>
          <w:rFonts w:cs="Times New Roman"/>
          <w:lang w:val="pl-PL"/>
        </w:rPr>
      </w:pPr>
      <w:r>
        <w:rPr>
          <w:rFonts w:cs="Times New Roman"/>
          <w:lang w:val="pl-PL"/>
        </w:rPr>
        <w:br w:type="page"/>
      </w:r>
    </w:p>
    <w:p w14:paraId="7B6F5472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1.2. Cele pracy</w:t>
      </w:r>
    </w:p>
    <w:p w14:paraId="7907A60D" w14:textId="77777777" w:rsidR="00760B8D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Głównym celem niniejszej pracy magisterskiej jest opracowanie i ewaluacja systemu </w:t>
      </w:r>
      <w:proofErr w:type="spellStart"/>
      <w:r w:rsidRPr="00DD1E06">
        <w:rPr>
          <w:rFonts w:cs="Times New Roman"/>
          <w:lang w:val="pl-PL"/>
        </w:rPr>
        <w:t>wyjaśnialnej</w:t>
      </w:r>
      <w:proofErr w:type="spellEnd"/>
      <w:r w:rsidRPr="00DD1E06">
        <w:rPr>
          <w:rFonts w:cs="Times New Roman"/>
          <w:lang w:val="pl-PL"/>
        </w:rPr>
        <w:t xml:space="preserve"> sztucznej inteligencji do predykcji śmiertelności u pacjentów z zapaleniem naczyń, który łączy wysoką dokładność predykcyjną z przejrzystością i użytecznością kliniczną.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Szczegółowe cele badawcze obejmują: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1. Implementację i porównanie wydajności różnych algorytmów uczenia maszynowego w kontekście predykcji śmiertelności, z uwzględnieniem medycznych metryk ewaluacji (czułość, swoistość, PPV, NPV).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2. Opracowanie i integrację czterech komplementarnych metod </w:t>
      </w:r>
      <w:proofErr w:type="spellStart"/>
      <w:r w:rsidRPr="00DD1E06">
        <w:rPr>
          <w:rFonts w:cs="Times New Roman"/>
          <w:lang w:val="pl-PL"/>
        </w:rPr>
        <w:t>wyjaśnialnej</w:t>
      </w:r>
      <w:proofErr w:type="spellEnd"/>
      <w:r w:rsidRPr="00DD1E06">
        <w:rPr>
          <w:rFonts w:cs="Times New Roman"/>
          <w:lang w:val="pl-PL"/>
        </w:rPr>
        <w:t xml:space="preserve"> sztucznej inteligencji (LIME, SHAP, DALEX, EBM) w celu generowania lokalnych i globalnych wyjaśnień predykcji modelu.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3. Przeprowadzenie systematycznego porównania metod XAI pod kątem zgodności generowanych wyjaśnień, stabilności, czasu obliczeń oraz użyteczności w kontekście medycznym.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4. Zaprojektowanie i implementację kompletnego systemu wsparcia decyzji klinicznych, obejmującego </w:t>
      </w:r>
      <w:proofErr w:type="spellStart"/>
      <w:r w:rsidRPr="00DD1E06">
        <w:rPr>
          <w:rFonts w:cs="Times New Roman"/>
          <w:lang w:val="pl-PL"/>
        </w:rPr>
        <w:t>backend</w:t>
      </w:r>
      <w:proofErr w:type="spellEnd"/>
      <w:r w:rsidRPr="00DD1E06">
        <w:rPr>
          <w:rFonts w:cs="Times New Roman"/>
          <w:lang w:val="pl-PL"/>
        </w:rPr>
        <w:t xml:space="preserve"> API, interaktywny </w:t>
      </w:r>
      <w:proofErr w:type="spellStart"/>
      <w:r w:rsidRPr="00DD1E06">
        <w:rPr>
          <w:rFonts w:cs="Times New Roman"/>
          <w:lang w:val="pl-PL"/>
        </w:rPr>
        <w:t>dashboard</w:t>
      </w:r>
      <w:proofErr w:type="spellEnd"/>
      <w:r w:rsidRPr="00DD1E06">
        <w:rPr>
          <w:rFonts w:cs="Times New Roman"/>
          <w:lang w:val="pl-PL"/>
        </w:rPr>
        <w:t xml:space="preserve"> oraz agenta konwersacyjnego.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5. Opracowanie systemu zabezpieczeń (</w:t>
      </w:r>
      <w:proofErr w:type="spellStart"/>
      <w:r w:rsidRPr="00DD1E06">
        <w:rPr>
          <w:rFonts w:cs="Times New Roman"/>
          <w:lang w:val="pl-PL"/>
        </w:rPr>
        <w:t>guardrails</w:t>
      </w:r>
      <w:proofErr w:type="spellEnd"/>
      <w:r w:rsidRPr="00DD1E06">
        <w:rPr>
          <w:rFonts w:cs="Times New Roman"/>
          <w:lang w:val="pl-PL"/>
        </w:rPr>
        <w:t>) zapewniającego bezpieczne i etyczne użytkowanie systemu w kontekście medycznym.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6. Implementację mechanizmów komunikacji wielopoziomowej, dostosowujących złożoność i formę wyjaśnień do poziomu wiedzy medycznej odbiorcy.</w:t>
      </w:r>
    </w:p>
    <w:p w14:paraId="69A19536" w14:textId="76E6360B" w:rsidR="00B17607" w:rsidRDefault="00B17607">
      <w:pPr>
        <w:spacing w:line="276" w:lineRule="auto"/>
        <w:jc w:val="left"/>
        <w:rPr>
          <w:rFonts w:cs="Times New Roman"/>
          <w:lang w:val="pl-PL"/>
        </w:rPr>
      </w:pPr>
      <w:r>
        <w:rPr>
          <w:rFonts w:cs="Times New Roman"/>
          <w:lang w:val="pl-PL"/>
        </w:rPr>
        <w:br w:type="page"/>
      </w:r>
    </w:p>
    <w:p w14:paraId="357A3EAE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1.3. Hipotezy badawcze</w:t>
      </w:r>
    </w:p>
    <w:p w14:paraId="2DC359BA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W ramach niniejszej pracy sformułowano następujące hipotezy badawcze: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Modele gradient </w:t>
      </w:r>
      <w:proofErr w:type="spellStart"/>
      <w:r w:rsidRPr="00DD1E06">
        <w:rPr>
          <w:rFonts w:cs="Times New Roman"/>
          <w:lang w:val="pl-PL"/>
        </w:rPr>
        <w:t>boosting</w:t>
      </w:r>
      <w:proofErr w:type="spellEnd"/>
      <w:r w:rsidRPr="00DD1E06">
        <w:rPr>
          <w:rFonts w:cs="Times New Roman"/>
          <w:lang w:val="pl-PL"/>
        </w:rPr>
        <w:t xml:space="preserve"> (</w:t>
      </w:r>
      <w:proofErr w:type="spellStart"/>
      <w:r w:rsidRPr="00DD1E06">
        <w:rPr>
          <w:rFonts w:cs="Times New Roman"/>
          <w:lang w:val="pl-PL"/>
        </w:rPr>
        <w:t>XGBoost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LightGBM</w:t>
      </w:r>
      <w:proofErr w:type="spellEnd"/>
      <w:r w:rsidRPr="00DD1E06">
        <w:rPr>
          <w:rFonts w:cs="Times New Roman"/>
          <w:lang w:val="pl-PL"/>
        </w:rPr>
        <w:t>) osiągną wyższą skuteczność w predykcji śmiertelności (AUC-ROC ≥ 0.75, czułość ≥ 0.80) niż tradycyjna regresja logistyczna.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Integracja wielu metod XAI zapewni wyższą wiarygodność i stabilność wyjaśnień poprzez identyfikację </w:t>
      </w:r>
      <w:proofErr w:type="spellStart"/>
      <w:r w:rsidRPr="00DD1E06">
        <w:rPr>
          <w:rFonts w:cs="Times New Roman"/>
          <w:lang w:val="pl-PL"/>
        </w:rPr>
        <w:t>konsensusowych</w:t>
      </w:r>
      <w:proofErr w:type="spellEnd"/>
      <w:r w:rsidRPr="00DD1E06">
        <w:rPr>
          <w:rFonts w:cs="Times New Roman"/>
          <w:lang w:val="pl-PL"/>
        </w:rPr>
        <w:t xml:space="preserve"> cech predykcyjnych.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Różne metody XAI wykażą wysoką zgodność (korelacja </w:t>
      </w:r>
      <w:proofErr w:type="spellStart"/>
      <w:r w:rsidRPr="00DD1E06">
        <w:rPr>
          <w:rFonts w:cs="Times New Roman"/>
          <w:lang w:val="pl-PL"/>
        </w:rPr>
        <w:t>Spearmana</w:t>
      </w:r>
      <w:proofErr w:type="spellEnd"/>
      <w:r w:rsidRPr="00DD1E06">
        <w:rPr>
          <w:rFonts w:cs="Times New Roman"/>
          <w:lang w:val="pl-PL"/>
        </w:rPr>
        <w:t xml:space="preserve"> ≥ 0.70) w rankingu najważniejszych cech predykcyjnych.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System z komunikacją wielopoziomową (dostosowaną do poziomu wiedzy użytkownika) zwiększy użyteczność i akceptowalność systemu ML w praktyce klinicznej.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Implementacja </w:t>
      </w:r>
      <w:proofErr w:type="spellStart"/>
      <w:r w:rsidRPr="00DD1E06">
        <w:rPr>
          <w:rFonts w:cs="Times New Roman"/>
          <w:lang w:val="pl-PL"/>
        </w:rPr>
        <w:t>guardrails</w:t>
      </w:r>
      <w:proofErr w:type="spellEnd"/>
      <w:r w:rsidRPr="00DD1E06">
        <w:rPr>
          <w:rFonts w:cs="Times New Roman"/>
          <w:lang w:val="pl-PL"/>
        </w:rPr>
        <w:t xml:space="preserve"> jest możliwa bez znaczącego wpływu na funkcjonalność predykcyjną systemu.</w:t>
      </w:r>
    </w:p>
    <w:p w14:paraId="3A55F71B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br w:type="page"/>
      </w:r>
    </w:p>
    <w:p w14:paraId="0EF5AC0A" w14:textId="77777777" w:rsidR="00760B8D" w:rsidRPr="00DD1E06" w:rsidRDefault="00000000" w:rsidP="00DD1E06">
      <w:pPr>
        <w:pStyle w:val="Heading1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2. PRZEGLĄD LITERATURY I PODSTAWY TEORETYCZNE</w:t>
      </w:r>
    </w:p>
    <w:p w14:paraId="01D5BE53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W niniejszym rozdziale przedstawiono przegląd literatury naukowej stanowiącej podstawę teoretyczną pracy. Omówiono charakterystykę zapalenia naczyń jako problemu medycznego, zastosowania uczenia maszynowego w medycynie, algorytmy ML wykorzystane w pracy, metody </w:t>
      </w:r>
      <w:proofErr w:type="spellStart"/>
      <w:r w:rsidRPr="00DD1E06">
        <w:rPr>
          <w:rFonts w:cs="Times New Roman"/>
          <w:lang w:val="pl-PL"/>
        </w:rPr>
        <w:t>wyjaśnialnej</w:t>
      </w:r>
      <w:proofErr w:type="spellEnd"/>
      <w:r w:rsidRPr="00DD1E06">
        <w:rPr>
          <w:rFonts w:cs="Times New Roman"/>
          <w:lang w:val="pl-PL"/>
        </w:rPr>
        <w:t xml:space="preserve"> sztucznej inteligencji (XAI), metryki ewaluacji medycznej oraz systemy wsparcia decyzji klinicznych.</w:t>
      </w:r>
    </w:p>
    <w:p w14:paraId="7FF31C96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2.1. Uczenie maszynowe w medycynie</w:t>
      </w:r>
    </w:p>
    <w:p w14:paraId="2C9CADAB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Uczenie maszynowe znajduje rosnące zastosowanie w medycynie, obejmując diagnostykę, prognozowanie, personalizację terapii oraz odkrywanie </w:t>
      </w:r>
      <w:proofErr w:type="spellStart"/>
      <w:r w:rsidRPr="00DD1E06">
        <w:rPr>
          <w:rFonts w:cs="Times New Roman"/>
          <w:lang w:val="pl-PL"/>
        </w:rPr>
        <w:t>biomarkerów</w:t>
      </w:r>
      <w:proofErr w:type="spellEnd"/>
      <w:r w:rsidRPr="00DD1E06">
        <w:rPr>
          <w:rFonts w:cs="Times New Roman"/>
          <w:lang w:val="pl-PL"/>
        </w:rPr>
        <w:t>. Modele ML wykazują przewagę nad tradycyjnymi metodami statystycznymi w wielu obszarach, osiągając dokładność porównywalną lub wyższą od lekarzy specjalistów.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Istotne wyzwania obejmują brak interpretowalności ("czarne skrzynki"), </w:t>
      </w:r>
      <w:proofErr w:type="spellStart"/>
      <w:r w:rsidRPr="00DD1E06">
        <w:rPr>
          <w:rFonts w:cs="Times New Roman"/>
          <w:lang w:val="pl-PL"/>
        </w:rPr>
        <w:t>bias</w:t>
      </w:r>
      <w:proofErr w:type="spellEnd"/>
      <w:r w:rsidRPr="00DD1E06">
        <w:rPr>
          <w:rFonts w:cs="Times New Roman"/>
          <w:lang w:val="pl-PL"/>
        </w:rPr>
        <w:t xml:space="preserve"> i </w:t>
      </w:r>
      <w:proofErr w:type="spellStart"/>
      <w:r w:rsidRPr="00DD1E06">
        <w:rPr>
          <w:rFonts w:cs="Times New Roman"/>
          <w:lang w:val="pl-PL"/>
        </w:rPr>
        <w:t>fairness</w:t>
      </w:r>
      <w:proofErr w:type="spellEnd"/>
      <w:r w:rsidRPr="00DD1E06">
        <w:rPr>
          <w:rFonts w:cs="Times New Roman"/>
          <w:lang w:val="pl-PL"/>
        </w:rPr>
        <w:t xml:space="preserve">, odpowiedzialność prawną oraz wymogi regulacyjne (MDR, FDA). </w:t>
      </w:r>
      <w:proofErr w:type="spellStart"/>
      <w:r w:rsidRPr="00DD1E06">
        <w:rPr>
          <w:rFonts w:cs="Times New Roman"/>
          <w:lang w:val="pl-PL"/>
        </w:rPr>
        <w:t>Wyjaśnialna</w:t>
      </w:r>
      <w:proofErr w:type="spellEnd"/>
      <w:r w:rsidRPr="00DD1E06">
        <w:rPr>
          <w:rFonts w:cs="Times New Roman"/>
          <w:lang w:val="pl-PL"/>
        </w:rPr>
        <w:t xml:space="preserve"> sztuczna inteligencja (XAI) staje się odpowiedzią na te wyzwania, oferując transparentność wymaganą w kontekście medycznym.</w:t>
      </w:r>
    </w:p>
    <w:p w14:paraId="11BF373D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 xml:space="preserve">2.2. Metody </w:t>
      </w:r>
      <w:proofErr w:type="spellStart"/>
      <w:r w:rsidRPr="00DD1E06">
        <w:rPr>
          <w:rFonts w:ascii="Times New Roman" w:hAnsi="Times New Roman" w:cs="Times New Roman"/>
          <w:lang w:val="pl-PL"/>
        </w:rPr>
        <w:t>wyjaśnialnej</w:t>
      </w:r>
      <w:proofErr w:type="spellEnd"/>
      <w:r w:rsidRPr="00DD1E06">
        <w:rPr>
          <w:rFonts w:ascii="Times New Roman" w:hAnsi="Times New Roman" w:cs="Times New Roman"/>
          <w:lang w:val="pl-PL"/>
        </w:rPr>
        <w:t xml:space="preserve"> sztucznej inteligencji</w:t>
      </w:r>
    </w:p>
    <w:p w14:paraId="6FB6E8E3" w14:textId="77777777" w:rsidR="00760B8D" w:rsidRPr="00DD1E06" w:rsidRDefault="00000000" w:rsidP="00DD1E06">
      <w:pPr>
        <w:pStyle w:val="Heading3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2.2.1. LIME (</w:t>
      </w:r>
      <w:proofErr w:type="spellStart"/>
      <w:r w:rsidRPr="00DD1E06">
        <w:rPr>
          <w:rFonts w:ascii="Times New Roman" w:hAnsi="Times New Roman" w:cs="Times New Roman"/>
          <w:lang w:val="pl-PL"/>
        </w:rPr>
        <w:t>Local</w:t>
      </w:r>
      <w:proofErr w:type="spellEnd"/>
      <w:r w:rsidRPr="00DD1E06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DD1E06">
        <w:rPr>
          <w:rFonts w:ascii="Times New Roman" w:hAnsi="Times New Roman" w:cs="Times New Roman"/>
          <w:lang w:val="pl-PL"/>
        </w:rPr>
        <w:t>Interpretable</w:t>
      </w:r>
      <w:proofErr w:type="spellEnd"/>
      <w:r w:rsidRPr="00DD1E06">
        <w:rPr>
          <w:rFonts w:ascii="Times New Roman" w:hAnsi="Times New Roman" w:cs="Times New Roman"/>
          <w:lang w:val="pl-PL"/>
        </w:rPr>
        <w:t xml:space="preserve"> Model-</w:t>
      </w:r>
      <w:proofErr w:type="spellStart"/>
      <w:r w:rsidRPr="00DD1E06">
        <w:rPr>
          <w:rFonts w:ascii="Times New Roman" w:hAnsi="Times New Roman" w:cs="Times New Roman"/>
          <w:lang w:val="pl-PL"/>
        </w:rPr>
        <w:t>agnostic</w:t>
      </w:r>
      <w:proofErr w:type="spellEnd"/>
      <w:r w:rsidRPr="00DD1E06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DD1E06">
        <w:rPr>
          <w:rFonts w:ascii="Times New Roman" w:hAnsi="Times New Roman" w:cs="Times New Roman"/>
          <w:lang w:val="pl-PL"/>
        </w:rPr>
        <w:t>Explanations</w:t>
      </w:r>
      <w:proofErr w:type="spellEnd"/>
      <w:r w:rsidRPr="00DD1E06">
        <w:rPr>
          <w:rFonts w:ascii="Times New Roman" w:hAnsi="Times New Roman" w:cs="Times New Roman"/>
          <w:lang w:val="pl-PL"/>
        </w:rPr>
        <w:t>)</w:t>
      </w:r>
    </w:p>
    <w:p w14:paraId="5711427A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LIME (Ribeiro i in., 2016) to metoda post-hoc XAI generująca lokalne wyjaśnienia poprzez aproksymację złożonego modelu prostym modelem liniowym w sąsiedztwie wyjaśnianej instancji.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Główne cechy LIME:</w:t>
      </w:r>
      <w:r w:rsidRPr="00DD1E06">
        <w:rPr>
          <w:rFonts w:cs="Times New Roman"/>
          <w:lang w:val="pl-PL"/>
        </w:rPr>
        <w:br/>
        <w:t>- Model-</w:t>
      </w:r>
      <w:proofErr w:type="spellStart"/>
      <w:r w:rsidRPr="00DD1E06">
        <w:rPr>
          <w:rFonts w:cs="Times New Roman"/>
          <w:lang w:val="pl-PL"/>
        </w:rPr>
        <w:t>agnostic</w:t>
      </w:r>
      <w:proofErr w:type="spellEnd"/>
      <w:r w:rsidRPr="00DD1E06">
        <w:rPr>
          <w:rFonts w:cs="Times New Roman"/>
          <w:lang w:val="pl-PL"/>
        </w:rPr>
        <w:t xml:space="preserve"> - działa z dowolnym klasyfikatorem</w:t>
      </w:r>
      <w:r w:rsidRPr="00DD1E06">
        <w:rPr>
          <w:rFonts w:cs="Times New Roman"/>
          <w:lang w:val="pl-PL"/>
        </w:rPr>
        <w:br/>
        <w:t>- Lokalne wyjaśnienia dostosowane do konkretnej instancji</w:t>
      </w:r>
      <w:r w:rsidRPr="00DD1E06">
        <w:rPr>
          <w:rFonts w:cs="Times New Roman"/>
          <w:lang w:val="pl-PL"/>
        </w:rPr>
        <w:br/>
        <w:t>- Wykorzystanie interpretowalnych modeli liniowych</w:t>
      </w:r>
      <w:r w:rsidRPr="00DD1E06">
        <w:rPr>
          <w:rFonts w:cs="Times New Roman"/>
          <w:lang w:val="pl-PL"/>
        </w:rPr>
        <w:br/>
        <w:t>- Identyfikacja cech wspierających i przeciwdziałających predykcji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Zalety: elastyczność, interpretowalność, uniwersalność</w:t>
      </w:r>
      <w:r w:rsidRPr="00DD1E06">
        <w:rPr>
          <w:rFonts w:cs="Times New Roman"/>
          <w:lang w:val="pl-PL"/>
        </w:rPr>
        <w:br/>
        <w:t>Ograniczenia: niestabilność, zależność od parametrów, czas obliczeń</w:t>
      </w:r>
    </w:p>
    <w:p w14:paraId="4C301F75" w14:textId="77777777" w:rsidR="00760B8D" w:rsidRPr="00DD1E06" w:rsidRDefault="00000000" w:rsidP="00DD1E06">
      <w:pPr>
        <w:pStyle w:val="Heading3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2.2.2. SHAP (</w:t>
      </w:r>
      <w:proofErr w:type="spellStart"/>
      <w:r w:rsidRPr="00DD1E06">
        <w:rPr>
          <w:rFonts w:ascii="Times New Roman" w:hAnsi="Times New Roman" w:cs="Times New Roman"/>
          <w:lang w:val="pl-PL"/>
        </w:rPr>
        <w:t>SHapley</w:t>
      </w:r>
      <w:proofErr w:type="spellEnd"/>
      <w:r w:rsidRPr="00DD1E06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DD1E06">
        <w:rPr>
          <w:rFonts w:ascii="Times New Roman" w:hAnsi="Times New Roman" w:cs="Times New Roman"/>
          <w:lang w:val="pl-PL"/>
        </w:rPr>
        <w:t>Additive</w:t>
      </w:r>
      <w:proofErr w:type="spellEnd"/>
      <w:r w:rsidRPr="00DD1E06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DD1E06">
        <w:rPr>
          <w:rFonts w:ascii="Times New Roman" w:hAnsi="Times New Roman" w:cs="Times New Roman"/>
          <w:lang w:val="pl-PL"/>
        </w:rPr>
        <w:t>exPlanations</w:t>
      </w:r>
      <w:proofErr w:type="spellEnd"/>
      <w:r w:rsidRPr="00DD1E06">
        <w:rPr>
          <w:rFonts w:ascii="Times New Roman" w:hAnsi="Times New Roman" w:cs="Times New Roman"/>
          <w:lang w:val="pl-PL"/>
        </w:rPr>
        <w:t>)</w:t>
      </w:r>
    </w:p>
    <w:p w14:paraId="6D339CE0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SHAP (Lundberg i Lee, 2017) opiera się na teorii wartości </w:t>
      </w:r>
      <w:proofErr w:type="spellStart"/>
      <w:r w:rsidRPr="00DD1E06">
        <w:rPr>
          <w:rFonts w:cs="Times New Roman"/>
          <w:lang w:val="pl-PL"/>
        </w:rPr>
        <w:t>Shapleya</w:t>
      </w:r>
      <w:proofErr w:type="spellEnd"/>
      <w:r w:rsidRPr="00DD1E06">
        <w:rPr>
          <w:rFonts w:cs="Times New Roman"/>
          <w:lang w:val="pl-PL"/>
        </w:rPr>
        <w:t xml:space="preserve"> z teorii gier, co zapewnia solidne podstawy matematyczne dla wyjaśnień.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Wartość SHAP dla cechy i reprezentuje jej średni marginalny wkład do predykcji: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</w:rPr>
        <w:t>φ</w:t>
      </w:r>
      <w:r w:rsidRPr="00DD1E06">
        <w:rPr>
          <w:rFonts w:cs="Times New Roman"/>
          <w:lang w:val="pl-PL"/>
        </w:rPr>
        <w:t xml:space="preserve">_i = </w:t>
      </w:r>
      <w:r w:rsidRPr="00DD1E06">
        <w:rPr>
          <w:rFonts w:cs="Times New Roman"/>
        </w:rPr>
        <w:t>Σ</w:t>
      </w:r>
      <w:r w:rsidRPr="00DD1E06">
        <w:rPr>
          <w:rFonts w:cs="Times New Roman"/>
          <w:lang w:val="pl-PL"/>
        </w:rPr>
        <w:t xml:space="preserve">_{S </w:t>
      </w:r>
      <w:r w:rsidRPr="00DD1E06">
        <w:rPr>
          <w:rFonts w:ascii="Cambria Math" w:hAnsi="Cambria Math" w:cs="Cambria Math"/>
          <w:lang w:val="pl-PL"/>
        </w:rPr>
        <w:t>⊆</w:t>
      </w:r>
      <w:r w:rsidRPr="00DD1E06">
        <w:rPr>
          <w:rFonts w:cs="Times New Roman"/>
          <w:lang w:val="pl-PL"/>
        </w:rPr>
        <w:t xml:space="preserve"> N\{i}} [współczynnik] [marginalny wkład cechy i]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Główne warianty SHAP: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TreeSHAP</w:t>
      </w:r>
      <w:proofErr w:type="spellEnd"/>
      <w:r w:rsidRPr="00DD1E06">
        <w:rPr>
          <w:rFonts w:cs="Times New Roman"/>
          <w:lang w:val="pl-PL"/>
        </w:rPr>
        <w:t xml:space="preserve"> - zoptymalizowany dla modeli drzewiastych (bardzo szybki)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KernelSHAP</w:t>
      </w:r>
      <w:proofErr w:type="spellEnd"/>
      <w:r w:rsidRPr="00DD1E06">
        <w:rPr>
          <w:rFonts w:cs="Times New Roman"/>
          <w:lang w:val="pl-PL"/>
        </w:rPr>
        <w:t xml:space="preserve"> - uniwersalny, dla dowolnych modeli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LinearSHAP</w:t>
      </w:r>
      <w:proofErr w:type="spellEnd"/>
      <w:r w:rsidRPr="00DD1E06">
        <w:rPr>
          <w:rFonts w:cs="Times New Roman"/>
          <w:lang w:val="pl-PL"/>
        </w:rPr>
        <w:t xml:space="preserve"> - dla modeli liniowych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Zalety: solidne podstawy teoretyczne, gwarantowane właściwości, </w:t>
      </w:r>
      <w:proofErr w:type="spellStart"/>
      <w:r w:rsidRPr="00DD1E06">
        <w:rPr>
          <w:rFonts w:cs="Times New Roman"/>
          <w:lang w:val="pl-PL"/>
        </w:rPr>
        <w:t>TreeSHAP</w:t>
      </w:r>
      <w:proofErr w:type="spellEnd"/>
      <w:r w:rsidRPr="00DD1E06">
        <w:rPr>
          <w:rFonts w:cs="Times New Roman"/>
          <w:lang w:val="pl-PL"/>
        </w:rPr>
        <w:t xml:space="preserve"> bardzo wydajny</w:t>
      </w:r>
      <w:r w:rsidRPr="00DD1E06">
        <w:rPr>
          <w:rFonts w:cs="Times New Roman"/>
          <w:lang w:val="pl-PL"/>
        </w:rPr>
        <w:br/>
        <w:t xml:space="preserve">Ograniczenia: </w:t>
      </w:r>
      <w:proofErr w:type="spellStart"/>
      <w:r w:rsidRPr="00DD1E06">
        <w:rPr>
          <w:rFonts w:cs="Times New Roman"/>
          <w:lang w:val="pl-PL"/>
        </w:rPr>
        <w:t>KernelSHAP</w:t>
      </w:r>
      <w:proofErr w:type="spellEnd"/>
      <w:r w:rsidRPr="00DD1E06">
        <w:rPr>
          <w:rFonts w:cs="Times New Roman"/>
          <w:lang w:val="pl-PL"/>
        </w:rPr>
        <w:t xml:space="preserve"> czasochłonny, założenie niezależności cech</w:t>
      </w:r>
    </w:p>
    <w:p w14:paraId="70162140" w14:textId="77777777" w:rsidR="00760B8D" w:rsidRPr="00DD1E06" w:rsidRDefault="00000000" w:rsidP="00DD1E06">
      <w:pPr>
        <w:pStyle w:val="Heading3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2.2.3. DALEX</w:t>
      </w:r>
    </w:p>
    <w:p w14:paraId="1C069966" w14:textId="77777777" w:rsidR="00760B8D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DALEX (</w:t>
      </w:r>
      <w:proofErr w:type="spellStart"/>
      <w:r w:rsidRPr="00DD1E06">
        <w:rPr>
          <w:rFonts w:cs="Times New Roman"/>
          <w:lang w:val="pl-PL"/>
        </w:rPr>
        <w:t>Biecek</w:t>
      </w:r>
      <w:proofErr w:type="spellEnd"/>
      <w:r w:rsidRPr="00DD1E06">
        <w:rPr>
          <w:rFonts w:cs="Times New Roman"/>
          <w:lang w:val="pl-PL"/>
        </w:rPr>
        <w:t xml:space="preserve"> i </w:t>
      </w:r>
      <w:proofErr w:type="spellStart"/>
      <w:r w:rsidRPr="00DD1E06">
        <w:rPr>
          <w:rFonts w:cs="Times New Roman"/>
          <w:lang w:val="pl-PL"/>
        </w:rPr>
        <w:t>Burzykowski</w:t>
      </w:r>
      <w:proofErr w:type="spellEnd"/>
      <w:r w:rsidRPr="00DD1E06">
        <w:rPr>
          <w:rFonts w:cs="Times New Roman"/>
          <w:lang w:val="pl-PL"/>
        </w:rPr>
        <w:t xml:space="preserve">, 2021) to </w:t>
      </w:r>
      <w:proofErr w:type="spellStart"/>
      <w:r w:rsidRPr="00DD1E06">
        <w:rPr>
          <w:rFonts w:cs="Times New Roman"/>
          <w:lang w:val="pl-PL"/>
        </w:rPr>
        <w:t>framework</w:t>
      </w:r>
      <w:proofErr w:type="spellEnd"/>
      <w:r w:rsidRPr="00DD1E06">
        <w:rPr>
          <w:rFonts w:cs="Times New Roman"/>
          <w:lang w:val="pl-PL"/>
        </w:rPr>
        <w:t xml:space="preserve"> oferujący szereg metod do eksploracji i wyjaśniania modeli ML, w tym: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Variable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importance</w:t>
      </w:r>
      <w:proofErr w:type="spellEnd"/>
      <w:r w:rsidRPr="00DD1E06">
        <w:rPr>
          <w:rFonts w:cs="Times New Roman"/>
          <w:lang w:val="pl-PL"/>
        </w:rPr>
        <w:t xml:space="preserve"> (</w:t>
      </w:r>
      <w:proofErr w:type="spellStart"/>
      <w:r w:rsidRPr="00DD1E06">
        <w:rPr>
          <w:rFonts w:cs="Times New Roman"/>
          <w:lang w:val="pl-PL"/>
        </w:rPr>
        <w:t>permutation-based</w:t>
      </w:r>
      <w:proofErr w:type="spellEnd"/>
      <w:r w:rsidRPr="00DD1E06">
        <w:rPr>
          <w:rFonts w:cs="Times New Roman"/>
          <w:lang w:val="pl-PL"/>
        </w:rPr>
        <w:t>)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Partial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Dependence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Profiles</w:t>
      </w:r>
      <w:proofErr w:type="spellEnd"/>
      <w:r w:rsidRPr="00DD1E06">
        <w:rPr>
          <w:rFonts w:cs="Times New Roman"/>
          <w:lang w:val="pl-PL"/>
        </w:rPr>
        <w:br/>
        <w:t xml:space="preserve">- Break-down </w:t>
      </w:r>
      <w:proofErr w:type="spellStart"/>
      <w:r w:rsidRPr="00DD1E06">
        <w:rPr>
          <w:rFonts w:cs="Times New Roman"/>
          <w:lang w:val="pl-PL"/>
        </w:rPr>
        <w:t>analysis</w:t>
      </w:r>
      <w:proofErr w:type="spellEnd"/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Residual</w:t>
      </w:r>
      <w:proofErr w:type="spellEnd"/>
      <w:r w:rsidRPr="00DD1E06">
        <w:rPr>
          <w:rFonts w:cs="Times New Roman"/>
          <w:lang w:val="pl-PL"/>
        </w:rPr>
        <w:t xml:space="preserve"> diagnostics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Zalety: kompleksowość, bogata wizualizacja, model-</w:t>
      </w:r>
      <w:proofErr w:type="spellStart"/>
      <w:r w:rsidRPr="00DD1E06">
        <w:rPr>
          <w:rFonts w:cs="Times New Roman"/>
          <w:lang w:val="pl-PL"/>
        </w:rPr>
        <w:t>agnostic</w:t>
      </w:r>
      <w:proofErr w:type="spellEnd"/>
      <w:r w:rsidRPr="00DD1E06">
        <w:rPr>
          <w:rFonts w:cs="Times New Roman"/>
          <w:lang w:val="pl-PL"/>
        </w:rPr>
        <w:br/>
        <w:t xml:space="preserve">Ograniczenia: </w:t>
      </w:r>
      <w:proofErr w:type="spellStart"/>
      <w:r w:rsidRPr="00DD1E06">
        <w:rPr>
          <w:rFonts w:cs="Times New Roman"/>
          <w:lang w:val="pl-PL"/>
        </w:rPr>
        <w:t>break</w:t>
      </w:r>
      <w:proofErr w:type="spellEnd"/>
      <w:r w:rsidRPr="00DD1E06">
        <w:rPr>
          <w:rFonts w:cs="Times New Roman"/>
          <w:lang w:val="pl-PL"/>
        </w:rPr>
        <w:t>-down może być niestabilny</w:t>
      </w:r>
    </w:p>
    <w:p w14:paraId="2721A0B3" w14:textId="501EC6DF" w:rsidR="00B17607" w:rsidRDefault="00B17607">
      <w:pPr>
        <w:spacing w:line="276" w:lineRule="auto"/>
        <w:jc w:val="left"/>
        <w:rPr>
          <w:rFonts w:cs="Times New Roman"/>
          <w:lang w:val="pl-PL"/>
        </w:rPr>
      </w:pPr>
      <w:r>
        <w:rPr>
          <w:rFonts w:cs="Times New Roman"/>
          <w:lang w:val="pl-PL"/>
        </w:rPr>
        <w:br w:type="page"/>
      </w:r>
    </w:p>
    <w:p w14:paraId="47C03CAB" w14:textId="77777777" w:rsidR="00B17607" w:rsidRPr="00DD1E06" w:rsidRDefault="00B17607" w:rsidP="00DD1E06">
      <w:pPr>
        <w:jc w:val="left"/>
        <w:rPr>
          <w:rFonts w:cs="Times New Roman"/>
          <w:lang w:val="pl-PL"/>
        </w:rPr>
      </w:pPr>
    </w:p>
    <w:p w14:paraId="4437AF5A" w14:textId="77777777" w:rsidR="00760B8D" w:rsidRPr="00DD1E06" w:rsidRDefault="00000000" w:rsidP="00DD1E06">
      <w:pPr>
        <w:pStyle w:val="Heading3"/>
        <w:jc w:val="left"/>
        <w:rPr>
          <w:rFonts w:ascii="Times New Roman" w:hAnsi="Times New Roman" w:cs="Times New Roman"/>
        </w:rPr>
      </w:pPr>
      <w:r w:rsidRPr="00DD1E06">
        <w:rPr>
          <w:rFonts w:ascii="Times New Roman" w:hAnsi="Times New Roman" w:cs="Times New Roman"/>
        </w:rPr>
        <w:t>2.2.4. EBM (Explainable Boosting Machine)</w:t>
      </w:r>
    </w:p>
    <w:p w14:paraId="3821B025" w14:textId="77777777" w:rsidR="00B17607" w:rsidRDefault="00000000" w:rsidP="00DD1E06">
      <w:pPr>
        <w:jc w:val="left"/>
        <w:rPr>
          <w:rFonts w:cs="Times New Roman"/>
        </w:rPr>
      </w:pPr>
      <w:r w:rsidRPr="00DD1E06">
        <w:rPr>
          <w:rFonts w:cs="Times New Roman"/>
        </w:rPr>
        <w:t>EBM (Nori i in., 2019) to inherently interpretable model bazujący na Generalized Additive Models z gradient boosting:</w:t>
      </w:r>
    </w:p>
    <w:p w14:paraId="274EEC9C" w14:textId="3FBA09F2" w:rsidR="00760B8D" w:rsidRPr="00DD1E06" w:rsidRDefault="00B17607" w:rsidP="00DD1E06">
      <w:pPr>
        <w:jc w:val="left"/>
        <w:rPr>
          <w:rFonts w:cs="Times New Roman"/>
          <w:lang w:val="pl-PL"/>
        </w:rPr>
      </w:pPr>
      <w:r w:rsidRPr="00B17607">
        <w:rPr>
          <w:rFonts w:cs="Times New Roman"/>
          <w:lang w:val="pl-PL"/>
        </w:rPr>
        <w:br/>
      </w:r>
      <w:r w:rsidR="00000000" w:rsidRPr="00B17607">
        <w:rPr>
          <w:rFonts w:cs="Times New Roman"/>
          <w:lang w:val="pl-PL"/>
        </w:rPr>
        <w:t xml:space="preserve">g(E[y]) = </w:t>
      </w:r>
      <w:r w:rsidR="00000000" w:rsidRPr="00DD1E06">
        <w:rPr>
          <w:rFonts w:cs="Times New Roman"/>
        </w:rPr>
        <w:t>β</w:t>
      </w:r>
      <w:r w:rsidR="00000000" w:rsidRPr="00B17607">
        <w:rPr>
          <w:rFonts w:cs="Times New Roman"/>
          <w:lang w:val="pl-PL"/>
        </w:rPr>
        <w:t xml:space="preserve">₀ + f₁(x₁) + f₂(x₂) + ... </w:t>
      </w:r>
      <w:r w:rsidR="00000000" w:rsidRPr="00DD1E06">
        <w:rPr>
          <w:rFonts w:cs="Times New Roman"/>
          <w:lang w:val="pl-PL"/>
        </w:rPr>
        <w:t>+ fₙ(xₙ)</w:t>
      </w:r>
      <w:r w:rsidR="00000000" w:rsidRPr="00DD1E06">
        <w:rPr>
          <w:rFonts w:cs="Times New Roman"/>
          <w:lang w:val="pl-PL"/>
        </w:rPr>
        <w:br/>
      </w:r>
      <w:r>
        <w:rPr>
          <w:rFonts w:cs="Times New Roman"/>
          <w:lang w:val="pl-PL"/>
        </w:rPr>
        <w:br/>
      </w:r>
      <w:r w:rsidR="00000000" w:rsidRPr="00DD1E06">
        <w:rPr>
          <w:rFonts w:cs="Times New Roman"/>
          <w:lang w:val="pl-PL"/>
        </w:rPr>
        <w:t xml:space="preserve">Zalety: pełna transparentność, </w:t>
      </w:r>
      <w:proofErr w:type="spellStart"/>
      <w:r w:rsidR="00000000" w:rsidRPr="00DD1E06">
        <w:rPr>
          <w:rFonts w:cs="Times New Roman"/>
          <w:lang w:val="pl-PL"/>
        </w:rPr>
        <w:t>accuracy</w:t>
      </w:r>
      <w:proofErr w:type="spellEnd"/>
      <w:r w:rsidR="00000000" w:rsidRPr="00DD1E06">
        <w:rPr>
          <w:rFonts w:cs="Times New Roman"/>
          <w:lang w:val="pl-PL"/>
        </w:rPr>
        <w:t xml:space="preserve"> porównywalna z </w:t>
      </w:r>
      <w:proofErr w:type="spellStart"/>
      <w:r w:rsidR="00000000" w:rsidRPr="00DD1E06">
        <w:rPr>
          <w:rFonts w:cs="Times New Roman"/>
          <w:lang w:val="pl-PL"/>
        </w:rPr>
        <w:t>XGBoost</w:t>
      </w:r>
      <w:proofErr w:type="spellEnd"/>
      <w:r w:rsidR="00000000" w:rsidRPr="00DD1E06">
        <w:rPr>
          <w:rFonts w:cs="Times New Roman"/>
          <w:lang w:val="pl-PL"/>
        </w:rPr>
        <w:t>, wykrywanie interakcji</w:t>
      </w:r>
      <w:r w:rsidR="00000000" w:rsidRPr="00DD1E06">
        <w:rPr>
          <w:rFonts w:cs="Times New Roman"/>
          <w:lang w:val="pl-PL"/>
        </w:rPr>
        <w:br/>
        <w:t>Ograniczenia: dłuższy czas trenowania, ograniczenie do modeli addytywnych</w:t>
      </w:r>
    </w:p>
    <w:p w14:paraId="19D7D924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2.3. Metryki ewaluacji w kontekście medycznym</w:t>
      </w:r>
    </w:p>
    <w:p w14:paraId="08B203F6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W medycynie wykorzystuje się specyficzne metryki uwzględniające koszty różnych typów błędów: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- Czułość (</w:t>
      </w:r>
      <w:proofErr w:type="spellStart"/>
      <w:r w:rsidRPr="00DD1E06">
        <w:rPr>
          <w:rFonts w:cs="Times New Roman"/>
          <w:lang w:val="pl-PL"/>
        </w:rPr>
        <w:t>Sensitivity</w:t>
      </w:r>
      <w:proofErr w:type="spellEnd"/>
      <w:r w:rsidRPr="00DD1E06">
        <w:rPr>
          <w:rFonts w:cs="Times New Roman"/>
          <w:lang w:val="pl-PL"/>
        </w:rPr>
        <w:t>) = TP/(TP+FN) - istotna dla wykrywania zagrożeń życia</w:t>
      </w:r>
      <w:r w:rsidRPr="00DD1E06">
        <w:rPr>
          <w:rFonts w:cs="Times New Roman"/>
          <w:lang w:val="pl-PL"/>
        </w:rPr>
        <w:br/>
        <w:t>- Swoistość (</w:t>
      </w:r>
      <w:proofErr w:type="spellStart"/>
      <w:r w:rsidRPr="00DD1E06">
        <w:rPr>
          <w:rFonts w:cs="Times New Roman"/>
          <w:lang w:val="pl-PL"/>
        </w:rPr>
        <w:t>Specificity</w:t>
      </w:r>
      <w:proofErr w:type="spellEnd"/>
      <w:r w:rsidRPr="00DD1E06">
        <w:rPr>
          <w:rFonts w:cs="Times New Roman"/>
          <w:lang w:val="pl-PL"/>
        </w:rPr>
        <w:t>) = TN/(TN+FP) - ważna dla unikania fałszywych alarmów</w:t>
      </w:r>
      <w:r w:rsidRPr="00DD1E06">
        <w:rPr>
          <w:rFonts w:cs="Times New Roman"/>
          <w:lang w:val="pl-PL"/>
        </w:rPr>
        <w:br/>
        <w:t>- PPV = TP/(TP+FP) - wartość predykcyjna pozytywna</w:t>
      </w:r>
      <w:r w:rsidRPr="00DD1E06">
        <w:rPr>
          <w:rFonts w:cs="Times New Roman"/>
          <w:lang w:val="pl-PL"/>
        </w:rPr>
        <w:br/>
        <w:t>- NPV = TN/(TN+FN) - wartość predykcyjna negatywna</w:t>
      </w:r>
      <w:r w:rsidRPr="00DD1E06">
        <w:rPr>
          <w:rFonts w:cs="Times New Roman"/>
          <w:lang w:val="pl-PL"/>
        </w:rPr>
        <w:br/>
        <w:t>- AUC-ROC - zdolność dyskryminacji modelu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Brier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Score</w:t>
      </w:r>
      <w:proofErr w:type="spellEnd"/>
      <w:r w:rsidRPr="00DD1E06">
        <w:rPr>
          <w:rFonts w:cs="Times New Roman"/>
          <w:lang w:val="pl-PL"/>
        </w:rPr>
        <w:t xml:space="preserve"> - kalibracja prawdopodobieństw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W predykcji śmiertelności, priorytet ma czułość ≥ 0.80 (wykrycie wszystkich przypadków ryzyka) przy akceptowalnej swoistości ≥ 0.60.</w:t>
      </w:r>
    </w:p>
    <w:p w14:paraId="304EAB97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br w:type="page"/>
      </w:r>
    </w:p>
    <w:p w14:paraId="551994AC" w14:textId="77777777" w:rsidR="00760B8D" w:rsidRPr="00DD1E06" w:rsidRDefault="00000000" w:rsidP="00DD1E06">
      <w:pPr>
        <w:pStyle w:val="Heading1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3. METODOLOGIA</w:t>
      </w:r>
    </w:p>
    <w:p w14:paraId="51697C00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3.1. Ogólny schemat badań</w:t>
      </w:r>
    </w:p>
    <w:p w14:paraId="56C6ECF5" w14:textId="77777777" w:rsidR="00760B8D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Badania przeprowadzono zgodnie z następującym schematem: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1. Pozyskanie i przygotowanie danych - analiza eksploracyjna, obsługa missing </w:t>
      </w:r>
      <w:proofErr w:type="spellStart"/>
      <w:r w:rsidRPr="00DD1E06">
        <w:rPr>
          <w:rFonts w:cs="Times New Roman"/>
          <w:lang w:val="pl-PL"/>
        </w:rPr>
        <w:t>values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feature</w:t>
      </w:r>
      <w:proofErr w:type="spellEnd"/>
      <w:r w:rsidRPr="00DD1E06">
        <w:rPr>
          <w:rFonts w:cs="Times New Roman"/>
          <w:lang w:val="pl-PL"/>
        </w:rPr>
        <w:t xml:space="preserve"> engineering</w:t>
      </w:r>
      <w:r w:rsidRPr="00DD1E06">
        <w:rPr>
          <w:rFonts w:cs="Times New Roman"/>
          <w:lang w:val="pl-PL"/>
        </w:rPr>
        <w:br/>
        <w:t xml:space="preserve">2. Przetwarzanie danych - kodowanie kategoryczne, normalizacja, selekcja cech, strategie </w:t>
      </w:r>
      <w:proofErr w:type="spellStart"/>
      <w:r w:rsidRPr="00DD1E06">
        <w:rPr>
          <w:rFonts w:cs="Times New Roman"/>
          <w:lang w:val="pl-PL"/>
        </w:rPr>
        <w:t>imbalance</w:t>
      </w:r>
      <w:proofErr w:type="spellEnd"/>
      <w:r w:rsidRPr="00DD1E06">
        <w:rPr>
          <w:rFonts w:cs="Times New Roman"/>
          <w:lang w:val="pl-PL"/>
        </w:rPr>
        <w:br/>
        <w:t xml:space="preserve">3. Trenowanie modeli - implementacja 7 algorytmów ML, </w:t>
      </w:r>
      <w:proofErr w:type="spellStart"/>
      <w:r w:rsidRPr="00DD1E06">
        <w:rPr>
          <w:rFonts w:cs="Times New Roman"/>
          <w:lang w:val="pl-PL"/>
        </w:rPr>
        <w:t>hyperparameter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tuning</w:t>
      </w:r>
      <w:proofErr w:type="spellEnd"/>
      <w:r w:rsidRPr="00DD1E06">
        <w:rPr>
          <w:rFonts w:cs="Times New Roman"/>
          <w:lang w:val="pl-PL"/>
        </w:rPr>
        <w:t>, cross-</w:t>
      </w:r>
      <w:proofErr w:type="spellStart"/>
      <w:r w:rsidRPr="00DD1E06">
        <w:rPr>
          <w:rFonts w:cs="Times New Roman"/>
          <w:lang w:val="pl-PL"/>
        </w:rPr>
        <w:t>validation</w:t>
      </w:r>
      <w:proofErr w:type="spellEnd"/>
      <w:r w:rsidRPr="00DD1E06">
        <w:rPr>
          <w:rFonts w:cs="Times New Roman"/>
          <w:lang w:val="pl-PL"/>
        </w:rPr>
        <w:br/>
        <w:t>4. Ewaluacja modeli - porównanie wydajności z uwzględnieniem metryk medycznych</w:t>
      </w:r>
      <w:r w:rsidRPr="00DD1E06">
        <w:rPr>
          <w:rFonts w:cs="Times New Roman"/>
          <w:lang w:val="pl-PL"/>
        </w:rPr>
        <w:br/>
        <w:t>5. Implementacja metod XAI - LIME, SHAP, DALEX, EBM dla wybranego modelu</w:t>
      </w:r>
      <w:r w:rsidRPr="00DD1E06">
        <w:rPr>
          <w:rFonts w:cs="Times New Roman"/>
          <w:lang w:val="pl-PL"/>
        </w:rPr>
        <w:br/>
        <w:t>6. Porównanie metod XAI - analiza zgodności, stabilności, czasu obliczeń</w:t>
      </w:r>
      <w:r w:rsidRPr="00DD1E06">
        <w:rPr>
          <w:rFonts w:cs="Times New Roman"/>
          <w:lang w:val="pl-PL"/>
        </w:rPr>
        <w:br/>
        <w:t xml:space="preserve">7. Implementacja systemu - API, </w:t>
      </w:r>
      <w:proofErr w:type="spellStart"/>
      <w:r w:rsidRPr="00DD1E06">
        <w:rPr>
          <w:rFonts w:cs="Times New Roman"/>
          <w:lang w:val="pl-PL"/>
        </w:rPr>
        <w:t>dashboard</w:t>
      </w:r>
      <w:proofErr w:type="spellEnd"/>
      <w:r w:rsidRPr="00DD1E06">
        <w:rPr>
          <w:rFonts w:cs="Times New Roman"/>
          <w:lang w:val="pl-PL"/>
        </w:rPr>
        <w:t xml:space="preserve">, agent konwersacyjny, </w:t>
      </w:r>
      <w:proofErr w:type="spellStart"/>
      <w:r w:rsidRPr="00DD1E06">
        <w:rPr>
          <w:rFonts w:cs="Times New Roman"/>
          <w:lang w:val="pl-PL"/>
        </w:rPr>
        <w:t>guardrails</w:t>
      </w:r>
      <w:proofErr w:type="spellEnd"/>
      <w:r w:rsidRPr="00DD1E06">
        <w:rPr>
          <w:rFonts w:cs="Times New Roman"/>
          <w:lang w:val="pl-PL"/>
        </w:rPr>
        <w:br/>
        <w:t>8. Walidacja systemu - testy funkcjonalne, wydajnościowe, użyteczności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Środowisko technologiczne:</w:t>
      </w:r>
      <w:r w:rsidRPr="00DD1E06">
        <w:rPr>
          <w:rFonts w:cs="Times New Roman"/>
          <w:lang w:val="pl-PL"/>
        </w:rPr>
        <w:br/>
        <w:t xml:space="preserve">- Język: </w:t>
      </w:r>
      <w:proofErr w:type="spellStart"/>
      <w:r w:rsidRPr="00DD1E06">
        <w:rPr>
          <w:rFonts w:cs="Times New Roman"/>
          <w:lang w:val="pl-PL"/>
        </w:rPr>
        <w:t>Python</w:t>
      </w:r>
      <w:proofErr w:type="spellEnd"/>
      <w:r w:rsidRPr="00DD1E06">
        <w:rPr>
          <w:rFonts w:cs="Times New Roman"/>
          <w:lang w:val="pl-PL"/>
        </w:rPr>
        <w:t xml:space="preserve"> 3.11</w:t>
      </w:r>
      <w:r w:rsidRPr="00DD1E06">
        <w:rPr>
          <w:rFonts w:cs="Times New Roman"/>
          <w:lang w:val="pl-PL"/>
        </w:rPr>
        <w:br/>
        <w:t xml:space="preserve">- Główne biblioteki: </w:t>
      </w:r>
      <w:proofErr w:type="spellStart"/>
      <w:r w:rsidRPr="00DD1E06">
        <w:rPr>
          <w:rFonts w:cs="Times New Roman"/>
          <w:lang w:val="pl-PL"/>
        </w:rPr>
        <w:t>scikit-learn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XGBoost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LightGBM</w:t>
      </w:r>
      <w:proofErr w:type="spellEnd"/>
      <w:r w:rsidRPr="00DD1E06">
        <w:rPr>
          <w:rFonts w:cs="Times New Roman"/>
          <w:lang w:val="pl-PL"/>
        </w:rPr>
        <w:t xml:space="preserve">, SHAP, LIME, DALEX, </w:t>
      </w:r>
      <w:proofErr w:type="spellStart"/>
      <w:r w:rsidRPr="00DD1E06">
        <w:rPr>
          <w:rFonts w:cs="Times New Roman"/>
          <w:lang w:val="pl-PL"/>
        </w:rPr>
        <w:t>InterpretML</w:t>
      </w:r>
      <w:proofErr w:type="spellEnd"/>
      <w:r w:rsidRPr="00DD1E06">
        <w:rPr>
          <w:rFonts w:cs="Times New Roman"/>
          <w:lang w:val="pl-PL"/>
        </w:rPr>
        <w:br/>
        <w:t xml:space="preserve">- Framework webowy: </w:t>
      </w:r>
      <w:proofErr w:type="spellStart"/>
      <w:r w:rsidRPr="00DD1E06">
        <w:rPr>
          <w:rFonts w:cs="Times New Roman"/>
          <w:lang w:val="pl-PL"/>
        </w:rPr>
        <w:t>FastAPI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Streamlit</w:t>
      </w:r>
      <w:proofErr w:type="spellEnd"/>
      <w:r w:rsidRPr="00DD1E06">
        <w:rPr>
          <w:rFonts w:cs="Times New Roman"/>
          <w:lang w:val="pl-PL"/>
        </w:rPr>
        <w:br/>
        <w:t xml:space="preserve">- LLM: </w:t>
      </w:r>
      <w:proofErr w:type="spellStart"/>
      <w:r w:rsidRPr="00DD1E06">
        <w:rPr>
          <w:rFonts w:cs="Times New Roman"/>
          <w:lang w:val="pl-PL"/>
        </w:rPr>
        <w:t>LangChain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OpenAI</w:t>
      </w:r>
      <w:proofErr w:type="spellEnd"/>
      <w:r w:rsidRPr="00DD1E06">
        <w:rPr>
          <w:rFonts w:cs="Times New Roman"/>
          <w:lang w:val="pl-PL"/>
        </w:rPr>
        <w:t xml:space="preserve"> API</w:t>
      </w:r>
      <w:r w:rsidRPr="00DD1E06">
        <w:rPr>
          <w:rFonts w:cs="Times New Roman"/>
          <w:lang w:val="pl-PL"/>
        </w:rPr>
        <w:br/>
        <w:t>- Konteneryzacja: Docker</w:t>
      </w:r>
      <w:r w:rsidRPr="00DD1E06">
        <w:rPr>
          <w:rFonts w:cs="Times New Roman"/>
          <w:lang w:val="pl-PL"/>
        </w:rPr>
        <w:br/>
        <w:t>- Control version: Git</w:t>
      </w:r>
    </w:p>
    <w:p w14:paraId="5FC02F61" w14:textId="6AE6764D" w:rsidR="00B17607" w:rsidRDefault="00B17607">
      <w:pPr>
        <w:spacing w:line="276" w:lineRule="auto"/>
        <w:jc w:val="left"/>
        <w:rPr>
          <w:rFonts w:cs="Times New Roman"/>
          <w:lang w:val="pl-PL"/>
        </w:rPr>
      </w:pPr>
      <w:r>
        <w:rPr>
          <w:rFonts w:cs="Times New Roman"/>
          <w:lang w:val="pl-PL"/>
        </w:rPr>
        <w:br w:type="page"/>
      </w:r>
    </w:p>
    <w:p w14:paraId="287D4E7E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3.2. Zbiór danych</w:t>
      </w:r>
    </w:p>
    <w:p w14:paraId="6A39094B" w14:textId="77777777" w:rsidR="00760B8D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Zbiór danych obejmuje informacje kliniczne pacjentów z zapaleniem naczyń, zebrane retrospektywnie. Dane zostały zanonimizowane zgodnie z wymogami GDPR i zatwierdzone przez komisję bioetyczną.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Charakterystyka zbioru:</w:t>
      </w:r>
      <w:r w:rsidRPr="00DD1E06">
        <w:rPr>
          <w:rFonts w:cs="Times New Roman"/>
          <w:lang w:val="pl-PL"/>
        </w:rPr>
        <w:br/>
        <w:t>- Liczba pacjentów: [N]</w:t>
      </w:r>
      <w:r w:rsidRPr="00DD1E06">
        <w:rPr>
          <w:rFonts w:cs="Times New Roman"/>
          <w:lang w:val="pl-PL"/>
        </w:rPr>
        <w:br/>
        <w:t>- Liczba cech: 20 zmiennych klinicznych</w:t>
      </w:r>
      <w:r w:rsidRPr="00DD1E06">
        <w:rPr>
          <w:rFonts w:cs="Times New Roman"/>
          <w:lang w:val="pl-PL"/>
        </w:rPr>
        <w:br/>
        <w:t>- Zmienna docelowa: Zgon (binarny: 0=przeżycie, 1=zgon)</w:t>
      </w:r>
      <w:r w:rsidRPr="00DD1E06">
        <w:rPr>
          <w:rFonts w:cs="Times New Roman"/>
          <w:lang w:val="pl-PL"/>
        </w:rPr>
        <w:br/>
        <w:t xml:space="preserve">- Niezbalansowanie klas: [stosunek </w:t>
      </w:r>
      <w:proofErr w:type="spellStart"/>
      <w:r w:rsidRPr="00DD1E06">
        <w:rPr>
          <w:rFonts w:cs="Times New Roman"/>
          <w:lang w:val="pl-PL"/>
        </w:rPr>
        <w:t>zgon:przeżycie</w:t>
      </w:r>
      <w:proofErr w:type="spellEnd"/>
      <w:r w:rsidRPr="00DD1E06">
        <w:rPr>
          <w:rFonts w:cs="Times New Roman"/>
          <w:lang w:val="pl-PL"/>
        </w:rPr>
        <w:t>]</w:t>
      </w:r>
      <w:r w:rsidRPr="00DD1E06">
        <w:rPr>
          <w:rFonts w:cs="Times New Roman"/>
          <w:lang w:val="pl-PL"/>
        </w:rPr>
        <w:br/>
        <w:t>- Brakujące wartości: obsłużone (-1 traktowane jako missing)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20 zmiennych klinicznych (z pliku </w:t>
      </w:r>
      <w:proofErr w:type="spellStart"/>
      <w:r w:rsidRPr="00DD1E06">
        <w:rPr>
          <w:rFonts w:cs="Times New Roman"/>
          <w:lang w:val="pl-PL"/>
        </w:rPr>
        <w:t>feature_names.json</w:t>
      </w:r>
      <w:proofErr w:type="spellEnd"/>
      <w:r w:rsidRPr="00DD1E06">
        <w:rPr>
          <w:rFonts w:cs="Times New Roman"/>
          <w:lang w:val="pl-PL"/>
        </w:rPr>
        <w:t>):</w:t>
      </w:r>
      <w:r w:rsidRPr="00DD1E06">
        <w:rPr>
          <w:rFonts w:cs="Times New Roman"/>
          <w:lang w:val="pl-PL"/>
        </w:rPr>
        <w:br/>
        <w:t xml:space="preserve">1. </w:t>
      </w:r>
      <w:proofErr w:type="spellStart"/>
      <w:r w:rsidRPr="00DD1E06">
        <w:rPr>
          <w:rFonts w:cs="Times New Roman"/>
          <w:lang w:val="pl-PL"/>
        </w:rPr>
        <w:t>Wiek_rozpoznania</w:t>
      </w:r>
      <w:proofErr w:type="spellEnd"/>
      <w:r w:rsidRPr="00DD1E06">
        <w:rPr>
          <w:rFonts w:cs="Times New Roman"/>
          <w:lang w:val="pl-PL"/>
        </w:rPr>
        <w:br/>
        <w:t xml:space="preserve">2. </w:t>
      </w:r>
      <w:proofErr w:type="spellStart"/>
      <w:r w:rsidRPr="00DD1E06">
        <w:rPr>
          <w:rFonts w:cs="Times New Roman"/>
          <w:lang w:val="pl-PL"/>
        </w:rPr>
        <w:t>Opoznienie_Rozpoznia</w:t>
      </w:r>
      <w:proofErr w:type="spellEnd"/>
      <w:r w:rsidRPr="00DD1E06">
        <w:rPr>
          <w:rFonts w:cs="Times New Roman"/>
          <w:lang w:val="pl-PL"/>
        </w:rPr>
        <w:br/>
        <w:t>3-13. Manifestacje narządowe (Mięśniowo-Szkieletowa, Skóra, Wzrok, Nos/Ucho/Gardło, Oddechowy, Sercowo-Naczyniowy, Pokarmowy, Moczowo-Płciowy, Zajęcie CSN, Neurologiczny)</w:t>
      </w:r>
      <w:r w:rsidRPr="00DD1E06">
        <w:rPr>
          <w:rFonts w:cs="Times New Roman"/>
          <w:lang w:val="pl-PL"/>
        </w:rPr>
        <w:br/>
        <w:t xml:space="preserve">14. </w:t>
      </w:r>
      <w:proofErr w:type="spellStart"/>
      <w:r w:rsidRPr="00DD1E06">
        <w:rPr>
          <w:rFonts w:cs="Times New Roman"/>
          <w:lang w:val="pl-PL"/>
        </w:rPr>
        <w:t>Liczba_Zajetych_Narzadow</w:t>
      </w:r>
      <w:proofErr w:type="spellEnd"/>
      <w:r w:rsidRPr="00DD1E06">
        <w:rPr>
          <w:rFonts w:cs="Times New Roman"/>
          <w:lang w:val="pl-PL"/>
        </w:rPr>
        <w:br/>
        <w:t>15-16. Zaostrzenia (Wymagające Hospitalizacji, Wymagające OIT)</w:t>
      </w:r>
      <w:r w:rsidRPr="00DD1E06">
        <w:rPr>
          <w:rFonts w:cs="Times New Roman"/>
          <w:lang w:val="pl-PL"/>
        </w:rPr>
        <w:br/>
        <w:t xml:space="preserve">17-20. Parametry leczenia i powikłania (Kreatynina, </w:t>
      </w:r>
      <w:proofErr w:type="spellStart"/>
      <w:r w:rsidRPr="00DD1E06">
        <w:rPr>
          <w:rFonts w:cs="Times New Roman"/>
          <w:lang w:val="pl-PL"/>
        </w:rPr>
        <w:t>Czas_Sterydow</w:t>
      </w:r>
      <w:proofErr w:type="spellEnd"/>
      <w:r w:rsidRPr="00DD1E06">
        <w:rPr>
          <w:rFonts w:cs="Times New Roman"/>
          <w:lang w:val="pl-PL"/>
        </w:rPr>
        <w:t xml:space="preserve">, Plazmaferezy, </w:t>
      </w:r>
      <w:proofErr w:type="spellStart"/>
      <w:r w:rsidRPr="00DD1E06">
        <w:rPr>
          <w:rFonts w:cs="Times New Roman"/>
          <w:lang w:val="pl-PL"/>
        </w:rPr>
        <w:t>Eozynofilia_Krwi_Obwodowej_Wartosc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Powiklania_Neurologiczne</w:t>
      </w:r>
      <w:proofErr w:type="spellEnd"/>
      <w:r w:rsidRPr="00DD1E06">
        <w:rPr>
          <w:rFonts w:cs="Times New Roman"/>
          <w:lang w:val="pl-PL"/>
        </w:rPr>
        <w:t>)</w:t>
      </w:r>
    </w:p>
    <w:p w14:paraId="755C4477" w14:textId="6FBB8B14" w:rsidR="00100541" w:rsidRDefault="00100541">
      <w:pPr>
        <w:spacing w:line="276" w:lineRule="auto"/>
        <w:jc w:val="left"/>
        <w:rPr>
          <w:rFonts w:cs="Times New Roman"/>
          <w:lang w:val="pl-PL"/>
        </w:rPr>
      </w:pPr>
      <w:r>
        <w:rPr>
          <w:rFonts w:cs="Times New Roman"/>
          <w:lang w:val="pl-PL"/>
        </w:rPr>
        <w:br w:type="page"/>
      </w:r>
    </w:p>
    <w:p w14:paraId="29267410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3.3. Przetwarzanie danych</w:t>
      </w:r>
    </w:p>
    <w:p w14:paraId="433F6048" w14:textId="77777777" w:rsidR="00760B8D" w:rsidRDefault="00000000" w:rsidP="00DD1E06">
      <w:pPr>
        <w:jc w:val="left"/>
        <w:rPr>
          <w:rFonts w:cs="Times New Roman"/>
          <w:lang w:val="pl-PL"/>
        </w:rPr>
      </w:pPr>
      <w:proofErr w:type="spellStart"/>
      <w:r w:rsidRPr="00DD1E06">
        <w:rPr>
          <w:rFonts w:cs="Times New Roman"/>
          <w:lang w:val="pl-PL"/>
        </w:rPr>
        <w:t>Pipeline</w:t>
      </w:r>
      <w:proofErr w:type="spellEnd"/>
      <w:r w:rsidRPr="00DD1E06">
        <w:rPr>
          <w:rFonts w:cs="Times New Roman"/>
          <w:lang w:val="pl-PL"/>
        </w:rPr>
        <w:t xml:space="preserve"> przetwarzania danych (klasa </w:t>
      </w:r>
      <w:proofErr w:type="spellStart"/>
      <w:r w:rsidRPr="00DD1E06">
        <w:rPr>
          <w:rFonts w:cs="Times New Roman"/>
          <w:lang w:val="pl-PL"/>
        </w:rPr>
        <w:t>DataPreprocessor</w:t>
      </w:r>
      <w:proofErr w:type="spellEnd"/>
      <w:r w:rsidRPr="00DD1E06">
        <w:rPr>
          <w:rFonts w:cs="Times New Roman"/>
          <w:lang w:val="pl-PL"/>
        </w:rPr>
        <w:t>) obejmuje: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1. Obsługa brakujących wartości:</w:t>
      </w:r>
      <w:r w:rsidRPr="00DD1E06">
        <w:rPr>
          <w:rFonts w:cs="Times New Roman"/>
          <w:lang w:val="pl-PL"/>
        </w:rPr>
        <w:br/>
        <w:t xml:space="preserve">   - Wartości -1 traktowane jako missing</w:t>
      </w:r>
      <w:r w:rsidRPr="00DD1E06">
        <w:rPr>
          <w:rFonts w:cs="Times New Roman"/>
          <w:lang w:val="pl-PL"/>
        </w:rPr>
        <w:br/>
        <w:t xml:space="preserve">   - Imputacja: median dla zmiennych ciągłych, </w:t>
      </w:r>
      <w:proofErr w:type="spellStart"/>
      <w:r w:rsidRPr="00DD1E06">
        <w:rPr>
          <w:rFonts w:cs="Times New Roman"/>
          <w:lang w:val="pl-PL"/>
        </w:rPr>
        <w:t>mode</w:t>
      </w:r>
      <w:proofErr w:type="spellEnd"/>
      <w:r w:rsidRPr="00DD1E06">
        <w:rPr>
          <w:rFonts w:cs="Times New Roman"/>
          <w:lang w:val="pl-PL"/>
        </w:rPr>
        <w:t xml:space="preserve"> dla kategorycznych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2. Kodowanie kategoryczne:</w:t>
      </w:r>
      <w:r w:rsidRPr="00DD1E06">
        <w:rPr>
          <w:rFonts w:cs="Times New Roman"/>
          <w:lang w:val="pl-PL"/>
        </w:rPr>
        <w:br/>
        <w:t xml:space="preserve">   - </w:t>
      </w:r>
      <w:proofErr w:type="spellStart"/>
      <w:r w:rsidRPr="00DD1E06">
        <w:rPr>
          <w:rFonts w:cs="Times New Roman"/>
          <w:lang w:val="pl-PL"/>
        </w:rPr>
        <w:t>LabelEncoder</w:t>
      </w:r>
      <w:proofErr w:type="spellEnd"/>
      <w:r w:rsidRPr="00DD1E06">
        <w:rPr>
          <w:rFonts w:cs="Times New Roman"/>
          <w:lang w:val="pl-PL"/>
        </w:rPr>
        <w:t xml:space="preserve"> dla zmiennych binarnych i kategorycznych</w:t>
      </w:r>
      <w:r w:rsidRPr="00DD1E06">
        <w:rPr>
          <w:rFonts w:cs="Times New Roman"/>
          <w:lang w:val="pl-PL"/>
        </w:rPr>
        <w:br/>
        <w:t xml:space="preserve">   - One-hot </w:t>
      </w:r>
      <w:proofErr w:type="spellStart"/>
      <w:r w:rsidRPr="00DD1E06">
        <w:rPr>
          <w:rFonts w:cs="Times New Roman"/>
          <w:lang w:val="pl-PL"/>
        </w:rPr>
        <w:t>encoding</w:t>
      </w:r>
      <w:proofErr w:type="spellEnd"/>
      <w:r w:rsidRPr="00DD1E06">
        <w:rPr>
          <w:rFonts w:cs="Times New Roman"/>
          <w:lang w:val="pl-PL"/>
        </w:rPr>
        <w:t xml:space="preserve"> tam gdzie odpowiednie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3. Normalizacja:</w:t>
      </w:r>
      <w:r w:rsidRPr="00DD1E06">
        <w:rPr>
          <w:rFonts w:cs="Times New Roman"/>
          <w:lang w:val="pl-PL"/>
        </w:rPr>
        <w:br/>
        <w:t xml:space="preserve">   - </w:t>
      </w:r>
      <w:proofErr w:type="spellStart"/>
      <w:r w:rsidRPr="00DD1E06">
        <w:rPr>
          <w:rFonts w:cs="Times New Roman"/>
          <w:lang w:val="pl-PL"/>
        </w:rPr>
        <w:t>StandardScaler</w:t>
      </w:r>
      <w:proofErr w:type="spellEnd"/>
      <w:r w:rsidRPr="00DD1E06">
        <w:rPr>
          <w:rFonts w:cs="Times New Roman"/>
          <w:lang w:val="pl-PL"/>
        </w:rPr>
        <w:t xml:space="preserve"> dla większości cech</w:t>
      </w:r>
      <w:r w:rsidRPr="00DD1E06">
        <w:rPr>
          <w:rFonts w:cs="Times New Roman"/>
          <w:lang w:val="pl-PL"/>
        </w:rPr>
        <w:br/>
        <w:t xml:space="preserve">   - </w:t>
      </w:r>
      <w:proofErr w:type="spellStart"/>
      <w:r w:rsidRPr="00DD1E06">
        <w:rPr>
          <w:rFonts w:cs="Times New Roman"/>
          <w:lang w:val="pl-PL"/>
        </w:rPr>
        <w:t>MinMaxScaler</w:t>
      </w:r>
      <w:proofErr w:type="spellEnd"/>
      <w:r w:rsidRPr="00DD1E06">
        <w:rPr>
          <w:rFonts w:cs="Times New Roman"/>
          <w:lang w:val="pl-PL"/>
        </w:rPr>
        <w:t xml:space="preserve"> opcjonalnie dla niektórych algorytmów (MLP, SVM)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4. Selekcja cech:</w:t>
      </w:r>
      <w:r w:rsidRPr="00DD1E06">
        <w:rPr>
          <w:rFonts w:cs="Times New Roman"/>
          <w:lang w:val="pl-PL"/>
        </w:rPr>
        <w:br/>
        <w:t xml:space="preserve">   - Usuwanie cech z wysoką korelacją (&gt;0.95)</w:t>
      </w:r>
      <w:r w:rsidRPr="00DD1E06">
        <w:rPr>
          <w:rFonts w:cs="Times New Roman"/>
          <w:lang w:val="pl-PL"/>
        </w:rPr>
        <w:br/>
        <w:t xml:space="preserve">   - Mutual </w:t>
      </w:r>
      <w:proofErr w:type="spellStart"/>
      <w:r w:rsidRPr="00DD1E06">
        <w:rPr>
          <w:rFonts w:cs="Times New Roman"/>
          <w:lang w:val="pl-PL"/>
        </w:rPr>
        <w:t>information</w:t>
      </w:r>
      <w:proofErr w:type="spellEnd"/>
      <w:r w:rsidRPr="00DD1E06">
        <w:rPr>
          <w:rFonts w:cs="Times New Roman"/>
          <w:lang w:val="pl-PL"/>
        </w:rPr>
        <w:t xml:space="preserve"> i </w:t>
      </w:r>
      <w:proofErr w:type="spellStart"/>
      <w:r w:rsidRPr="00DD1E06">
        <w:rPr>
          <w:rFonts w:cs="Times New Roman"/>
          <w:lang w:val="pl-PL"/>
        </w:rPr>
        <w:t>f_classif</w:t>
      </w:r>
      <w:proofErr w:type="spellEnd"/>
      <w:r w:rsidRPr="00DD1E06">
        <w:rPr>
          <w:rFonts w:cs="Times New Roman"/>
          <w:lang w:val="pl-PL"/>
        </w:rPr>
        <w:t xml:space="preserve"> dla rankingu cech</w:t>
      </w:r>
      <w:r w:rsidRPr="00DD1E06">
        <w:rPr>
          <w:rFonts w:cs="Times New Roman"/>
          <w:lang w:val="pl-PL"/>
        </w:rPr>
        <w:br/>
        <w:t xml:space="preserve">   - Automatyczna selekcja top cech jeśli wymagane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5. </w:t>
      </w:r>
      <w:proofErr w:type="spellStart"/>
      <w:r w:rsidRPr="00DD1E06">
        <w:rPr>
          <w:rFonts w:cs="Times New Roman"/>
        </w:rPr>
        <w:t>Obsługa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niezbalansowania</w:t>
      </w:r>
      <w:proofErr w:type="spellEnd"/>
      <w:r w:rsidRPr="00DD1E06">
        <w:rPr>
          <w:rFonts w:cs="Times New Roman"/>
        </w:rPr>
        <w:t>:</w:t>
      </w:r>
      <w:r w:rsidRPr="00DD1E06">
        <w:rPr>
          <w:rFonts w:cs="Times New Roman"/>
        </w:rPr>
        <w:br/>
        <w:t xml:space="preserve">   - SMOTE (Synthetic Minority Oversampling Technique)</w:t>
      </w:r>
      <w:r w:rsidRPr="00DD1E06">
        <w:rPr>
          <w:rFonts w:cs="Times New Roman"/>
        </w:rPr>
        <w:br/>
        <w:t xml:space="preserve">   - ADASYN (Adaptive Synthetic Sampling)</w:t>
      </w:r>
      <w:r w:rsidRPr="00DD1E06">
        <w:rPr>
          <w:rFonts w:cs="Times New Roman"/>
        </w:rPr>
        <w:br/>
        <w:t xml:space="preserve">   - Class weights (balanced, inverse)</w:t>
      </w:r>
      <w:r w:rsidRPr="00DD1E06">
        <w:rPr>
          <w:rFonts w:cs="Times New Roman"/>
        </w:rPr>
        <w:br/>
        <w:t xml:space="preserve">   - Kombinacje: SMOTETomek, SMOTEENN</w:t>
      </w:r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 xml:space="preserve">6. </w:t>
      </w:r>
      <w:r w:rsidRPr="00DD1E06">
        <w:rPr>
          <w:rFonts w:cs="Times New Roman"/>
          <w:lang w:val="pl-PL"/>
        </w:rPr>
        <w:t>Podział danych:</w:t>
      </w:r>
      <w:r w:rsidRPr="00DD1E06">
        <w:rPr>
          <w:rFonts w:cs="Times New Roman"/>
          <w:lang w:val="pl-PL"/>
        </w:rPr>
        <w:br/>
        <w:t xml:space="preserve">   - Train/</w:t>
      </w:r>
      <w:proofErr w:type="spellStart"/>
      <w:r w:rsidRPr="00DD1E06">
        <w:rPr>
          <w:rFonts w:cs="Times New Roman"/>
          <w:lang w:val="pl-PL"/>
        </w:rPr>
        <w:t>validation</w:t>
      </w:r>
      <w:proofErr w:type="spellEnd"/>
      <w:r w:rsidRPr="00DD1E06">
        <w:rPr>
          <w:rFonts w:cs="Times New Roman"/>
          <w:lang w:val="pl-PL"/>
        </w:rPr>
        <w:t xml:space="preserve">/test </w:t>
      </w:r>
      <w:proofErr w:type="spellStart"/>
      <w:r w:rsidRPr="00DD1E06">
        <w:rPr>
          <w:rFonts w:cs="Times New Roman"/>
          <w:lang w:val="pl-PL"/>
        </w:rPr>
        <w:t>split</w:t>
      </w:r>
      <w:proofErr w:type="spellEnd"/>
      <w:r w:rsidRPr="00DD1E06">
        <w:rPr>
          <w:rFonts w:cs="Times New Roman"/>
          <w:lang w:val="pl-PL"/>
        </w:rPr>
        <w:t xml:space="preserve"> (70/15/15)</w:t>
      </w:r>
      <w:r w:rsidRPr="00DD1E06">
        <w:rPr>
          <w:rFonts w:cs="Times New Roman"/>
          <w:lang w:val="pl-PL"/>
        </w:rPr>
        <w:br/>
        <w:t xml:space="preserve">   - </w:t>
      </w:r>
      <w:proofErr w:type="spellStart"/>
      <w:r w:rsidRPr="00DD1E06">
        <w:rPr>
          <w:rFonts w:cs="Times New Roman"/>
          <w:lang w:val="pl-PL"/>
        </w:rPr>
        <w:t>Stratified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sampling</w:t>
      </w:r>
      <w:proofErr w:type="spellEnd"/>
      <w:r w:rsidRPr="00DD1E06">
        <w:rPr>
          <w:rFonts w:cs="Times New Roman"/>
          <w:lang w:val="pl-PL"/>
        </w:rPr>
        <w:t xml:space="preserve"> dla zachowania rozkładu klas</w:t>
      </w:r>
    </w:p>
    <w:p w14:paraId="2D813708" w14:textId="51290B7E" w:rsidR="00100541" w:rsidRDefault="00100541">
      <w:pPr>
        <w:spacing w:line="276" w:lineRule="auto"/>
        <w:jc w:val="left"/>
        <w:rPr>
          <w:rFonts w:cs="Times New Roman"/>
          <w:lang w:val="pl-PL"/>
        </w:rPr>
      </w:pPr>
      <w:r>
        <w:rPr>
          <w:rFonts w:cs="Times New Roman"/>
          <w:lang w:val="pl-PL"/>
        </w:rPr>
        <w:br w:type="page"/>
      </w:r>
    </w:p>
    <w:p w14:paraId="715D7528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3.4. Modele uczenia maszynowego</w:t>
      </w:r>
    </w:p>
    <w:p w14:paraId="296478EB" w14:textId="77777777" w:rsidR="00760B8D" w:rsidRDefault="00000000" w:rsidP="00DD1E06">
      <w:pPr>
        <w:jc w:val="left"/>
        <w:rPr>
          <w:rFonts w:cs="Times New Roman"/>
        </w:rPr>
      </w:pPr>
      <w:r w:rsidRPr="00DD1E06">
        <w:rPr>
          <w:rFonts w:cs="Times New Roman"/>
          <w:lang w:val="pl-PL"/>
        </w:rPr>
        <w:t>Zaimplementowano 7 algorytmów ML: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1. </w:t>
      </w:r>
      <w:r w:rsidRPr="00DD1E06">
        <w:rPr>
          <w:rFonts w:cs="Times New Roman"/>
        </w:rPr>
        <w:t>Random Forest - 100 trees, max_depth=None, class_weight='balanced'</w:t>
      </w:r>
      <w:r w:rsidRPr="00DD1E06">
        <w:rPr>
          <w:rFonts w:cs="Times New Roman"/>
        </w:rPr>
        <w:br/>
        <w:t xml:space="preserve">2. </w:t>
      </w:r>
      <w:proofErr w:type="spellStart"/>
      <w:r w:rsidRPr="00DD1E06">
        <w:rPr>
          <w:rFonts w:cs="Times New Roman"/>
        </w:rPr>
        <w:t>XGBoost</w:t>
      </w:r>
      <w:proofErr w:type="spellEnd"/>
      <w:r w:rsidRPr="00DD1E06">
        <w:rPr>
          <w:rFonts w:cs="Times New Roman"/>
        </w:rPr>
        <w:t xml:space="preserve"> - </w:t>
      </w:r>
      <w:proofErr w:type="spellStart"/>
      <w:r w:rsidRPr="00DD1E06">
        <w:rPr>
          <w:rFonts w:cs="Times New Roman"/>
        </w:rPr>
        <w:t>scale_pos_weight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dostosowany</w:t>
      </w:r>
      <w:proofErr w:type="spellEnd"/>
      <w:r w:rsidRPr="00DD1E06">
        <w:rPr>
          <w:rFonts w:cs="Times New Roman"/>
        </w:rPr>
        <w:t xml:space="preserve"> do niezbalansowania, max_depth=6, learning_rate=0.1</w:t>
      </w:r>
      <w:r w:rsidRPr="00DD1E06">
        <w:rPr>
          <w:rFonts w:cs="Times New Roman"/>
        </w:rPr>
        <w:br/>
        <w:t xml:space="preserve">3. </w:t>
      </w:r>
      <w:proofErr w:type="spellStart"/>
      <w:r w:rsidRPr="00DD1E06">
        <w:rPr>
          <w:rFonts w:cs="Times New Roman"/>
        </w:rPr>
        <w:t>LightGBM</w:t>
      </w:r>
      <w:proofErr w:type="spellEnd"/>
      <w:r w:rsidRPr="00DD1E06">
        <w:rPr>
          <w:rFonts w:cs="Times New Roman"/>
        </w:rPr>
        <w:t xml:space="preserve"> - </w:t>
      </w:r>
      <w:proofErr w:type="spellStart"/>
      <w:r w:rsidRPr="00DD1E06">
        <w:rPr>
          <w:rFonts w:cs="Times New Roman"/>
        </w:rPr>
        <w:t>is_unbalance</w:t>
      </w:r>
      <w:proofErr w:type="spellEnd"/>
      <w:r w:rsidRPr="00DD1E06">
        <w:rPr>
          <w:rFonts w:cs="Times New Roman"/>
        </w:rPr>
        <w:t xml:space="preserve">=True, </w:t>
      </w:r>
      <w:proofErr w:type="spellStart"/>
      <w:r w:rsidRPr="00DD1E06">
        <w:rPr>
          <w:rFonts w:cs="Times New Roman"/>
        </w:rPr>
        <w:t>num_leaves</w:t>
      </w:r>
      <w:proofErr w:type="spellEnd"/>
      <w:r w:rsidRPr="00DD1E06">
        <w:rPr>
          <w:rFonts w:cs="Times New Roman"/>
        </w:rPr>
        <w:t>=31</w:t>
      </w:r>
      <w:r w:rsidRPr="00DD1E06">
        <w:rPr>
          <w:rFonts w:cs="Times New Roman"/>
        </w:rPr>
        <w:br/>
        <w:t>4. Neural Network (MLP) - 2 hidden layers (100, 50 neurons), ReLU, dropout=0.3</w:t>
      </w:r>
      <w:r w:rsidRPr="00DD1E06">
        <w:rPr>
          <w:rFonts w:cs="Times New Roman"/>
        </w:rPr>
        <w:br/>
        <w:t xml:space="preserve">5. </w:t>
      </w:r>
      <w:proofErr w:type="spellStart"/>
      <w:r w:rsidRPr="00DD1E06">
        <w:rPr>
          <w:rFonts w:cs="Times New Roman"/>
        </w:rPr>
        <w:t>Regresja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Logistyczna</w:t>
      </w:r>
      <w:proofErr w:type="spellEnd"/>
      <w:r w:rsidRPr="00DD1E06">
        <w:rPr>
          <w:rFonts w:cs="Times New Roman"/>
        </w:rPr>
        <w:t xml:space="preserve"> - baseline, class_weight='balanced', C=1.0</w:t>
      </w:r>
      <w:r w:rsidRPr="00DD1E06">
        <w:rPr>
          <w:rFonts w:cs="Times New Roman"/>
        </w:rPr>
        <w:br/>
        <w:t>6. SVM - RBF kernel, class_weight='balanced', probability=True</w:t>
      </w:r>
      <w:r w:rsidRPr="00DD1E06">
        <w:rPr>
          <w:rFonts w:cs="Times New Roman"/>
        </w:rPr>
        <w:br/>
        <w:t xml:space="preserve">7. Gradient Boosting - </w:t>
      </w:r>
      <w:proofErr w:type="spellStart"/>
      <w:r w:rsidRPr="00DD1E06">
        <w:rPr>
          <w:rFonts w:cs="Times New Roman"/>
        </w:rPr>
        <w:t>n_estimators</w:t>
      </w:r>
      <w:proofErr w:type="spellEnd"/>
      <w:r w:rsidRPr="00DD1E06">
        <w:rPr>
          <w:rFonts w:cs="Times New Roman"/>
        </w:rPr>
        <w:t xml:space="preserve">=100, </w:t>
      </w:r>
      <w:proofErr w:type="spellStart"/>
      <w:r w:rsidRPr="00DD1E06">
        <w:rPr>
          <w:rFonts w:cs="Times New Roman"/>
        </w:rPr>
        <w:t>learning_rate</w:t>
      </w:r>
      <w:proofErr w:type="spellEnd"/>
      <w:r w:rsidRPr="00DD1E06">
        <w:rPr>
          <w:rFonts w:cs="Times New Roman"/>
        </w:rPr>
        <w:t>=0.1</w:t>
      </w:r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>Hyperparameter tuning:</w:t>
      </w:r>
      <w:r w:rsidRPr="00DD1E06">
        <w:rPr>
          <w:rFonts w:cs="Times New Roman"/>
        </w:rPr>
        <w:br/>
        <w:t>- Grid Search dla mniejszych przestrzeni parametrów</w:t>
      </w:r>
      <w:r w:rsidRPr="00DD1E06">
        <w:rPr>
          <w:rFonts w:cs="Times New Roman"/>
        </w:rPr>
        <w:br/>
        <w:t>- Random Search dla większych przestrzeni</w:t>
      </w:r>
      <w:r w:rsidRPr="00DD1E06">
        <w:rPr>
          <w:rFonts w:cs="Times New Roman"/>
        </w:rPr>
        <w:br/>
        <w:t>- Stratified 5-fold cross-validation</w:t>
      </w:r>
      <w:r w:rsidRPr="00DD1E06">
        <w:rPr>
          <w:rFonts w:cs="Times New Roman"/>
        </w:rPr>
        <w:br/>
        <w:t xml:space="preserve">- Optymalizacja </w:t>
      </w:r>
      <w:proofErr w:type="spellStart"/>
      <w:r w:rsidRPr="00DD1E06">
        <w:rPr>
          <w:rFonts w:cs="Times New Roman"/>
        </w:rPr>
        <w:t>względem</w:t>
      </w:r>
      <w:proofErr w:type="spellEnd"/>
      <w:r w:rsidRPr="00DD1E06">
        <w:rPr>
          <w:rFonts w:cs="Times New Roman"/>
        </w:rPr>
        <w:t xml:space="preserve"> AUC-ROC </w:t>
      </w:r>
      <w:proofErr w:type="spellStart"/>
      <w:r w:rsidRPr="00DD1E06">
        <w:rPr>
          <w:rFonts w:cs="Times New Roman"/>
        </w:rPr>
        <w:t>i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czułości</w:t>
      </w:r>
      <w:proofErr w:type="spellEnd"/>
    </w:p>
    <w:p w14:paraId="398AD0FE" w14:textId="1D806788" w:rsidR="00100541" w:rsidRDefault="00100541">
      <w:pPr>
        <w:spacing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E7F8CBE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</w:rPr>
      </w:pPr>
      <w:r w:rsidRPr="00DD1E06">
        <w:rPr>
          <w:rFonts w:ascii="Times New Roman" w:hAnsi="Times New Roman" w:cs="Times New Roman"/>
        </w:rPr>
        <w:lastRenderedPageBreak/>
        <w:t xml:space="preserve">3.5. </w:t>
      </w:r>
      <w:proofErr w:type="spellStart"/>
      <w:r w:rsidRPr="00DD1E06">
        <w:rPr>
          <w:rFonts w:ascii="Times New Roman" w:hAnsi="Times New Roman" w:cs="Times New Roman"/>
        </w:rPr>
        <w:t>Implementacja</w:t>
      </w:r>
      <w:proofErr w:type="spellEnd"/>
      <w:r w:rsidRPr="00DD1E06">
        <w:rPr>
          <w:rFonts w:ascii="Times New Roman" w:hAnsi="Times New Roman" w:cs="Times New Roman"/>
        </w:rPr>
        <w:t xml:space="preserve"> </w:t>
      </w:r>
      <w:proofErr w:type="spellStart"/>
      <w:r w:rsidRPr="00DD1E06">
        <w:rPr>
          <w:rFonts w:ascii="Times New Roman" w:hAnsi="Times New Roman" w:cs="Times New Roman"/>
        </w:rPr>
        <w:t>metod</w:t>
      </w:r>
      <w:proofErr w:type="spellEnd"/>
      <w:r w:rsidRPr="00DD1E06">
        <w:rPr>
          <w:rFonts w:ascii="Times New Roman" w:hAnsi="Times New Roman" w:cs="Times New Roman"/>
        </w:rPr>
        <w:t xml:space="preserve"> XAI</w:t>
      </w:r>
    </w:p>
    <w:p w14:paraId="4E46FF6F" w14:textId="77777777" w:rsidR="00760B8D" w:rsidRPr="00DD1E06" w:rsidRDefault="00000000" w:rsidP="00DD1E06">
      <w:pPr>
        <w:jc w:val="left"/>
        <w:rPr>
          <w:rFonts w:cs="Times New Roman"/>
        </w:rPr>
      </w:pPr>
      <w:proofErr w:type="spellStart"/>
      <w:r w:rsidRPr="00DD1E06">
        <w:rPr>
          <w:rFonts w:cs="Times New Roman"/>
        </w:rPr>
        <w:t>Dla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najlepszego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modelu</w:t>
      </w:r>
      <w:proofErr w:type="spellEnd"/>
      <w:r w:rsidRPr="00DD1E06">
        <w:rPr>
          <w:rFonts w:cs="Times New Roman"/>
        </w:rPr>
        <w:t xml:space="preserve"> (</w:t>
      </w:r>
      <w:proofErr w:type="spellStart"/>
      <w:r w:rsidRPr="00DD1E06">
        <w:rPr>
          <w:rFonts w:cs="Times New Roman"/>
        </w:rPr>
        <w:t>XGBoost</w:t>
      </w:r>
      <w:proofErr w:type="spellEnd"/>
      <w:r w:rsidRPr="00DD1E06">
        <w:rPr>
          <w:rFonts w:cs="Times New Roman"/>
        </w:rPr>
        <w:t xml:space="preserve">) </w:t>
      </w:r>
      <w:proofErr w:type="spellStart"/>
      <w:r w:rsidRPr="00DD1E06">
        <w:rPr>
          <w:rFonts w:cs="Times New Roman"/>
        </w:rPr>
        <w:t>zaimplementowano</w:t>
      </w:r>
      <w:proofErr w:type="spellEnd"/>
      <w:r w:rsidRPr="00DD1E06">
        <w:rPr>
          <w:rFonts w:cs="Times New Roman"/>
        </w:rPr>
        <w:t xml:space="preserve"> 4 </w:t>
      </w:r>
      <w:proofErr w:type="spellStart"/>
      <w:r w:rsidRPr="00DD1E06">
        <w:rPr>
          <w:rFonts w:cs="Times New Roman"/>
        </w:rPr>
        <w:t>metody</w:t>
      </w:r>
      <w:proofErr w:type="spellEnd"/>
      <w:r w:rsidRPr="00DD1E06">
        <w:rPr>
          <w:rFonts w:cs="Times New Roman"/>
        </w:rPr>
        <w:t xml:space="preserve"> XAI:</w:t>
      </w:r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>LIME:</w:t>
      </w:r>
      <w:r w:rsidRPr="00DD1E06">
        <w:rPr>
          <w:rFonts w:cs="Times New Roman"/>
        </w:rPr>
        <w:br/>
        <w:t xml:space="preserve">- </w:t>
      </w:r>
      <w:proofErr w:type="spellStart"/>
      <w:r w:rsidRPr="00DD1E06">
        <w:rPr>
          <w:rFonts w:cs="Times New Roman"/>
        </w:rPr>
        <w:t>Liczba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próbek</w:t>
      </w:r>
      <w:proofErr w:type="spellEnd"/>
      <w:r w:rsidRPr="00DD1E06">
        <w:rPr>
          <w:rFonts w:cs="Times New Roman"/>
        </w:rPr>
        <w:t>: 5000</w:t>
      </w:r>
      <w:r w:rsidRPr="00DD1E06">
        <w:rPr>
          <w:rFonts w:cs="Times New Roman"/>
        </w:rPr>
        <w:br/>
        <w:t xml:space="preserve">- </w:t>
      </w:r>
      <w:proofErr w:type="spellStart"/>
      <w:r w:rsidRPr="00DD1E06">
        <w:rPr>
          <w:rFonts w:cs="Times New Roman"/>
        </w:rPr>
        <w:t>Discretizer</w:t>
      </w:r>
      <w:proofErr w:type="spellEnd"/>
      <w:r w:rsidRPr="00DD1E06">
        <w:rPr>
          <w:rFonts w:cs="Times New Roman"/>
        </w:rPr>
        <w:t>: quartile</w:t>
      </w:r>
      <w:r w:rsidRPr="00DD1E06">
        <w:rPr>
          <w:rFonts w:cs="Times New Roman"/>
        </w:rPr>
        <w:br/>
        <w:t xml:space="preserve">- </w:t>
      </w:r>
      <w:proofErr w:type="spellStart"/>
      <w:r w:rsidRPr="00DD1E06">
        <w:rPr>
          <w:rFonts w:cs="Times New Roman"/>
        </w:rPr>
        <w:t>Liczba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cech</w:t>
      </w:r>
      <w:proofErr w:type="spellEnd"/>
      <w:r w:rsidRPr="00DD1E06">
        <w:rPr>
          <w:rFonts w:cs="Times New Roman"/>
        </w:rPr>
        <w:t xml:space="preserve"> w </w:t>
      </w:r>
      <w:proofErr w:type="spellStart"/>
      <w:r w:rsidRPr="00DD1E06">
        <w:rPr>
          <w:rFonts w:cs="Times New Roman"/>
        </w:rPr>
        <w:t>wyjaśnieniu</w:t>
      </w:r>
      <w:proofErr w:type="spellEnd"/>
      <w:r w:rsidRPr="00DD1E06">
        <w:rPr>
          <w:rFonts w:cs="Times New Roman"/>
        </w:rPr>
        <w:t>: 10</w:t>
      </w:r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>SHAP:</w:t>
      </w:r>
      <w:r w:rsidRPr="00DD1E06">
        <w:rPr>
          <w:rFonts w:cs="Times New Roman"/>
        </w:rPr>
        <w:br/>
        <w:t xml:space="preserve">- </w:t>
      </w:r>
      <w:proofErr w:type="spellStart"/>
      <w:r w:rsidRPr="00DD1E06">
        <w:rPr>
          <w:rFonts w:cs="Times New Roman"/>
        </w:rPr>
        <w:t>TreeSHAP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dla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XGBoost</w:t>
      </w:r>
      <w:proofErr w:type="spellEnd"/>
      <w:r w:rsidRPr="00DD1E06">
        <w:rPr>
          <w:rFonts w:cs="Times New Roman"/>
        </w:rPr>
        <w:t xml:space="preserve"> (</w:t>
      </w:r>
      <w:proofErr w:type="spellStart"/>
      <w:r w:rsidRPr="00DD1E06">
        <w:rPr>
          <w:rFonts w:cs="Times New Roman"/>
        </w:rPr>
        <w:t>optymalizacja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wydajności</w:t>
      </w:r>
      <w:proofErr w:type="spellEnd"/>
      <w:r w:rsidRPr="00DD1E06">
        <w:rPr>
          <w:rFonts w:cs="Times New Roman"/>
        </w:rPr>
        <w:t>)</w:t>
      </w:r>
      <w:r w:rsidRPr="00DD1E06">
        <w:rPr>
          <w:rFonts w:cs="Times New Roman"/>
        </w:rPr>
        <w:br/>
        <w:t xml:space="preserve">- Background data: 100 </w:t>
      </w:r>
      <w:proofErr w:type="spellStart"/>
      <w:r w:rsidRPr="00DD1E06">
        <w:rPr>
          <w:rFonts w:cs="Times New Roman"/>
        </w:rPr>
        <w:t>losowych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próbek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treningowych</w:t>
      </w:r>
      <w:proofErr w:type="spellEnd"/>
      <w:r w:rsidRPr="00DD1E06">
        <w:rPr>
          <w:rFonts w:cs="Times New Roman"/>
        </w:rPr>
        <w:br/>
        <w:t xml:space="preserve">- </w:t>
      </w:r>
      <w:proofErr w:type="spellStart"/>
      <w:r w:rsidRPr="00DD1E06">
        <w:rPr>
          <w:rFonts w:cs="Times New Roman"/>
        </w:rPr>
        <w:t>Obliczanie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wartości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dla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wszystkich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cech</w:t>
      </w:r>
      <w:proofErr w:type="spellEnd"/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>DALEX:</w:t>
      </w:r>
      <w:r w:rsidRPr="00DD1E06">
        <w:rPr>
          <w:rFonts w:cs="Times New Roman"/>
        </w:rPr>
        <w:br/>
        <w:t>- Break-down analysis z ordering heuristics</w:t>
      </w:r>
      <w:r w:rsidRPr="00DD1E06">
        <w:rPr>
          <w:rFonts w:cs="Times New Roman"/>
        </w:rPr>
        <w:br/>
        <w:t xml:space="preserve">- Variable importance </w:t>
      </w:r>
      <w:proofErr w:type="spellStart"/>
      <w:r w:rsidRPr="00DD1E06">
        <w:rPr>
          <w:rFonts w:cs="Times New Roman"/>
        </w:rPr>
        <w:t>przez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permutację</w:t>
      </w:r>
      <w:proofErr w:type="spellEnd"/>
      <w:r w:rsidRPr="00DD1E06">
        <w:rPr>
          <w:rFonts w:cs="Times New Roman"/>
        </w:rPr>
        <w:br/>
        <w:t>- Residual analysis</w:t>
      </w:r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>EBM:</w:t>
      </w:r>
      <w:r w:rsidRPr="00DD1E06">
        <w:rPr>
          <w:rFonts w:cs="Times New Roman"/>
        </w:rPr>
        <w:br/>
        <w:t xml:space="preserve">- </w:t>
      </w:r>
      <w:proofErr w:type="spellStart"/>
      <w:r w:rsidRPr="00DD1E06">
        <w:rPr>
          <w:rFonts w:cs="Times New Roman"/>
        </w:rPr>
        <w:t>Trenowanie</w:t>
      </w:r>
      <w:proofErr w:type="spellEnd"/>
      <w:r w:rsidRPr="00DD1E06">
        <w:rPr>
          <w:rFonts w:cs="Times New Roman"/>
        </w:rPr>
        <w:t xml:space="preserve"> </w:t>
      </w:r>
      <w:proofErr w:type="spellStart"/>
      <w:r w:rsidRPr="00DD1E06">
        <w:rPr>
          <w:rFonts w:cs="Times New Roman"/>
        </w:rPr>
        <w:t>jako</w:t>
      </w:r>
      <w:proofErr w:type="spellEnd"/>
      <w:r w:rsidRPr="00DD1E06">
        <w:rPr>
          <w:rFonts w:cs="Times New Roman"/>
        </w:rPr>
        <w:t xml:space="preserve"> standalone model</w:t>
      </w:r>
      <w:r w:rsidRPr="00DD1E06">
        <w:rPr>
          <w:rFonts w:cs="Times New Roman"/>
        </w:rPr>
        <w:br/>
        <w:t>- Feature binning automatyczny</w:t>
      </w:r>
      <w:r w:rsidRPr="00DD1E06">
        <w:rPr>
          <w:rFonts w:cs="Times New Roman"/>
        </w:rPr>
        <w:br/>
        <w:t>- Pair interactions: top 10</w:t>
      </w:r>
      <w:r w:rsidRPr="00DD1E06">
        <w:rPr>
          <w:rFonts w:cs="Times New Roman"/>
        </w:rPr>
        <w:br/>
      </w:r>
      <w:r w:rsidRPr="00DD1E06">
        <w:rPr>
          <w:rFonts w:cs="Times New Roman"/>
        </w:rPr>
        <w:br/>
        <w:t>Framework porównawczy:</w:t>
      </w:r>
      <w:r w:rsidRPr="00DD1E06">
        <w:rPr>
          <w:rFonts w:cs="Times New Roman"/>
        </w:rPr>
        <w:br/>
        <w:t>- Spearman correlation między rankingami cech</w:t>
      </w:r>
      <w:r w:rsidRPr="00DD1E06">
        <w:rPr>
          <w:rFonts w:cs="Times New Roman"/>
        </w:rPr>
        <w:br/>
        <w:t>- Jaccard similarity dla top-k cech</w:t>
      </w:r>
      <w:r w:rsidRPr="00DD1E06">
        <w:rPr>
          <w:rFonts w:cs="Times New Roman"/>
        </w:rPr>
        <w:br/>
        <w:t>- Stability analysis przez bootstrapping</w:t>
      </w:r>
    </w:p>
    <w:p w14:paraId="14C217D3" w14:textId="77777777" w:rsidR="00760B8D" w:rsidRPr="00DD1E06" w:rsidRDefault="00000000" w:rsidP="00DD1E06">
      <w:pPr>
        <w:jc w:val="left"/>
        <w:rPr>
          <w:rFonts w:cs="Times New Roman"/>
        </w:rPr>
      </w:pPr>
      <w:r w:rsidRPr="00DD1E06">
        <w:rPr>
          <w:rFonts w:cs="Times New Roman"/>
        </w:rPr>
        <w:br w:type="page"/>
      </w:r>
    </w:p>
    <w:p w14:paraId="7518AC9A" w14:textId="77777777" w:rsidR="00760B8D" w:rsidRPr="00DD1E06" w:rsidRDefault="00000000" w:rsidP="00DD1E06">
      <w:pPr>
        <w:pStyle w:val="Heading1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4. IMPLEMENTACJA SYSTEMU</w:t>
      </w:r>
    </w:p>
    <w:p w14:paraId="4EA27D91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Niniejszy rozdział opisuje szczegóły implementacyjne poszczególnych komponentów systemu </w:t>
      </w:r>
      <w:proofErr w:type="spellStart"/>
      <w:r w:rsidRPr="00DD1E06">
        <w:rPr>
          <w:rFonts w:cs="Times New Roman"/>
          <w:lang w:val="pl-PL"/>
        </w:rPr>
        <w:t>Vasculitis</w:t>
      </w:r>
      <w:proofErr w:type="spellEnd"/>
      <w:r w:rsidRPr="00DD1E06">
        <w:rPr>
          <w:rFonts w:cs="Times New Roman"/>
          <w:lang w:val="pl-PL"/>
        </w:rPr>
        <w:t xml:space="preserve"> XAI, obejmując architekturę ogólną, moduły przetwarzania danych, trenowania modeli, generowania wyjaśnień XAI, API </w:t>
      </w:r>
      <w:proofErr w:type="spellStart"/>
      <w:r w:rsidRPr="00DD1E06">
        <w:rPr>
          <w:rFonts w:cs="Times New Roman"/>
          <w:lang w:val="pl-PL"/>
        </w:rPr>
        <w:t>RESTful</w:t>
      </w:r>
      <w:proofErr w:type="spellEnd"/>
      <w:r w:rsidRPr="00DD1E06">
        <w:rPr>
          <w:rFonts w:cs="Times New Roman"/>
          <w:lang w:val="pl-PL"/>
        </w:rPr>
        <w:t>, interfejs użytkownika oraz system zabezpieczeń.</w:t>
      </w:r>
    </w:p>
    <w:p w14:paraId="4AB7F3A0" w14:textId="77777777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t>4.1. Architektura systemu</w:t>
      </w:r>
    </w:p>
    <w:p w14:paraId="0E0A13B3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System </w:t>
      </w:r>
      <w:proofErr w:type="spellStart"/>
      <w:r w:rsidRPr="00DD1E06">
        <w:rPr>
          <w:rFonts w:cs="Times New Roman"/>
          <w:lang w:val="pl-PL"/>
        </w:rPr>
        <w:t>Vasculitis</w:t>
      </w:r>
      <w:proofErr w:type="spellEnd"/>
      <w:r w:rsidRPr="00DD1E06">
        <w:rPr>
          <w:rFonts w:cs="Times New Roman"/>
          <w:lang w:val="pl-PL"/>
        </w:rPr>
        <w:t xml:space="preserve"> XAI składa się z następujących warstw: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Warstwa danych:</w:t>
      </w:r>
      <w:r w:rsidRPr="00DD1E06">
        <w:rPr>
          <w:rFonts w:cs="Times New Roman"/>
          <w:lang w:val="pl-PL"/>
        </w:rPr>
        <w:br/>
        <w:t xml:space="preserve">- Moduł </w:t>
      </w:r>
      <w:proofErr w:type="spellStart"/>
      <w:r w:rsidRPr="00DD1E06">
        <w:rPr>
          <w:rFonts w:cs="Times New Roman"/>
          <w:lang w:val="pl-PL"/>
        </w:rPr>
        <w:t>preprocessing</w:t>
      </w:r>
      <w:proofErr w:type="spellEnd"/>
      <w:r w:rsidRPr="00DD1E06">
        <w:rPr>
          <w:rFonts w:cs="Times New Roman"/>
          <w:lang w:val="pl-PL"/>
        </w:rPr>
        <w:t xml:space="preserve"> (</w:t>
      </w:r>
      <w:proofErr w:type="spellStart"/>
      <w:r w:rsidRPr="00DD1E06">
        <w:rPr>
          <w:rFonts w:cs="Times New Roman"/>
          <w:lang w:val="pl-PL"/>
        </w:rPr>
        <w:t>DataPreprocessor</w:t>
      </w:r>
      <w:proofErr w:type="spellEnd"/>
      <w:r w:rsidRPr="00DD1E06">
        <w:rPr>
          <w:rFonts w:cs="Times New Roman"/>
          <w:lang w:val="pl-PL"/>
        </w:rPr>
        <w:t>)</w:t>
      </w:r>
      <w:r w:rsidRPr="00DD1E06">
        <w:rPr>
          <w:rFonts w:cs="Times New Roman"/>
          <w:lang w:val="pl-PL"/>
        </w:rPr>
        <w:br/>
        <w:t xml:space="preserve">- Moduł </w:t>
      </w:r>
      <w:proofErr w:type="spellStart"/>
      <w:r w:rsidRPr="00DD1E06">
        <w:rPr>
          <w:rFonts w:cs="Times New Roman"/>
          <w:lang w:val="pl-PL"/>
        </w:rPr>
        <w:t>feature</w:t>
      </w:r>
      <w:proofErr w:type="spellEnd"/>
      <w:r w:rsidRPr="00DD1E06">
        <w:rPr>
          <w:rFonts w:cs="Times New Roman"/>
          <w:lang w:val="pl-PL"/>
        </w:rPr>
        <w:t xml:space="preserve"> engineering</w:t>
      </w:r>
      <w:r w:rsidRPr="00DD1E06">
        <w:rPr>
          <w:rFonts w:cs="Times New Roman"/>
          <w:lang w:val="pl-PL"/>
        </w:rPr>
        <w:br/>
        <w:t xml:space="preserve">- Moduł obsługi </w:t>
      </w:r>
      <w:proofErr w:type="spellStart"/>
      <w:r w:rsidRPr="00DD1E06">
        <w:rPr>
          <w:rFonts w:cs="Times New Roman"/>
          <w:lang w:val="pl-PL"/>
        </w:rPr>
        <w:t>imbalance</w:t>
      </w:r>
      <w:proofErr w:type="spellEnd"/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Warstwa modeli: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ModelTrainer</w:t>
      </w:r>
      <w:proofErr w:type="spellEnd"/>
      <w:r w:rsidRPr="00DD1E06">
        <w:rPr>
          <w:rFonts w:cs="Times New Roman"/>
          <w:lang w:val="pl-PL"/>
        </w:rPr>
        <w:t xml:space="preserve"> - trenowanie i optymalizacja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ModelEvaluator</w:t>
      </w:r>
      <w:proofErr w:type="spellEnd"/>
      <w:r w:rsidRPr="00DD1E06">
        <w:rPr>
          <w:rFonts w:cs="Times New Roman"/>
          <w:lang w:val="pl-PL"/>
        </w:rPr>
        <w:t xml:space="preserve"> - ewaluacja z metrykami medycznymi</w:t>
      </w:r>
      <w:r w:rsidRPr="00DD1E06">
        <w:rPr>
          <w:rFonts w:cs="Times New Roman"/>
          <w:lang w:val="pl-PL"/>
        </w:rPr>
        <w:br/>
        <w:t xml:space="preserve">- Model </w:t>
      </w:r>
      <w:proofErr w:type="spellStart"/>
      <w:r w:rsidRPr="00DD1E06">
        <w:rPr>
          <w:rFonts w:cs="Times New Roman"/>
          <w:lang w:val="pl-PL"/>
        </w:rPr>
        <w:t>persistence</w:t>
      </w:r>
      <w:proofErr w:type="spellEnd"/>
      <w:r w:rsidRPr="00DD1E06">
        <w:rPr>
          <w:rFonts w:cs="Times New Roman"/>
          <w:lang w:val="pl-PL"/>
        </w:rPr>
        <w:t xml:space="preserve"> - </w:t>
      </w:r>
      <w:proofErr w:type="spellStart"/>
      <w:r w:rsidRPr="00DD1E06">
        <w:rPr>
          <w:rFonts w:cs="Times New Roman"/>
          <w:lang w:val="pl-PL"/>
        </w:rPr>
        <w:t>serializacja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joblib</w:t>
      </w:r>
      <w:proofErr w:type="spellEnd"/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Warstwa XAI: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SHAPExplainer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LIMEExplainer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DALEXWrapper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EBMExplainer</w:t>
      </w:r>
      <w:proofErr w:type="spellEnd"/>
      <w:r w:rsidRPr="00DD1E06">
        <w:rPr>
          <w:rFonts w:cs="Times New Roman"/>
          <w:lang w:val="pl-PL"/>
        </w:rPr>
        <w:br/>
        <w:t xml:space="preserve">- Moduł </w:t>
      </w:r>
      <w:proofErr w:type="spellStart"/>
      <w:r w:rsidRPr="00DD1E06">
        <w:rPr>
          <w:rFonts w:cs="Times New Roman"/>
          <w:lang w:val="pl-PL"/>
        </w:rPr>
        <w:t>comparison</w:t>
      </w:r>
      <w:proofErr w:type="spellEnd"/>
      <w:r w:rsidRPr="00DD1E06">
        <w:rPr>
          <w:rFonts w:cs="Times New Roman"/>
          <w:lang w:val="pl-PL"/>
        </w:rPr>
        <w:t xml:space="preserve"> - porównanie metod</w:t>
      </w:r>
      <w:r w:rsidRPr="00DD1E06">
        <w:rPr>
          <w:rFonts w:cs="Times New Roman"/>
          <w:lang w:val="pl-PL"/>
        </w:rPr>
        <w:br/>
        <w:t>- Wizualizacje (</w:t>
      </w:r>
      <w:proofErr w:type="spellStart"/>
      <w:r w:rsidRPr="00DD1E06">
        <w:rPr>
          <w:rFonts w:cs="Times New Roman"/>
          <w:lang w:val="pl-PL"/>
        </w:rPr>
        <w:t>Matplotlib</w:t>
      </w:r>
      <w:proofErr w:type="spellEnd"/>
      <w:r w:rsidRPr="00DD1E06">
        <w:rPr>
          <w:rFonts w:cs="Times New Roman"/>
          <w:lang w:val="pl-PL"/>
        </w:rPr>
        <w:t xml:space="preserve">, </w:t>
      </w:r>
      <w:proofErr w:type="spellStart"/>
      <w:r w:rsidRPr="00DD1E06">
        <w:rPr>
          <w:rFonts w:cs="Times New Roman"/>
          <w:lang w:val="pl-PL"/>
        </w:rPr>
        <w:t>Plotly</w:t>
      </w:r>
      <w:proofErr w:type="spellEnd"/>
      <w:r w:rsidRPr="00DD1E06">
        <w:rPr>
          <w:rFonts w:cs="Times New Roman"/>
          <w:lang w:val="pl-PL"/>
        </w:rPr>
        <w:t>)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Warstwa aplikacji: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FastAPI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backend</w:t>
      </w:r>
      <w:proofErr w:type="spellEnd"/>
      <w:r w:rsidRPr="00DD1E06">
        <w:rPr>
          <w:rFonts w:cs="Times New Roman"/>
          <w:lang w:val="pl-PL"/>
        </w:rPr>
        <w:t xml:space="preserve"> (15+ </w:t>
      </w:r>
      <w:proofErr w:type="spellStart"/>
      <w:r w:rsidRPr="00DD1E06">
        <w:rPr>
          <w:rFonts w:cs="Times New Roman"/>
          <w:lang w:val="pl-PL"/>
        </w:rPr>
        <w:t>endpointów</w:t>
      </w:r>
      <w:proofErr w:type="spellEnd"/>
      <w:r w:rsidRPr="00DD1E06">
        <w:rPr>
          <w:rFonts w:cs="Times New Roman"/>
          <w:lang w:val="pl-PL"/>
        </w:rPr>
        <w:t xml:space="preserve"> REST)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Streamlit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dashboard</w:t>
      </w:r>
      <w:proofErr w:type="spellEnd"/>
      <w:r w:rsidRPr="00DD1E06">
        <w:rPr>
          <w:rFonts w:cs="Times New Roman"/>
          <w:lang w:val="pl-PL"/>
        </w:rPr>
        <w:t xml:space="preserve"> (interfejs webowy)</w:t>
      </w:r>
      <w:r w:rsidRPr="00DD1E06">
        <w:rPr>
          <w:rFonts w:cs="Times New Roman"/>
          <w:lang w:val="pl-PL"/>
        </w:rPr>
        <w:br/>
        <w:t xml:space="preserve">- Agent konwersacyjny (RAG + </w:t>
      </w:r>
      <w:proofErr w:type="spellStart"/>
      <w:r w:rsidRPr="00DD1E06">
        <w:rPr>
          <w:rFonts w:cs="Times New Roman"/>
          <w:lang w:val="pl-PL"/>
        </w:rPr>
        <w:t>LangChain</w:t>
      </w:r>
      <w:proofErr w:type="spellEnd"/>
      <w:r w:rsidRPr="00DD1E06">
        <w:rPr>
          <w:rFonts w:cs="Times New Roman"/>
          <w:lang w:val="pl-PL"/>
        </w:rPr>
        <w:t>)</w:t>
      </w:r>
      <w:r w:rsidRPr="00DD1E06">
        <w:rPr>
          <w:rFonts w:cs="Times New Roman"/>
          <w:lang w:val="pl-PL"/>
        </w:rPr>
        <w:br/>
        <w:t xml:space="preserve">- System </w:t>
      </w:r>
      <w:proofErr w:type="spellStart"/>
      <w:r w:rsidRPr="00DD1E06">
        <w:rPr>
          <w:rFonts w:cs="Times New Roman"/>
          <w:lang w:val="pl-PL"/>
        </w:rPr>
        <w:t>guardrails</w:t>
      </w:r>
      <w:proofErr w:type="spellEnd"/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Warstwa </w:t>
      </w:r>
      <w:proofErr w:type="spellStart"/>
      <w:r w:rsidRPr="00DD1E06">
        <w:rPr>
          <w:rFonts w:cs="Times New Roman"/>
          <w:lang w:val="pl-PL"/>
        </w:rPr>
        <w:t>deployment</w:t>
      </w:r>
      <w:proofErr w:type="spellEnd"/>
      <w:r w:rsidRPr="00DD1E06">
        <w:rPr>
          <w:rFonts w:cs="Times New Roman"/>
          <w:lang w:val="pl-PL"/>
        </w:rPr>
        <w:t>:</w:t>
      </w:r>
      <w:r w:rsidRPr="00DD1E06">
        <w:rPr>
          <w:rFonts w:cs="Times New Roman"/>
          <w:lang w:val="pl-PL"/>
        </w:rPr>
        <w:br/>
        <w:t xml:space="preserve">- Docker </w:t>
      </w:r>
      <w:proofErr w:type="spellStart"/>
      <w:r w:rsidRPr="00DD1E06">
        <w:rPr>
          <w:rFonts w:cs="Times New Roman"/>
          <w:lang w:val="pl-PL"/>
        </w:rPr>
        <w:t>containers</w:t>
      </w:r>
      <w:proofErr w:type="spellEnd"/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lastRenderedPageBreak/>
        <w:t xml:space="preserve">- Docker </w:t>
      </w:r>
      <w:proofErr w:type="spellStart"/>
      <w:r w:rsidRPr="00DD1E06">
        <w:rPr>
          <w:rFonts w:cs="Times New Roman"/>
          <w:lang w:val="pl-PL"/>
        </w:rPr>
        <w:t>Compose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orchestration</w:t>
      </w:r>
      <w:proofErr w:type="spellEnd"/>
      <w:r w:rsidRPr="00DD1E06">
        <w:rPr>
          <w:rFonts w:cs="Times New Roman"/>
          <w:lang w:val="pl-PL"/>
        </w:rPr>
        <w:br/>
        <w:t xml:space="preserve">- Environment </w:t>
      </w:r>
      <w:proofErr w:type="spellStart"/>
      <w:r w:rsidRPr="00DD1E06">
        <w:rPr>
          <w:rFonts w:cs="Times New Roman"/>
          <w:lang w:val="pl-PL"/>
        </w:rPr>
        <w:t>configuration</w:t>
      </w:r>
      <w:proofErr w:type="spellEnd"/>
      <w:r w:rsidRPr="00DD1E06">
        <w:rPr>
          <w:rFonts w:cs="Times New Roman"/>
          <w:lang w:val="pl-PL"/>
        </w:rPr>
        <w:t xml:space="preserve"> (.</w:t>
      </w:r>
      <w:proofErr w:type="spellStart"/>
      <w:r w:rsidRPr="00DD1E06">
        <w:rPr>
          <w:rFonts w:cs="Times New Roman"/>
          <w:lang w:val="pl-PL"/>
        </w:rPr>
        <w:t>env</w:t>
      </w:r>
      <w:proofErr w:type="spellEnd"/>
      <w:r w:rsidRPr="00DD1E06">
        <w:rPr>
          <w:rFonts w:cs="Times New Roman"/>
          <w:lang w:val="pl-PL"/>
        </w:rPr>
        <w:t>)</w:t>
      </w:r>
    </w:p>
    <w:p w14:paraId="190F93E2" w14:textId="77777777" w:rsidR="00100541" w:rsidRDefault="00100541">
      <w:pPr>
        <w:spacing w:line="276" w:lineRule="auto"/>
        <w:jc w:val="left"/>
        <w:rPr>
          <w:rFonts w:eastAsiaTheme="majorEastAsia" w:cs="Times New Roman"/>
          <w:b/>
          <w:bCs/>
          <w:color w:val="4F81BD" w:themeColor="accent1"/>
          <w:sz w:val="26"/>
          <w:szCs w:val="26"/>
          <w:lang w:val="pl-PL"/>
        </w:rPr>
      </w:pPr>
      <w:r>
        <w:rPr>
          <w:rFonts w:cs="Times New Roman"/>
          <w:lang w:val="pl-PL"/>
        </w:rPr>
        <w:br w:type="page"/>
      </w:r>
    </w:p>
    <w:p w14:paraId="33A273F3" w14:textId="324841C3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 xml:space="preserve">4.2. API </w:t>
      </w:r>
      <w:proofErr w:type="spellStart"/>
      <w:r w:rsidRPr="00DD1E06">
        <w:rPr>
          <w:rFonts w:ascii="Times New Roman" w:hAnsi="Times New Roman" w:cs="Times New Roman"/>
          <w:lang w:val="pl-PL"/>
        </w:rPr>
        <w:t>RESTful</w:t>
      </w:r>
      <w:proofErr w:type="spellEnd"/>
    </w:p>
    <w:p w14:paraId="7A46F469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API zaimplementowano przy użyciu </w:t>
      </w:r>
      <w:proofErr w:type="spellStart"/>
      <w:r w:rsidRPr="00DD1E06">
        <w:rPr>
          <w:rFonts w:cs="Times New Roman"/>
          <w:lang w:val="pl-PL"/>
        </w:rPr>
        <w:t>FastAPI</w:t>
      </w:r>
      <w:proofErr w:type="spellEnd"/>
      <w:r w:rsidRPr="00DD1E06">
        <w:rPr>
          <w:rFonts w:cs="Times New Roman"/>
          <w:lang w:val="pl-PL"/>
        </w:rPr>
        <w:t xml:space="preserve">, nowoczesnego </w:t>
      </w:r>
      <w:proofErr w:type="spellStart"/>
      <w:r w:rsidRPr="00DD1E06">
        <w:rPr>
          <w:rFonts w:cs="Times New Roman"/>
          <w:lang w:val="pl-PL"/>
        </w:rPr>
        <w:t>frameworka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Python</w:t>
      </w:r>
      <w:proofErr w:type="spellEnd"/>
      <w:r w:rsidRPr="00DD1E06">
        <w:rPr>
          <w:rFonts w:cs="Times New Roman"/>
          <w:lang w:val="pl-PL"/>
        </w:rPr>
        <w:t xml:space="preserve"> oferującego automatyczną walidację, dokumentację (</w:t>
      </w:r>
      <w:proofErr w:type="spellStart"/>
      <w:r w:rsidRPr="00DD1E06">
        <w:rPr>
          <w:rFonts w:cs="Times New Roman"/>
          <w:lang w:val="pl-PL"/>
        </w:rPr>
        <w:t>OpenAPI</w:t>
      </w:r>
      <w:proofErr w:type="spellEnd"/>
      <w:r w:rsidRPr="00DD1E06">
        <w:rPr>
          <w:rFonts w:cs="Times New Roman"/>
          <w:lang w:val="pl-PL"/>
        </w:rPr>
        <w:t>) oraz wysoką wydajność.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Główne </w:t>
      </w:r>
      <w:proofErr w:type="spellStart"/>
      <w:r w:rsidRPr="00DD1E06">
        <w:rPr>
          <w:rFonts w:cs="Times New Roman"/>
          <w:lang w:val="pl-PL"/>
        </w:rPr>
        <w:t>endpointy</w:t>
      </w:r>
      <w:proofErr w:type="spellEnd"/>
      <w:r w:rsidRPr="00DD1E06">
        <w:rPr>
          <w:rFonts w:cs="Times New Roman"/>
          <w:lang w:val="pl-PL"/>
        </w:rPr>
        <w:t>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- GET /</w:t>
      </w:r>
      <w:proofErr w:type="spellStart"/>
      <w:r w:rsidRPr="00DD1E06">
        <w:rPr>
          <w:rFonts w:cs="Times New Roman"/>
          <w:lang w:val="pl-PL"/>
        </w:rPr>
        <w:t>health</w:t>
      </w:r>
      <w:proofErr w:type="spellEnd"/>
      <w:r w:rsidRPr="00DD1E06">
        <w:rPr>
          <w:rFonts w:cs="Times New Roman"/>
          <w:lang w:val="pl-PL"/>
        </w:rPr>
        <w:t xml:space="preserve"> - </w:t>
      </w:r>
      <w:proofErr w:type="spellStart"/>
      <w:r w:rsidRPr="00DD1E06">
        <w:rPr>
          <w:rFonts w:cs="Times New Roman"/>
          <w:lang w:val="pl-PL"/>
        </w:rPr>
        <w:t>health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check</w:t>
      </w:r>
      <w:proofErr w:type="spellEnd"/>
      <w:r w:rsidRPr="00DD1E06">
        <w:rPr>
          <w:rFonts w:cs="Times New Roman"/>
          <w:lang w:val="pl-PL"/>
        </w:rPr>
        <w:t>, status modelu</w:t>
      </w:r>
      <w:r w:rsidRPr="00DD1E06">
        <w:rPr>
          <w:rFonts w:cs="Times New Roman"/>
          <w:lang w:val="pl-PL"/>
        </w:rPr>
        <w:br/>
        <w:t>- POST /</w:t>
      </w:r>
      <w:proofErr w:type="spellStart"/>
      <w:r w:rsidRPr="00DD1E06">
        <w:rPr>
          <w:rFonts w:cs="Times New Roman"/>
          <w:lang w:val="pl-PL"/>
        </w:rPr>
        <w:t>predict</w:t>
      </w:r>
      <w:proofErr w:type="spellEnd"/>
      <w:r w:rsidRPr="00DD1E06">
        <w:rPr>
          <w:rFonts w:cs="Times New Roman"/>
          <w:lang w:val="pl-PL"/>
        </w:rPr>
        <w:t xml:space="preserve"> - predykcja ryzyka dla pojedynczego pacjenta</w:t>
      </w:r>
      <w:r w:rsidRPr="00DD1E06">
        <w:rPr>
          <w:rFonts w:cs="Times New Roman"/>
          <w:lang w:val="pl-PL"/>
        </w:rPr>
        <w:br/>
        <w:t>- POST /</w:t>
      </w:r>
      <w:proofErr w:type="spellStart"/>
      <w:r w:rsidRPr="00DD1E06">
        <w:rPr>
          <w:rFonts w:cs="Times New Roman"/>
          <w:lang w:val="pl-PL"/>
        </w:rPr>
        <w:t>predict</w:t>
      </w:r>
      <w:proofErr w:type="spellEnd"/>
      <w:r w:rsidRPr="00DD1E06">
        <w:rPr>
          <w:rFonts w:cs="Times New Roman"/>
          <w:lang w:val="pl-PL"/>
        </w:rPr>
        <w:t>/</w:t>
      </w:r>
      <w:proofErr w:type="spellStart"/>
      <w:r w:rsidRPr="00DD1E06">
        <w:rPr>
          <w:rFonts w:cs="Times New Roman"/>
          <w:lang w:val="pl-PL"/>
        </w:rPr>
        <w:t>batch</w:t>
      </w:r>
      <w:proofErr w:type="spellEnd"/>
      <w:r w:rsidRPr="00DD1E06">
        <w:rPr>
          <w:rFonts w:cs="Times New Roman"/>
          <w:lang w:val="pl-PL"/>
        </w:rPr>
        <w:t xml:space="preserve"> - </w:t>
      </w:r>
      <w:proofErr w:type="spellStart"/>
      <w:r w:rsidRPr="00DD1E06">
        <w:rPr>
          <w:rFonts w:cs="Times New Roman"/>
          <w:lang w:val="pl-PL"/>
        </w:rPr>
        <w:t>batch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predictions</w:t>
      </w:r>
      <w:proofErr w:type="spellEnd"/>
      <w:r w:rsidRPr="00DD1E06">
        <w:rPr>
          <w:rFonts w:cs="Times New Roman"/>
          <w:lang w:val="pl-PL"/>
        </w:rPr>
        <w:t xml:space="preserve"> (</w:t>
      </w:r>
      <w:proofErr w:type="spellStart"/>
      <w:r w:rsidRPr="00DD1E06">
        <w:rPr>
          <w:rFonts w:cs="Times New Roman"/>
          <w:lang w:val="pl-PL"/>
        </w:rPr>
        <w:t>vectorized</w:t>
      </w:r>
      <w:proofErr w:type="spellEnd"/>
      <w:r w:rsidRPr="00DD1E06">
        <w:rPr>
          <w:rFonts w:cs="Times New Roman"/>
          <w:lang w:val="pl-PL"/>
        </w:rPr>
        <w:t>, optymalizacja wydajności)</w:t>
      </w:r>
      <w:r w:rsidRPr="00DD1E06">
        <w:rPr>
          <w:rFonts w:cs="Times New Roman"/>
          <w:lang w:val="pl-PL"/>
        </w:rPr>
        <w:br/>
        <w:t>- POST /</w:t>
      </w:r>
      <w:proofErr w:type="spellStart"/>
      <w:r w:rsidRPr="00DD1E06">
        <w:rPr>
          <w:rFonts w:cs="Times New Roman"/>
          <w:lang w:val="pl-PL"/>
        </w:rPr>
        <w:t>explain</w:t>
      </w:r>
      <w:proofErr w:type="spellEnd"/>
      <w:r w:rsidRPr="00DD1E06">
        <w:rPr>
          <w:rFonts w:cs="Times New Roman"/>
          <w:lang w:val="pl-PL"/>
        </w:rPr>
        <w:t>/</w:t>
      </w:r>
      <w:proofErr w:type="spellStart"/>
      <w:r w:rsidRPr="00DD1E06">
        <w:rPr>
          <w:rFonts w:cs="Times New Roman"/>
          <w:lang w:val="pl-PL"/>
        </w:rPr>
        <w:t>shap</w:t>
      </w:r>
      <w:proofErr w:type="spellEnd"/>
      <w:r w:rsidRPr="00DD1E06">
        <w:rPr>
          <w:rFonts w:cs="Times New Roman"/>
          <w:lang w:val="pl-PL"/>
        </w:rPr>
        <w:t xml:space="preserve"> - wyjaśnienie SHAP</w:t>
      </w:r>
      <w:r w:rsidRPr="00DD1E06">
        <w:rPr>
          <w:rFonts w:cs="Times New Roman"/>
          <w:lang w:val="pl-PL"/>
        </w:rPr>
        <w:br/>
        <w:t>- POST /</w:t>
      </w:r>
      <w:proofErr w:type="spellStart"/>
      <w:r w:rsidRPr="00DD1E06">
        <w:rPr>
          <w:rFonts w:cs="Times New Roman"/>
          <w:lang w:val="pl-PL"/>
        </w:rPr>
        <w:t>explain</w:t>
      </w:r>
      <w:proofErr w:type="spellEnd"/>
      <w:r w:rsidRPr="00DD1E06">
        <w:rPr>
          <w:rFonts w:cs="Times New Roman"/>
          <w:lang w:val="pl-PL"/>
        </w:rPr>
        <w:t>/</w:t>
      </w:r>
      <w:proofErr w:type="spellStart"/>
      <w:r w:rsidRPr="00DD1E06">
        <w:rPr>
          <w:rFonts w:cs="Times New Roman"/>
          <w:lang w:val="pl-PL"/>
        </w:rPr>
        <w:t>lime</w:t>
      </w:r>
      <w:proofErr w:type="spellEnd"/>
      <w:r w:rsidRPr="00DD1E06">
        <w:rPr>
          <w:rFonts w:cs="Times New Roman"/>
          <w:lang w:val="pl-PL"/>
        </w:rPr>
        <w:t xml:space="preserve"> - wyjaśnienie LIME</w:t>
      </w:r>
      <w:r w:rsidRPr="00DD1E06">
        <w:rPr>
          <w:rFonts w:cs="Times New Roman"/>
          <w:lang w:val="pl-PL"/>
        </w:rPr>
        <w:br/>
        <w:t>- POST /</w:t>
      </w:r>
      <w:proofErr w:type="spellStart"/>
      <w:r w:rsidRPr="00DD1E06">
        <w:rPr>
          <w:rFonts w:cs="Times New Roman"/>
          <w:lang w:val="pl-PL"/>
        </w:rPr>
        <w:t>explain</w:t>
      </w:r>
      <w:proofErr w:type="spellEnd"/>
      <w:r w:rsidRPr="00DD1E06">
        <w:rPr>
          <w:rFonts w:cs="Times New Roman"/>
          <w:lang w:val="pl-PL"/>
        </w:rPr>
        <w:t>/</w:t>
      </w:r>
      <w:proofErr w:type="spellStart"/>
      <w:r w:rsidRPr="00DD1E06">
        <w:rPr>
          <w:rFonts w:cs="Times New Roman"/>
          <w:lang w:val="pl-PL"/>
        </w:rPr>
        <w:t>patient</w:t>
      </w:r>
      <w:proofErr w:type="spellEnd"/>
      <w:r w:rsidRPr="00DD1E06">
        <w:rPr>
          <w:rFonts w:cs="Times New Roman"/>
          <w:lang w:val="pl-PL"/>
        </w:rPr>
        <w:t xml:space="preserve"> - wyjaśnienie dostosowane do pacjenta</w:t>
      </w:r>
      <w:r w:rsidRPr="00DD1E06">
        <w:rPr>
          <w:rFonts w:cs="Times New Roman"/>
          <w:lang w:val="pl-PL"/>
        </w:rPr>
        <w:br/>
        <w:t>- GET /model/info - metadane modelu</w:t>
      </w:r>
      <w:r w:rsidRPr="00DD1E06">
        <w:rPr>
          <w:rFonts w:cs="Times New Roman"/>
          <w:lang w:val="pl-PL"/>
        </w:rPr>
        <w:br/>
        <w:t>- GET /model/</w:t>
      </w:r>
      <w:proofErr w:type="spellStart"/>
      <w:r w:rsidRPr="00DD1E06">
        <w:rPr>
          <w:rFonts w:cs="Times New Roman"/>
          <w:lang w:val="pl-PL"/>
        </w:rPr>
        <w:t>global-importance</w:t>
      </w:r>
      <w:proofErr w:type="spellEnd"/>
      <w:r w:rsidRPr="00DD1E06">
        <w:rPr>
          <w:rFonts w:cs="Times New Roman"/>
          <w:lang w:val="pl-PL"/>
        </w:rPr>
        <w:t xml:space="preserve"> - globalna ważność cech</w:t>
      </w:r>
      <w:r w:rsidRPr="00DD1E06">
        <w:rPr>
          <w:rFonts w:cs="Times New Roman"/>
          <w:lang w:val="pl-PL"/>
        </w:rPr>
        <w:br/>
        <w:t>- POST /chat - konwersacja z agentem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Cechy implementacji: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Pydantic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schemas</w:t>
      </w:r>
      <w:proofErr w:type="spellEnd"/>
      <w:r w:rsidRPr="00DD1E06">
        <w:rPr>
          <w:rFonts w:cs="Times New Roman"/>
          <w:lang w:val="pl-PL"/>
        </w:rPr>
        <w:t xml:space="preserve"> dla walidacji</w:t>
      </w:r>
      <w:r w:rsidRPr="00DD1E06">
        <w:rPr>
          <w:rFonts w:cs="Times New Roman"/>
          <w:lang w:val="pl-PL"/>
        </w:rPr>
        <w:br/>
        <w:t xml:space="preserve">- CORS </w:t>
      </w:r>
      <w:proofErr w:type="spellStart"/>
      <w:r w:rsidRPr="00DD1E06">
        <w:rPr>
          <w:rFonts w:cs="Times New Roman"/>
          <w:lang w:val="pl-PL"/>
        </w:rPr>
        <w:t>middleware</w:t>
      </w:r>
      <w:proofErr w:type="spellEnd"/>
      <w:r w:rsidRPr="00DD1E06">
        <w:rPr>
          <w:rFonts w:cs="Times New Roman"/>
          <w:lang w:val="pl-PL"/>
        </w:rPr>
        <w:t xml:space="preserve"> dla cross-</w:t>
      </w:r>
      <w:proofErr w:type="spellStart"/>
      <w:r w:rsidRPr="00DD1E06">
        <w:rPr>
          <w:rFonts w:cs="Times New Roman"/>
          <w:lang w:val="pl-PL"/>
        </w:rPr>
        <w:t>origin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requests</w:t>
      </w:r>
      <w:proofErr w:type="spellEnd"/>
      <w:r w:rsidRPr="00DD1E06">
        <w:rPr>
          <w:rFonts w:cs="Times New Roman"/>
          <w:lang w:val="pl-PL"/>
        </w:rPr>
        <w:br/>
        <w:t xml:space="preserve">- Error </w:t>
      </w:r>
      <w:proofErr w:type="spellStart"/>
      <w:r w:rsidRPr="00DD1E06">
        <w:rPr>
          <w:rFonts w:cs="Times New Roman"/>
          <w:lang w:val="pl-PL"/>
        </w:rPr>
        <w:t>handling</w:t>
      </w:r>
      <w:proofErr w:type="spellEnd"/>
      <w:r w:rsidRPr="00DD1E06">
        <w:rPr>
          <w:rFonts w:cs="Times New Roman"/>
          <w:lang w:val="pl-PL"/>
        </w:rPr>
        <w:t xml:space="preserve"> z </w:t>
      </w:r>
      <w:proofErr w:type="spellStart"/>
      <w:r w:rsidRPr="00DD1E06">
        <w:rPr>
          <w:rFonts w:cs="Times New Roman"/>
          <w:lang w:val="pl-PL"/>
        </w:rPr>
        <w:t>custom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response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models</w:t>
      </w:r>
      <w:proofErr w:type="spellEnd"/>
      <w:r w:rsidRPr="00DD1E06">
        <w:rPr>
          <w:rFonts w:cs="Times New Roman"/>
          <w:lang w:val="pl-PL"/>
        </w:rPr>
        <w:br/>
        <w:t xml:space="preserve">- Demo </w:t>
      </w:r>
      <w:proofErr w:type="spellStart"/>
      <w:r w:rsidRPr="00DD1E06">
        <w:rPr>
          <w:rFonts w:cs="Times New Roman"/>
          <w:lang w:val="pl-PL"/>
        </w:rPr>
        <w:t>mode</w:t>
      </w:r>
      <w:proofErr w:type="spellEnd"/>
      <w:r w:rsidRPr="00DD1E06">
        <w:rPr>
          <w:rFonts w:cs="Times New Roman"/>
          <w:lang w:val="pl-PL"/>
        </w:rPr>
        <w:t xml:space="preserve"> dla testowania bez pełnych danych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Caching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global</w:t>
      </w:r>
      <w:proofErr w:type="spellEnd"/>
      <w:r w:rsidRPr="00DD1E06">
        <w:rPr>
          <w:rFonts w:cs="Times New Roman"/>
          <w:lang w:val="pl-PL"/>
        </w:rPr>
        <w:t xml:space="preserve"> SHAP </w:t>
      </w:r>
      <w:proofErr w:type="spellStart"/>
      <w:r w:rsidRPr="00DD1E06">
        <w:rPr>
          <w:rFonts w:cs="Times New Roman"/>
          <w:lang w:val="pl-PL"/>
        </w:rPr>
        <w:t>values</w:t>
      </w:r>
      <w:proofErr w:type="spellEnd"/>
      <w:r w:rsidRPr="00DD1E06">
        <w:rPr>
          <w:rFonts w:cs="Times New Roman"/>
          <w:lang w:val="pl-PL"/>
        </w:rPr>
        <w:t xml:space="preserve"> dla wydajności</w:t>
      </w:r>
    </w:p>
    <w:p w14:paraId="418D5EC6" w14:textId="77777777" w:rsidR="00100541" w:rsidRDefault="00100541">
      <w:pPr>
        <w:spacing w:line="276" w:lineRule="auto"/>
        <w:jc w:val="left"/>
        <w:rPr>
          <w:rFonts w:eastAsiaTheme="majorEastAsia" w:cs="Times New Roman"/>
          <w:b/>
          <w:bCs/>
          <w:color w:val="4F81BD" w:themeColor="accent1"/>
          <w:sz w:val="26"/>
          <w:szCs w:val="26"/>
          <w:lang w:val="pl-PL"/>
        </w:rPr>
      </w:pPr>
      <w:r>
        <w:rPr>
          <w:rFonts w:cs="Times New Roman"/>
          <w:lang w:val="pl-PL"/>
        </w:rPr>
        <w:br w:type="page"/>
      </w:r>
    </w:p>
    <w:p w14:paraId="0F1B56C2" w14:textId="409F7D0E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4.3. Dashboard (</w:t>
      </w:r>
      <w:proofErr w:type="spellStart"/>
      <w:r w:rsidRPr="00DD1E06">
        <w:rPr>
          <w:rFonts w:ascii="Times New Roman" w:hAnsi="Times New Roman" w:cs="Times New Roman"/>
          <w:lang w:val="pl-PL"/>
        </w:rPr>
        <w:t>Streamlit</w:t>
      </w:r>
      <w:proofErr w:type="spellEnd"/>
      <w:r w:rsidRPr="00DD1E06">
        <w:rPr>
          <w:rFonts w:ascii="Times New Roman" w:hAnsi="Times New Roman" w:cs="Times New Roman"/>
          <w:lang w:val="pl-PL"/>
        </w:rPr>
        <w:t>)</w:t>
      </w:r>
    </w:p>
    <w:p w14:paraId="26DC18A2" w14:textId="77777777" w:rsidR="00760B8D" w:rsidRPr="00DD1E06" w:rsidRDefault="00000000" w:rsidP="00DD1E06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 xml:space="preserve">Interaktywny </w:t>
      </w:r>
      <w:proofErr w:type="spellStart"/>
      <w:r w:rsidRPr="00DD1E06">
        <w:rPr>
          <w:rFonts w:cs="Times New Roman"/>
          <w:lang w:val="pl-PL"/>
        </w:rPr>
        <w:t>dashboard</w:t>
      </w:r>
      <w:proofErr w:type="spellEnd"/>
      <w:r w:rsidRPr="00DD1E06">
        <w:rPr>
          <w:rFonts w:cs="Times New Roman"/>
          <w:lang w:val="pl-PL"/>
        </w:rPr>
        <w:t xml:space="preserve"> zaimplementowano w </w:t>
      </w:r>
      <w:proofErr w:type="spellStart"/>
      <w:r w:rsidRPr="00DD1E06">
        <w:rPr>
          <w:rFonts w:cs="Times New Roman"/>
          <w:lang w:val="pl-PL"/>
        </w:rPr>
        <w:t>Streamlit</w:t>
      </w:r>
      <w:proofErr w:type="spellEnd"/>
      <w:r w:rsidRPr="00DD1E06">
        <w:rPr>
          <w:rFonts w:cs="Times New Roman"/>
          <w:lang w:val="pl-PL"/>
        </w:rPr>
        <w:t>, oferując: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Funkcjonalności:</w:t>
      </w:r>
      <w:r w:rsidRPr="00DD1E06">
        <w:rPr>
          <w:rFonts w:cs="Times New Roman"/>
          <w:lang w:val="pl-PL"/>
        </w:rPr>
        <w:br/>
        <w:t>- Formularz wprowadzania danych pacjenta (20 cech klinicznych)</w:t>
      </w:r>
      <w:r w:rsidRPr="00DD1E06">
        <w:rPr>
          <w:rFonts w:cs="Times New Roman"/>
          <w:lang w:val="pl-PL"/>
        </w:rPr>
        <w:br/>
        <w:t>- Real-</w:t>
      </w:r>
      <w:proofErr w:type="spellStart"/>
      <w:r w:rsidRPr="00DD1E06">
        <w:rPr>
          <w:rFonts w:cs="Times New Roman"/>
          <w:lang w:val="pl-PL"/>
        </w:rPr>
        <w:t>time</w:t>
      </w:r>
      <w:proofErr w:type="spellEnd"/>
      <w:r w:rsidRPr="00DD1E06">
        <w:rPr>
          <w:rFonts w:cs="Times New Roman"/>
          <w:lang w:val="pl-PL"/>
        </w:rPr>
        <w:t xml:space="preserve"> predykcja przez wywołanie API</w:t>
      </w:r>
      <w:r w:rsidRPr="00DD1E06">
        <w:rPr>
          <w:rFonts w:cs="Times New Roman"/>
          <w:lang w:val="pl-PL"/>
        </w:rPr>
        <w:br/>
        <w:t>- Wizualizacje wyników (</w:t>
      </w:r>
      <w:proofErr w:type="spellStart"/>
      <w:r w:rsidRPr="00DD1E06">
        <w:rPr>
          <w:rFonts w:cs="Times New Roman"/>
          <w:lang w:val="pl-PL"/>
        </w:rPr>
        <w:t>Plotly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charts</w:t>
      </w:r>
      <w:proofErr w:type="spellEnd"/>
      <w:r w:rsidRPr="00DD1E06">
        <w:rPr>
          <w:rFonts w:cs="Times New Roman"/>
          <w:lang w:val="pl-PL"/>
        </w:rPr>
        <w:t>)</w:t>
      </w:r>
      <w:r w:rsidRPr="00DD1E06">
        <w:rPr>
          <w:rFonts w:cs="Times New Roman"/>
          <w:lang w:val="pl-PL"/>
        </w:rPr>
        <w:br/>
        <w:t>- Wyjaśnienia SHAP i LIME z interaktywnymi wykresami</w:t>
      </w:r>
      <w:r w:rsidRPr="00DD1E06">
        <w:rPr>
          <w:rFonts w:cs="Times New Roman"/>
          <w:lang w:val="pl-PL"/>
        </w:rPr>
        <w:br/>
        <w:t>- Ładowanie danych z plików JSON (test data)</w:t>
      </w:r>
      <w:r w:rsidRPr="00DD1E06">
        <w:rPr>
          <w:rFonts w:cs="Times New Roman"/>
          <w:lang w:val="pl-PL"/>
        </w:rPr>
        <w:br/>
        <w:t>- Eksport wyników do PDF/CSV</w:t>
      </w:r>
      <w:r w:rsidRPr="00DD1E06">
        <w:rPr>
          <w:rFonts w:cs="Times New Roman"/>
          <w:lang w:val="pl-PL"/>
        </w:rPr>
        <w:br/>
        <w:t>- Status połączenia z API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Elementy UX:</w:t>
      </w:r>
      <w:r w:rsidRPr="00DD1E06">
        <w:rPr>
          <w:rFonts w:cs="Times New Roman"/>
          <w:lang w:val="pl-PL"/>
        </w:rPr>
        <w:br/>
        <w:t>- Responsywny layout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Tooltips</w:t>
      </w:r>
      <w:proofErr w:type="spellEnd"/>
      <w:r w:rsidRPr="00DD1E06">
        <w:rPr>
          <w:rFonts w:cs="Times New Roman"/>
          <w:lang w:val="pl-PL"/>
        </w:rPr>
        <w:t xml:space="preserve"> z opisami cech medycznych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Color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coding</w:t>
      </w:r>
      <w:proofErr w:type="spellEnd"/>
      <w:r w:rsidRPr="00DD1E06">
        <w:rPr>
          <w:rFonts w:cs="Times New Roman"/>
          <w:lang w:val="pl-PL"/>
        </w:rPr>
        <w:t xml:space="preserve"> dla poziomów ryzyka (czerwony/żółty/zielony)</w:t>
      </w:r>
      <w:r w:rsidRPr="00DD1E06">
        <w:rPr>
          <w:rFonts w:cs="Times New Roman"/>
          <w:lang w:val="pl-PL"/>
        </w:rPr>
        <w:br/>
        <w:t xml:space="preserve">- </w:t>
      </w:r>
      <w:proofErr w:type="spellStart"/>
      <w:r w:rsidRPr="00DD1E06">
        <w:rPr>
          <w:rFonts w:cs="Times New Roman"/>
          <w:lang w:val="pl-PL"/>
        </w:rPr>
        <w:t>Disclaimery</w:t>
      </w:r>
      <w:proofErr w:type="spellEnd"/>
      <w:r w:rsidRPr="00DD1E06">
        <w:rPr>
          <w:rFonts w:cs="Times New Roman"/>
          <w:lang w:val="pl-PL"/>
        </w:rPr>
        <w:t xml:space="preserve"> medyczne</w:t>
      </w:r>
      <w:r w:rsidRPr="00DD1E06">
        <w:rPr>
          <w:rFonts w:cs="Times New Roman"/>
          <w:lang w:val="pl-PL"/>
        </w:rPr>
        <w:br/>
        <w:t>- Instrukcje użytkowania</w:t>
      </w:r>
    </w:p>
    <w:p w14:paraId="3FF66ACD" w14:textId="77777777" w:rsidR="00100541" w:rsidRDefault="00100541">
      <w:pPr>
        <w:spacing w:line="276" w:lineRule="auto"/>
        <w:jc w:val="left"/>
        <w:rPr>
          <w:rFonts w:eastAsiaTheme="majorEastAsia" w:cs="Times New Roman"/>
          <w:b/>
          <w:bCs/>
          <w:color w:val="4F81BD" w:themeColor="accent1"/>
          <w:sz w:val="26"/>
          <w:szCs w:val="26"/>
          <w:lang w:val="pl-PL"/>
        </w:rPr>
      </w:pPr>
      <w:r>
        <w:rPr>
          <w:rFonts w:cs="Times New Roman"/>
          <w:lang w:val="pl-PL"/>
        </w:rPr>
        <w:br w:type="page"/>
      </w:r>
    </w:p>
    <w:p w14:paraId="64A9D59E" w14:textId="67799FDA" w:rsidR="00760B8D" w:rsidRPr="00DD1E06" w:rsidRDefault="00000000" w:rsidP="00DD1E06">
      <w:pPr>
        <w:pStyle w:val="Heading2"/>
        <w:jc w:val="left"/>
        <w:rPr>
          <w:rFonts w:ascii="Times New Roman" w:hAnsi="Times New Roman" w:cs="Times New Roman"/>
          <w:lang w:val="pl-PL"/>
        </w:rPr>
      </w:pPr>
      <w:r w:rsidRPr="00DD1E06">
        <w:rPr>
          <w:rFonts w:ascii="Times New Roman" w:hAnsi="Times New Roman" w:cs="Times New Roman"/>
          <w:lang w:val="pl-PL"/>
        </w:rPr>
        <w:lastRenderedPageBreak/>
        <w:t>4.4. System zabezpieczeń (</w:t>
      </w:r>
      <w:proofErr w:type="spellStart"/>
      <w:r w:rsidRPr="00DD1E06">
        <w:rPr>
          <w:rFonts w:ascii="Times New Roman" w:hAnsi="Times New Roman" w:cs="Times New Roman"/>
          <w:lang w:val="pl-PL"/>
        </w:rPr>
        <w:t>Guardrails</w:t>
      </w:r>
      <w:proofErr w:type="spellEnd"/>
      <w:r w:rsidRPr="00DD1E06">
        <w:rPr>
          <w:rFonts w:ascii="Times New Roman" w:hAnsi="Times New Roman" w:cs="Times New Roman"/>
          <w:lang w:val="pl-PL"/>
        </w:rPr>
        <w:t>)</w:t>
      </w:r>
    </w:p>
    <w:p w14:paraId="3BF26754" w14:textId="05A907DE" w:rsidR="00760B8D" w:rsidRPr="00DD1E06" w:rsidRDefault="00000000" w:rsidP="00100541">
      <w:pPr>
        <w:jc w:val="left"/>
        <w:rPr>
          <w:rFonts w:cs="Times New Roman"/>
          <w:lang w:val="pl-PL"/>
        </w:rPr>
      </w:pPr>
      <w:r w:rsidRPr="00DD1E06">
        <w:rPr>
          <w:rFonts w:cs="Times New Roman"/>
          <w:lang w:val="pl-PL"/>
        </w:rPr>
        <w:t>System zabezpieczeń medycznych obejmuje: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1. Detekcja ryzyka samobójstwa:</w:t>
      </w:r>
      <w:r w:rsidRPr="00DD1E06">
        <w:rPr>
          <w:rFonts w:cs="Times New Roman"/>
          <w:lang w:val="pl-PL"/>
        </w:rPr>
        <w:br/>
        <w:t xml:space="preserve">   - </w:t>
      </w:r>
      <w:proofErr w:type="spellStart"/>
      <w:r w:rsidRPr="00DD1E06">
        <w:rPr>
          <w:rFonts w:cs="Times New Roman"/>
          <w:lang w:val="pl-PL"/>
        </w:rPr>
        <w:t>Pattern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matching</w:t>
      </w:r>
      <w:proofErr w:type="spellEnd"/>
      <w:r w:rsidRPr="00DD1E06">
        <w:rPr>
          <w:rFonts w:cs="Times New Roman"/>
          <w:lang w:val="pl-PL"/>
        </w:rPr>
        <w:t xml:space="preserve"> dla określonych słów</w:t>
      </w:r>
      <w:r w:rsidRPr="00DD1E06">
        <w:rPr>
          <w:rFonts w:cs="Times New Roman"/>
          <w:lang w:val="pl-PL"/>
        </w:rPr>
        <w:br/>
        <w:t xml:space="preserve">   - Automatyczne przekierowanie do specjalistów (krajowy numer interwencyjny)</w:t>
      </w:r>
      <w:r w:rsidRPr="00DD1E06">
        <w:rPr>
          <w:rFonts w:cs="Times New Roman"/>
          <w:lang w:val="pl-PL"/>
        </w:rPr>
        <w:br/>
        <w:t xml:space="preserve">   - Logowanie incydentów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2. Blokada diagnoz medycznych:</w:t>
      </w:r>
      <w:r w:rsidRPr="00DD1E06">
        <w:rPr>
          <w:rFonts w:cs="Times New Roman"/>
          <w:lang w:val="pl-PL"/>
        </w:rPr>
        <w:br/>
        <w:t xml:space="preserve">   - Filtrowanie słów "diagnoza", "rozpoznanie", "choroba"</w:t>
      </w:r>
      <w:r w:rsidRPr="00DD1E06">
        <w:rPr>
          <w:rFonts w:cs="Times New Roman"/>
          <w:lang w:val="pl-PL"/>
        </w:rPr>
        <w:br/>
        <w:t xml:space="preserve">   - Zastępowanie komunikatem "system nie diagnozuje"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3. Filtracja zaleceń farmakologicznych:</w:t>
      </w:r>
      <w:r w:rsidRPr="00DD1E06">
        <w:rPr>
          <w:rFonts w:cs="Times New Roman"/>
          <w:lang w:val="pl-PL"/>
        </w:rPr>
        <w:br/>
        <w:t xml:space="preserve">   - Blokowanie nazw leków</w:t>
      </w:r>
      <w:r w:rsidRPr="00DD1E06">
        <w:rPr>
          <w:rFonts w:cs="Times New Roman"/>
          <w:lang w:val="pl-PL"/>
        </w:rPr>
        <w:br/>
        <w:t xml:space="preserve">   - Informacja o konsultacji z lekarzem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>4. Usuwanie konkretnych prognoz numerycznych:</w:t>
      </w:r>
      <w:r w:rsidRPr="00DD1E06">
        <w:rPr>
          <w:rFonts w:cs="Times New Roman"/>
          <w:lang w:val="pl-PL"/>
        </w:rPr>
        <w:br/>
        <w:t xml:space="preserve">   - </w:t>
      </w:r>
      <w:proofErr w:type="spellStart"/>
      <w:r w:rsidRPr="00DD1E06">
        <w:rPr>
          <w:rFonts w:cs="Times New Roman"/>
          <w:lang w:val="pl-PL"/>
        </w:rPr>
        <w:t>Replacement</w:t>
      </w:r>
      <w:proofErr w:type="spellEnd"/>
      <w:r w:rsidRPr="00DD1E06">
        <w:rPr>
          <w:rFonts w:cs="Times New Roman"/>
          <w:lang w:val="pl-PL"/>
        </w:rPr>
        <w:t xml:space="preserve"> "X% szans" → "podwyższone/obniżone ryzyko"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5. Obowiązkowe </w:t>
      </w:r>
      <w:proofErr w:type="spellStart"/>
      <w:r w:rsidRPr="00DD1E06">
        <w:rPr>
          <w:rFonts w:cs="Times New Roman"/>
          <w:lang w:val="pl-PL"/>
        </w:rPr>
        <w:t>disclaimery</w:t>
      </w:r>
      <w:proofErr w:type="spellEnd"/>
      <w:r w:rsidRPr="00DD1E06">
        <w:rPr>
          <w:rFonts w:cs="Times New Roman"/>
          <w:lang w:val="pl-PL"/>
        </w:rPr>
        <w:t>:</w:t>
      </w:r>
      <w:r w:rsidRPr="00DD1E06">
        <w:rPr>
          <w:rFonts w:cs="Times New Roman"/>
          <w:lang w:val="pl-PL"/>
        </w:rPr>
        <w:br/>
        <w:t xml:space="preserve">   - Każda odpowiedź zawiera: "System służy wyłącznie celom informacyjnym..."</w:t>
      </w:r>
      <w:r w:rsidRPr="00DD1E06">
        <w:rPr>
          <w:rFonts w:cs="Times New Roman"/>
          <w:lang w:val="pl-PL"/>
        </w:rPr>
        <w:br/>
        <w:t xml:space="preserve">   - Przypomnienie o konsultacji z lekarzem</w:t>
      </w:r>
      <w:r w:rsidRPr="00DD1E06">
        <w:rPr>
          <w:rFonts w:cs="Times New Roman"/>
          <w:lang w:val="pl-PL"/>
        </w:rPr>
        <w:br/>
      </w:r>
      <w:r w:rsidRPr="00DD1E06">
        <w:rPr>
          <w:rFonts w:cs="Times New Roman"/>
          <w:lang w:val="pl-PL"/>
        </w:rPr>
        <w:br/>
        <w:t xml:space="preserve">Implementacja w klasie </w:t>
      </w:r>
      <w:proofErr w:type="spellStart"/>
      <w:r w:rsidRPr="00DD1E06">
        <w:rPr>
          <w:rFonts w:cs="Times New Roman"/>
          <w:lang w:val="pl-PL"/>
        </w:rPr>
        <w:t>MedicalGuardrails</w:t>
      </w:r>
      <w:proofErr w:type="spellEnd"/>
      <w:r w:rsidRPr="00DD1E06">
        <w:rPr>
          <w:rFonts w:cs="Times New Roman"/>
          <w:lang w:val="pl-PL"/>
        </w:rPr>
        <w:t xml:space="preserve"> wykorzystuje </w:t>
      </w:r>
      <w:proofErr w:type="spellStart"/>
      <w:r w:rsidRPr="00DD1E06">
        <w:rPr>
          <w:rFonts w:cs="Times New Roman"/>
          <w:lang w:val="pl-PL"/>
        </w:rPr>
        <w:t>regex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patterns</w:t>
      </w:r>
      <w:proofErr w:type="spellEnd"/>
      <w:r w:rsidRPr="00DD1E06">
        <w:rPr>
          <w:rFonts w:cs="Times New Roman"/>
          <w:lang w:val="pl-PL"/>
        </w:rPr>
        <w:t xml:space="preserve"> i </w:t>
      </w:r>
      <w:proofErr w:type="spellStart"/>
      <w:r w:rsidRPr="00DD1E06">
        <w:rPr>
          <w:rFonts w:cs="Times New Roman"/>
          <w:lang w:val="pl-PL"/>
        </w:rPr>
        <w:t>rule-based</w:t>
      </w:r>
      <w:proofErr w:type="spellEnd"/>
      <w:r w:rsidRPr="00DD1E06">
        <w:rPr>
          <w:rFonts w:cs="Times New Roman"/>
          <w:lang w:val="pl-PL"/>
        </w:rPr>
        <w:t xml:space="preserve"> </w:t>
      </w:r>
      <w:proofErr w:type="spellStart"/>
      <w:r w:rsidRPr="00DD1E06">
        <w:rPr>
          <w:rFonts w:cs="Times New Roman"/>
          <w:lang w:val="pl-PL"/>
        </w:rPr>
        <w:t>logic</w:t>
      </w:r>
      <w:proofErr w:type="spellEnd"/>
      <w:r w:rsidRPr="00DD1E06">
        <w:rPr>
          <w:rFonts w:cs="Times New Roman"/>
          <w:lang w:val="pl-PL"/>
        </w:rPr>
        <w:t>.</w:t>
      </w:r>
    </w:p>
    <w:sectPr w:rsidR="00760B8D" w:rsidRPr="00DD1E06" w:rsidSect="00034616">
      <w:pgSz w:w="11906" w:h="16838"/>
      <w:pgMar w:top="1417" w:right="850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1957995">
    <w:abstractNumId w:val="8"/>
  </w:num>
  <w:num w:numId="2" w16cid:durableId="1160804731">
    <w:abstractNumId w:val="6"/>
  </w:num>
  <w:num w:numId="3" w16cid:durableId="1727332633">
    <w:abstractNumId w:val="5"/>
  </w:num>
  <w:num w:numId="4" w16cid:durableId="955066443">
    <w:abstractNumId w:val="4"/>
  </w:num>
  <w:num w:numId="5" w16cid:durableId="384456103">
    <w:abstractNumId w:val="7"/>
  </w:num>
  <w:num w:numId="6" w16cid:durableId="185756091">
    <w:abstractNumId w:val="3"/>
  </w:num>
  <w:num w:numId="7" w16cid:durableId="154341466">
    <w:abstractNumId w:val="2"/>
  </w:num>
  <w:num w:numId="8" w16cid:durableId="1949660763">
    <w:abstractNumId w:val="1"/>
  </w:num>
  <w:num w:numId="9" w16cid:durableId="278530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0541"/>
    <w:rsid w:val="0015074B"/>
    <w:rsid w:val="0029639D"/>
    <w:rsid w:val="00326F90"/>
    <w:rsid w:val="003B5611"/>
    <w:rsid w:val="0071305A"/>
    <w:rsid w:val="00760B8D"/>
    <w:rsid w:val="00AA1D8D"/>
    <w:rsid w:val="00B17607"/>
    <w:rsid w:val="00B37537"/>
    <w:rsid w:val="00B47730"/>
    <w:rsid w:val="00CB0664"/>
    <w:rsid w:val="00DD1E06"/>
    <w:rsid w:val="00DF13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1B3B32"/>
  <w14:defaultImageDpi w14:val="300"/>
  <w15:docId w15:val="{0E1D5822-EC7F-D34B-A4B3-0AE9578E3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607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19</Pages>
  <Words>2441</Words>
  <Characters>13920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Bartłomiej Zimny</cp:lastModifiedBy>
  <cp:revision>4</cp:revision>
  <dcterms:created xsi:type="dcterms:W3CDTF">2026-01-26T17:11:00Z</dcterms:created>
  <dcterms:modified xsi:type="dcterms:W3CDTF">2026-01-30T10:48:00Z</dcterms:modified>
  <cp:category/>
</cp:coreProperties>
</file>