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br/>
        <w:br/>
        <w:br/>
        <w:t>MINI PROJECT REPORT</w:t>
        <w:br/>
      </w:r>
      <w:r>
        <w:rPr>
          <w:rFonts w:ascii="Times New Roman" w:hAnsi="Times New Roman"/>
          <w:b/>
          <w:sz w:val="30"/>
        </w:rPr>
        <w:br/>
        <w:t>SOFTWARE TESTING AND QUALITY ASSURANCE</w:t>
        <w:br/>
      </w:r>
      <w:r>
        <w:rPr>
          <w:rFonts w:ascii="Times New Roman" w:hAnsi="Times New Roman"/>
          <w:b/>
        </w:rPr>
        <w:br/>
        <w:br/>
        <w:t>Project Title:</w:t>
        <w:br/>
      </w:r>
      <w:r>
        <w:rPr>
          <w:rFonts w:ascii="Times New Roman" w:hAnsi="Times New Roman"/>
          <w:b/>
        </w:rPr>
        <w:t>INTERVIAI — AI-POWERED INTERVIEW PREPARATION PLATFORM</w:t>
      </w:r>
      <w:r>
        <w:rPr>
          <w:rFonts w:ascii="Times New Roman" w:hAnsi="Times New Roman"/>
        </w:rPr>
        <w:br/>
        <w:br/>
        <w:t>Submitted in partial fulfilment of the requirements for the course</w:t>
        <w:br/>
      </w:r>
      <w:r>
        <w:rPr>
          <w:rFonts w:ascii="Times New Roman" w:hAnsi="Times New Roman"/>
        </w:rPr>
        <w:t>Software Testing / Quality Assurance</w:t>
        <w:br/>
        <w:br/>
      </w:r>
      <w:r>
        <w:rPr>
          <w:rFonts w:ascii="Times New Roman" w:hAnsi="Times New Roman"/>
        </w:rPr>
        <w:t>Submitted by: ______________________________</w:t>
        <w:br/>
      </w:r>
      <w:r>
        <w:rPr>
          <w:rFonts w:ascii="Times New Roman" w:hAnsi="Times New Roman"/>
        </w:rPr>
        <w:t>Roll Number: ______________________________</w:t>
        <w:br/>
      </w:r>
      <w:r>
        <w:rPr>
          <w:rFonts w:ascii="Times New Roman" w:hAnsi="Times New Roman"/>
        </w:rPr>
        <w:t>Programme / Semester: ______________________</w:t>
        <w:br/>
      </w:r>
      <w:r>
        <w:rPr>
          <w:rFonts w:ascii="Times New Roman" w:hAnsi="Times New Roman"/>
        </w:rPr>
        <w:t>Submitted to: ______________________________</w:t>
        <w:br/>
      </w:r>
      <w:r>
        <w:rPr>
          <w:rFonts w:ascii="Times New Roman" w:hAnsi="Times New Roman"/>
        </w:rPr>
        <w:t>Department / Institution: ____________________</w:t>
        <w:br/>
        <w:br/>
      </w:r>
      <w:r>
        <w:rPr>
          <w:rFonts w:ascii="Times New Roman" w:hAnsi="Times New Roman"/>
        </w:rPr>
        <w:t>Academic Session: 2026–2027</w:t>
      </w:r>
    </w:p>
    <w:p>
      <w:r>
        <w:br w:type="page"/>
      </w:r>
    </w:p>
    <w:p>
      <w:pPr>
        <w:pStyle w:val="Heading1"/>
        <w:keepNext/>
      </w:pPr>
      <w:r>
        <w:t>ABSTRACT</w:t>
      </w:r>
    </w:p>
    <w:p>
      <w:r>
        <w:rPr>
          <w:i w:val="0"/>
        </w:rPr>
        <w:t>InterviAI is a web-based AI interview preparation platform designed to help students and job seekers practise interviews using syllabus topics, course outlines, or job descriptions. The application combines a React-based user interface with a Node.js and Express backend, MongoDB data storage, token-based authentication, and an AI service for generating interview questions and evaluating responses. It also supports spoken prompts and microphone-based answers through browser speech capabilities, with a text-answer fallback.</w:t>
      </w:r>
    </w:p>
    <w:p>
      <w:r>
        <w:rPr>
          <w:i w:val="0"/>
        </w:rPr>
        <w:t>This report defines a practical software-testing plan for the project. It documents the project scope and test scope, test environment, test approach, key test cases, defect classification by severity and priority, and a test report template. Testing areas include network and connectivity, database operations, REST API behaviour, cross-browser compatibility, user interface and responsive design, and load/performance behaviour.</w:t>
      </w:r>
    </w:p>
    <w:p>
      <w:r>
        <w:rPr>
          <w:i w:val="0"/>
        </w:rPr>
        <w:t>Important note on evidence: this document is based on the supplied project source package and its README. It describes tests to execute and expected outcomes; it does not claim that live tests have passed. The actual result, defect status, performance figures, and screenshots must be filled in after running the application in the intended test environment.</w:t>
      </w:r>
    </w:p>
    <w:p>
      <w:pPr>
        <w:pStyle w:val="Heading2"/>
        <w:keepNext/>
      </w:pPr>
      <w:r>
        <w:t>PROJECT OVERVIEW</w:t>
      </w:r>
    </w:p>
    <w:p>
      <w:r>
        <w:rPr>
          <w:i w:val="0"/>
        </w:rPr>
        <w:t>Primary user flow: Register or log in → create a syllabus from pasted text → configure an interview → answer questions using voice or text → receive a scored report → review interview history and dashboard analytics.</w:t>
      </w:r>
    </w:p>
    <w:p>
      <w:pPr>
        <w:pStyle w:val="Heading2"/>
        <w:keepNext/>
      </w:pPr>
      <w:r>
        <w:t>TABLE OF CONTENTS</w:t>
      </w:r>
    </w:p>
    <w:p>
      <w:pPr>
        <w:pStyle w:val="ListBullet"/>
      </w:pPr>
      <w:r>
        <w:t>1. Introduction and Project Scope</w:t>
      </w:r>
    </w:p>
    <w:p>
      <w:pPr>
        <w:pStyle w:val="ListBullet"/>
      </w:pPr>
      <w:r>
        <w:t>2. Test Scope</w:t>
      </w:r>
    </w:p>
    <w:p>
      <w:pPr>
        <w:pStyle w:val="ListBullet"/>
      </w:pPr>
      <w:r>
        <w:t>3. Test Environment</w:t>
      </w:r>
    </w:p>
    <w:p>
      <w:pPr>
        <w:pStyle w:val="ListBullet"/>
      </w:pPr>
      <w:r>
        <w:t>4. Important Test Approach</w:t>
      </w:r>
    </w:p>
    <w:p>
      <w:pPr>
        <w:pStyle w:val="ListBullet"/>
      </w:pPr>
      <w:r>
        <w:t>5. Test Cases and Coverage</w:t>
      </w:r>
    </w:p>
    <w:p>
      <w:pPr>
        <w:pStyle w:val="ListBullet"/>
      </w:pPr>
      <w:r>
        <w:t>6. Network, Database and API Testing</w:t>
      </w:r>
    </w:p>
    <w:p>
      <w:pPr>
        <w:pStyle w:val="ListBullet"/>
      </w:pPr>
      <w:r>
        <w:t>7. Cross-Browser, UI and Responsive Testing</w:t>
      </w:r>
    </w:p>
    <w:p>
      <w:pPr>
        <w:pStyle w:val="ListBullet"/>
      </w:pPr>
      <w:r>
        <w:t>8. Load and Performance Testing</w:t>
      </w:r>
    </w:p>
    <w:p>
      <w:pPr>
        <w:pStyle w:val="ListBullet"/>
      </w:pPr>
      <w:r>
        <w:t>9. Bug Report, Severity and Priority</w:t>
      </w:r>
    </w:p>
    <w:p>
      <w:pPr>
        <w:pStyle w:val="ListBullet"/>
      </w:pPr>
      <w:r>
        <w:t>10. Test Report, Screenshots, Results and Conclusion</w:t>
      </w:r>
    </w:p>
    <w:p>
      <w:r>
        <w:br w:type="page"/>
      </w:r>
    </w:p>
    <w:p>
      <w:pPr>
        <w:pStyle w:val="Heading1"/>
        <w:keepNext/>
      </w:pPr>
      <w:r>
        <w:t>1. INTRODUCTION AND PROJECT SCOPE</w:t>
      </w:r>
    </w:p>
    <w:p>
      <w:pPr>
        <w:pStyle w:val="Heading2"/>
        <w:keepNext/>
      </w:pPr>
      <w:r>
        <w:t>1.1 Introduction</w:t>
      </w:r>
    </w:p>
    <w:p>
      <w:r>
        <w:rPr>
          <w:i w:val="0"/>
        </w:rPr>
        <w:t>Interview preparation can be difficult when learners do not have access to a practice interviewer or structured feedback. InterviAI aims to provide an accessible practice environment where users can prepare questions from their own learning material or target role, conduct a mock interview, and review feedback. The testing objective is to check whether the core user journey works reliably and whether the application responds safely to invalid input, service interruptions, and different browser/device conditions.</w:t>
      </w:r>
    </w:p>
    <w:p>
      <w:pPr>
        <w:pStyle w:val="Heading2"/>
        <w:keepNext/>
      </w:pPr>
      <w:r>
        <w:t>1.2 Project objectives</w:t>
      </w:r>
    </w:p>
    <w:p>
      <w:pPr>
        <w:pStyle w:val="ListBullet"/>
      </w:pPr>
      <w:r>
        <w:t>Provide account registration and login for individual users.</w:t>
      </w:r>
    </w:p>
    <w:p>
      <w:pPr>
        <w:pStyle w:val="ListBullet"/>
      </w:pPr>
      <w:r>
        <w:t>Allow users to enter syllabus, subject, technology, or job-description text and organise it into interview topics.</w:t>
      </w:r>
    </w:p>
    <w:p>
      <w:pPr>
        <w:pStyle w:val="ListBullet"/>
      </w:pPr>
      <w:r>
        <w:t>Allow interview configuration and question-answer interaction.</w:t>
      </w:r>
    </w:p>
    <w:p>
      <w:pPr>
        <w:pStyle w:val="ListBullet"/>
      </w:pPr>
      <w:r>
        <w:t>Support text answers and browser speech features where available.</w:t>
      </w:r>
    </w:p>
    <w:p>
      <w:pPr>
        <w:pStyle w:val="ListBullet"/>
      </w:pPr>
      <w:r>
        <w:t>Generate an interview report and make past interviews accessible through history/dashboard screens.</w:t>
      </w:r>
    </w:p>
    <w:p>
      <w:pPr>
        <w:pStyle w:val="ListBullet"/>
      </w:pPr>
      <w:r>
        <w:t>Protect authenticated routes and handle validation, API errors, and rate limits in a consistent way.</w:t>
      </w:r>
    </w:p>
    <w:p>
      <w:pPr>
        <w:pStyle w:val="Heading2"/>
        <w:keepNext/>
      </w:pPr>
      <w:r>
        <w:t>1.3 Project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b/>
                <w:sz w:val="16"/>
              </w:rPr>
              <w:t>In scope</w:t>
            </w:r>
          </w:p>
        </w:tc>
        <w:tc>
          <w:tcPr>
            <w:tcW w:type="dxa" w:w="4968"/>
            <w:vAlign w:val="center"/>
            <w:shd w:fill="D9EAF7"/>
          </w:tcPr>
          <w:p>
            <w:pPr>
              <w:spacing w:after="0"/>
            </w:pPr>
            <w:r/>
            <w:r>
              <w:rPr>
                <w:rFonts w:ascii="Times New Roman" w:hAnsi="Times New Roman"/>
                <w:b/>
                <w:sz w:val="16"/>
              </w:rPr>
              <w:t>Out of scope / limitations</w:t>
            </w:r>
          </w:p>
        </w:tc>
      </w:tr>
      <w:tr>
        <w:tc>
          <w:tcPr>
            <w:tcW w:type="dxa" w:w="4968"/>
            <w:vAlign w:val="center"/>
          </w:tcPr>
          <w:p>
            <w:pPr>
              <w:spacing w:after="0"/>
            </w:pPr>
            <w:r/>
            <w:r>
              <w:rPr>
                <w:rFonts w:ascii="Times New Roman" w:hAnsi="Times New Roman"/>
                <w:b w:val="0"/>
                <w:sz w:val="16"/>
              </w:rPr>
              <w:t>Frontend pages: landing, register, login, dashboard, syllabus setup, interview setup, interview screen, result, history and not-found page.</w:t>
            </w:r>
          </w:p>
        </w:tc>
        <w:tc>
          <w:tcPr>
            <w:tcW w:type="dxa" w:w="4968"/>
            <w:vAlign w:val="center"/>
          </w:tcPr>
          <w:p>
            <w:pPr>
              <w:spacing w:after="0"/>
            </w:pPr>
            <w:r/>
            <w:r>
              <w:rPr>
                <w:rFonts w:ascii="Times New Roman" w:hAnsi="Times New Roman"/>
                <w:b w:val="0"/>
                <w:sz w:val="16"/>
              </w:rPr>
              <w:t>PDF/DOCX upload is listed as not yet implemented; syllabus content is entered as pasted text.</w:t>
            </w:r>
          </w:p>
        </w:tc>
      </w:tr>
      <w:tr>
        <w:tc>
          <w:tcPr>
            <w:tcW w:type="dxa" w:w="4968"/>
            <w:vAlign w:val="center"/>
          </w:tcPr>
          <w:p>
            <w:pPr>
              <w:spacing w:after="0"/>
            </w:pPr>
            <w:r/>
            <w:r>
              <w:rPr>
                <w:rFonts w:ascii="Times New Roman" w:hAnsi="Times New Roman"/>
                <w:b w:val="0"/>
                <w:sz w:val="16"/>
              </w:rPr>
              <w:t>Backend REST routes for authentication, syllabus, interviews and dashboard.</w:t>
            </w:r>
          </w:p>
        </w:tc>
        <w:tc>
          <w:tcPr>
            <w:tcW w:type="dxa" w:w="4968"/>
            <w:vAlign w:val="center"/>
          </w:tcPr>
          <w:p>
            <w:pPr>
              <w:spacing w:after="0"/>
            </w:pPr>
            <w:r/>
            <w:r>
              <w:rPr>
                <w:rFonts w:ascii="Times New Roman" w:hAnsi="Times New Roman"/>
                <w:b w:val="0"/>
                <w:sz w:val="16"/>
              </w:rPr>
              <w:t>An administrative panel is not implemented in the supplied README.</w:t>
            </w:r>
          </w:p>
        </w:tc>
      </w:tr>
      <w:tr>
        <w:tc>
          <w:tcPr>
            <w:tcW w:type="dxa" w:w="4968"/>
            <w:vAlign w:val="center"/>
          </w:tcPr>
          <w:p>
            <w:pPr>
              <w:spacing w:after="0"/>
            </w:pPr>
            <w:r/>
            <w:r>
              <w:rPr>
                <w:rFonts w:ascii="Times New Roman" w:hAnsi="Times New Roman"/>
                <w:b w:val="0"/>
                <w:sz w:val="16"/>
              </w:rPr>
              <w:t>MongoDB models for user, syllabus and interview records.</w:t>
            </w:r>
          </w:p>
        </w:tc>
        <w:tc>
          <w:tcPr>
            <w:tcW w:type="dxa" w:w="4968"/>
            <w:vAlign w:val="center"/>
          </w:tcPr>
          <w:p>
            <w:pPr>
              <w:spacing w:after="0"/>
            </w:pPr>
            <w:r/>
            <w:r>
              <w:rPr>
                <w:rFonts w:ascii="Times New Roman" w:hAnsi="Times New Roman"/>
                <w:b w:val="0"/>
                <w:sz w:val="16"/>
              </w:rPr>
              <w:t>Forgot-password flow is not implemented in the supplied README.</w:t>
            </w:r>
          </w:p>
        </w:tc>
      </w:tr>
      <w:tr>
        <w:tc>
          <w:tcPr>
            <w:tcW w:type="dxa" w:w="4968"/>
            <w:vAlign w:val="center"/>
          </w:tcPr>
          <w:p>
            <w:pPr>
              <w:spacing w:after="0"/>
            </w:pPr>
            <w:r/>
            <w:r>
              <w:rPr>
                <w:rFonts w:ascii="Times New Roman" w:hAnsi="Times New Roman"/>
                <w:b w:val="0"/>
                <w:sz w:val="16"/>
              </w:rPr>
              <w:t>AI question generation/evaluation integration, voice and text answer paths.</w:t>
            </w:r>
          </w:p>
        </w:tc>
        <w:tc>
          <w:tcPr>
            <w:tcW w:type="dxa" w:w="4968"/>
            <w:vAlign w:val="center"/>
          </w:tcPr>
          <w:p>
            <w:pPr>
              <w:spacing w:after="0"/>
            </w:pPr>
            <w:r/>
            <w:r>
              <w:rPr>
                <w:rFonts w:ascii="Times New Roman" w:hAnsi="Times New Roman"/>
                <w:b w:val="0"/>
                <w:sz w:val="16"/>
              </w:rPr>
              <w:t>AI output quality cannot be guaranteed to be identical for every prompt or model response.</w:t>
            </w:r>
          </w:p>
        </w:tc>
      </w:tr>
      <w:tr>
        <w:tc>
          <w:tcPr>
            <w:tcW w:type="dxa" w:w="4968"/>
            <w:vAlign w:val="center"/>
          </w:tcPr>
          <w:p>
            <w:pPr>
              <w:spacing w:after="0"/>
            </w:pPr>
            <w:r/>
            <w:r>
              <w:rPr>
                <w:rFonts w:ascii="Times New Roman" w:hAnsi="Times New Roman"/>
                <w:b w:val="0"/>
                <w:sz w:val="16"/>
              </w:rPr>
              <w:t>Basic security and robustness checks: JWT, password hashing, validation, rate limiting and error handling.</w:t>
            </w:r>
          </w:p>
        </w:tc>
        <w:tc>
          <w:tcPr>
            <w:tcW w:type="dxa" w:w="4968"/>
            <w:vAlign w:val="center"/>
          </w:tcPr>
          <w:p>
            <w:pPr>
              <w:spacing w:after="0"/>
            </w:pPr>
            <w:r/>
            <w:r>
              <w:rPr>
                <w:rFonts w:ascii="Times New Roman" w:hAnsi="Times New Roman"/>
                <w:b w:val="0"/>
                <w:sz w:val="16"/>
              </w:rPr>
              <w:t>Production penetration testing, formal accessibility certification and very large-scale distributed load testing are not covered by this mini-project plan.</w:t>
            </w:r>
          </w:p>
        </w:tc>
      </w:tr>
    </w:tbl>
    <w:p/>
    <w:p>
      <w:pPr>
        <w:pStyle w:val="Heading2"/>
        <w:keepNext/>
      </w:pPr>
      <w:r>
        <w:t>1.4 Success criteria</w:t>
      </w:r>
    </w:p>
    <w:p>
      <w:r>
        <w:rPr>
          <w:i w:val="0"/>
        </w:rPr>
        <w:t>The project is considered ready for demonstration when users can complete the main flow, unauthorised users cannot access protected data, invalid inputs produce understandable validation responses, database failures are handled without exposing secrets, and the interface remains usable on supported desktop and mobile browsers.</w:t>
      </w:r>
    </w:p>
    <w:p>
      <w:r>
        <w:br w:type="page"/>
      </w:r>
    </w:p>
    <w:p>
      <w:pPr>
        <w:pStyle w:val="Heading1"/>
        <w:keepNext/>
      </w:pPr>
      <w:r>
        <w:t>2. TEST SCOPE</w:t>
      </w:r>
    </w:p>
    <w:p>
      <w:pPr>
        <w:pStyle w:val="Heading2"/>
        <w:keepNext/>
      </w:pPr>
      <w:r>
        <w:t>2.1 Objectives of testing</w:t>
      </w:r>
    </w:p>
    <w:p>
      <w:r>
        <w:rPr>
          <w:i w:val="0"/>
        </w:rPr>
        <w:t>Testing is intended to discover defects before demonstration or submission, verify the integration between the React client and Express API, and provide repeatable evidence for the major functions. The tests should be run against a configured local or staging instance with test accounts and non-sensitive sample data.</w:t>
      </w:r>
    </w:p>
    <w:p>
      <w:pPr>
        <w:pStyle w:val="Heading2"/>
        <w:keepNext/>
      </w:pPr>
      <w:r>
        <w:t>2.2 Functional areas covered</w:t>
      </w:r>
    </w:p>
    <w:p>
      <w:pPr>
        <w:pStyle w:val="ListBullet"/>
      </w:pPr>
      <w:r>
        <w:t>Authentication: registration, login, password handling, token use, logout/session expiry and protected routes.</w:t>
      </w:r>
    </w:p>
    <w:p>
      <w:pPr>
        <w:pStyle w:val="ListBullet"/>
      </w:pPr>
      <w:r>
        <w:t>Syllabus management: accept valid pasted content, validate empty or excessive input, save records, and show useful errors.</w:t>
      </w:r>
    </w:p>
    <w:p>
      <w:pPr>
        <w:pStyle w:val="ListBullet"/>
      </w:pPr>
      <w:r>
        <w:t>Interview workflow: configuration, start/resume, timer behaviour, answer submission, completion and result display.</w:t>
      </w:r>
    </w:p>
    <w:p>
      <w:pPr>
        <w:pStyle w:val="ListBullet"/>
      </w:pPr>
      <w:r>
        <w:t>AI service integration: successful response, slow response, quota/rate-limit response, malformed/unavailable response and safe error display.</w:t>
      </w:r>
    </w:p>
    <w:p>
      <w:pPr>
        <w:pStyle w:val="ListBullet"/>
      </w:pPr>
      <w:r>
        <w:t>Dashboard/history: retrieve only the current user's data, display empty states, and open a completed interview report.</w:t>
      </w:r>
    </w:p>
    <w:p>
      <w:pPr>
        <w:pStyle w:val="ListBullet"/>
      </w:pPr>
      <w:r>
        <w:t>Usability and accessibility basics: keyboard focus, visible errors, reduced-motion preference, theme persistence and mobile navigation.</w:t>
      </w:r>
    </w:p>
    <w:p>
      <w:pPr>
        <w:pStyle w:val="Heading2"/>
        <w:keepNext/>
      </w:pPr>
      <w:r>
        <w:t>2.3 Non-functional areas covered</w:t>
      </w:r>
    </w:p>
    <w:p>
      <w:pPr>
        <w:pStyle w:val="ListBullet"/>
      </w:pPr>
      <w:r>
        <w:t>Network: API reachability, request timeouts, connection loss, CORS and recovery after reconnecting.</w:t>
      </w:r>
    </w:p>
    <w:p>
      <w:pPr>
        <w:pStyle w:val="ListBullet"/>
      </w:pPr>
      <w:r>
        <w:t>Database: connection health, CRUD persistence, required fields, ownership isolation and handling of database downtime.</w:t>
      </w:r>
    </w:p>
    <w:p>
      <w:pPr>
        <w:pStyle w:val="ListBullet"/>
      </w:pPr>
      <w:r>
        <w:t>API: methods, status codes, payload validation, authentication, rate limiting and error response consistency.</w:t>
      </w:r>
    </w:p>
    <w:p>
      <w:pPr>
        <w:pStyle w:val="ListBullet"/>
      </w:pPr>
      <w:r>
        <w:t>Compatibility: current versions of Chrome, Firefox, Safari and Edge where available.</w:t>
      </w:r>
    </w:p>
    <w:p>
      <w:pPr>
        <w:pStyle w:val="ListBullet"/>
      </w:pPr>
      <w:r>
        <w:t>Responsive UI: desktop, tablet and mobile viewport widths.</w:t>
      </w:r>
    </w:p>
    <w:p>
      <w:pPr>
        <w:pStyle w:val="ListBullet"/>
      </w:pPr>
      <w:r>
        <w:t>Performance: page responsiveness, API response time, concurrency and AI-provider latency.</w:t>
      </w:r>
    </w:p>
    <w:p>
      <w:pPr>
        <w:pStyle w:val="Heading2"/>
        <w:keepNext/>
      </w:pPr>
      <w:r>
        <w:t>2.4 Exclusions</w:t>
      </w:r>
    </w:p>
    <w:p>
      <w:r>
        <w:rPr>
          <w:i w:val="0"/>
        </w:rPr>
        <w:t>The report does not certify clinical, legal, or employment-selection accuracy. AI-generated feedback is intended as practice support, not a final hiring decision. Tests must not use real personal or confidential interview data. Payment processing is not listed as a core feature in the supplied project documentation and is therefore excluded.</w:t>
      </w:r>
    </w:p>
    <w:p>
      <w:pPr>
        <w:pStyle w:val="Heading2"/>
        <w:keepNext/>
      </w:pPr>
      <w:r>
        <w:t>2.5 Entry and exit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b/>
                <w:sz w:val="17"/>
              </w:rPr>
              <w:t>Entry criteria</w:t>
            </w:r>
          </w:p>
        </w:tc>
        <w:tc>
          <w:tcPr>
            <w:tcW w:type="dxa" w:w="4968"/>
            <w:vAlign w:val="center"/>
            <w:shd w:fill="D9EAF7"/>
          </w:tcPr>
          <w:p>
            <w:pPr>
              <w:spacing w:after="0"/>
            </w:pPr>
            <w:r/>
            <w:r>
              <w:rPr>
                <w:rFonts w:ascii="Times New Roman" w:hAnsi="Times New Roman"/>
                <w:b/>
                <w:sz w:val="17"/>
              </w:rPr>
              <w:t>Exit criteria</w:t>
            </w:r>
          </w:p>
        </w:tc>
      </w:tr>
      <w:tr>
        <w:tc>
          <w:tcPr>
            <w:tcW w:type="dxa" w:w="4968"/>
            <w:vAlign w:val="center"/>
          </w:tcPr>
          <w:p>
            <w:pPr>
              <w:spacing w:after="0"/>
            </w:pPr>
            <w:r/>
            <w:r>
              <w:rPr>
                <w:rFonts w:ascii="Times New Roman" w:hAnsi="Times New Roman"/>
                <w:b w:val="0"/>
                <w:sz w:val="17"/>
              </w:rPr>
              <w:t>Dependencies installed; environment variables configured; MongoDB reachable; backend and frontend start without fatal errors.</w:t>
            </w:r>
          </w:p>
        </w:tc>
        <w:tc>
          <w:tcPr>
            <w:tcW w:type="dxa" w:w="4968"/>
            <w:vAlign w:val="center"/>
          </w:tcPr>
          <w:p>
            <w:pPr>
              <w:spacing w:after="0"/>
            </w:pPr>
            <w:r/>
            <w:r>
              <w:rPr>
                <w:rFonts w:ascii="Times New Roman" w:hAnsi="Times New Roman"/>
                <w:b w:val="0"/>
                <w:sz w:val="17"/>
              </w:rPr>
              <w:t>All high-priority test cases executed and results recorded.</w:t>
            </w:r>
          </w:p>
        </w:tc>
      </w:tr>
      <w:tr>
        <w:tc>
          <w:tcPr>
            <w:tcW w:type="dxa" w:w="4968"/>
            <w:vAlign w:val="center"/>
          </w:tcPr>
          <w:p>
            <w:pPr>
              <w:spacing w:after="0"/>
            </w:pPr>
            <w:r/>
            <w:r>
              <w:rPr>
                <w:rFonts w:ascii="Times New Roman" w:hAnsi="Times New Roman"/>
                <w:b w:val="0"/>
                <w:sz w:val="17"/>
              </w:rPr>
              <w:t>Dedicated test user and sample syllabus available; AI service or configured local model reachable.</w:t>
            </w:r>
          </w:p>
        </w:tc>
        <w:tc>
          <w:tcPr>
            <w:tcW w:type="dxa" w:w="4968"/>
            <w:vAlign w:val="center"/>
          </w:tcPr>
          <w:p>
            <w:pPr>
              <w:spacing w:after="0"/>
            </w:pPr>
            <w:r/>
            <w:r>
              <w:rPr>
                <w:rFonts w:ascii="Times New Roman" w:hAnsi="Times New Roman"/>
                <w:b w:val="0"/>
                <w:sz w:val="17"/>
              </w:rPr>
              <w:t>No open Critical defects; High defects fixed or formally accepted with explanation.</w:t>
            </w:r>
          </w:p>
        </w:tc>
      </w:tr>
      <w:tr>
        <w:tc>
          <w:tcPr>
            <w:tcW w:type="dxa" w:w="4968"/>
            <w:vAlign w:val="center"/>
          </w:tcPr>
          <w:p>
            <w:pPr>
              <w:spacing w:after="0"/>
            </w:pPr>
            <w:r/>
            <w:r>
              <w:rPr>
                <w:rFonts w:ascii="Times New Roman" w:hAnsi="Times New Roman"/>
                <w:b w:val="0"/>
                <w:sz w:val="17"/>
              </w:rPr>
              <w:t>Browser developer tools and test data ready.</w:t>
            </w:r>
          </w:p>
        </w:tc>
        <w:tc>
          <w:tcPr>
            <w:tcW w:type="dxa" w:w="4968"/>
            <w:vAlign w:val="center"/>
          </w:tcPr>
          <w:p>
            <w:pPr>
              <w:spacing w:after="0"/>
            </w:pPr>
            <w:r/>
            <w:r>
              <w:rPr>
                <w:rFonts w:ascii="Times New Roman" w:hAnsi="Times New Roman"/>
                <w:b w:val="0"/>
                <w:sz w:val="17"/>
              </w:rPr>
              <w:t>Screenshots/logs attached for failed cases and representative successful flows; unresolved issues listed.</w:t>
            </w:r>
          </w:p>
        </w:tc>
      </w:tr>
    </w:tbl>
    <w:p/>
    <w:p>
      <w:r>
        <w:br w:type="page"/>
      </w:r>
    </w:p>
    <w:p>
      <w:pPr>
        <w:pStyle w:val="Heading1"/>
        <w:keepNext/>
      </w:pPr>
      <w:r>
        <w:t>3. TEST ENVIRONMENT</w:t>
      </w:r>
    </w:p>
    <w:p>
      <w:pPr>
        <w:pStyle w:val="Heading2"/>
        <w:keepNext/>
      </w:pPr>
      <w:r>
        <w:t>3.1 Application architecture</w:t>
      </w:r>
    </w:p>
    <w:p>
      <w:r>
        <w:rPr>
          <w:i w:val="0"/>
        </w:rPr>
        <w:t>Frontend: React 18 with Vite, React Router, Axios, Tailwind CSS and Framer Motion. Backend: Node.js with Express. Database: MongoDB accessed through Mongoose. Authentication uses JWT and bcrypt-based password hashing. AI requests are handled through the backend service layer. Browser-native Web Speech API features are used for spoken questions and microphone answers where supported.</w:t>
      </w:r>
    </w:p>
    <w:p>
      <w:pPr>
        <w:pStyle w:val="Heading2"/>
        <w:keepNext/>
      </w:pPr>
      <w:r>
        <w:t>3.2 Environment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16"/>
              </w:rPr>
              <w:t>Component</w:t>
            </w:r>
          </w:p>
        </w:tc>
        <w:tc>
          <w:tcPr>
            <w:tcW w:type="dxa" w:w="3312"/>
            <w:vAlign w:val="center"/>
            <w:shd w:fill="D9EAF7"/>
          </w:tcPr>
          <w:p>
            <w:pPr>
              <w:spacing w:after="0"/>
            </w:pPr>
            <w:r/>
            <w:r>
              <w:rPr>
                <w:rFonts w:ascii="Times New Roman" w:hAnsi="Times New Roman"/>
                <w:b/>
                <w:sz w:val="16"/>
              </w:rPr>
              <w:t>Expected configuration</w:t>
            </w:r>
          </w:p>
        </w:tc>
        <w:tc>
          <w:tcPr>
            <w:tcW w:type="dxa" w:w="3312"/>
            <w:vAlign w:val="center"/>
            <w:shd w:fill="D9EAF7"/>
          </w:tcPr>
          <w:p>
            <w:pPr>
              <w:spacing w:after="0"/>
            </w:pPr>
            <w:r/>
            <w:r>
              <w:rPr>
                <w:rFonts w:ascii="Times New Roman" w:hAnsi="Times New Roman"/>
                <w:b/>
                <w:sz w:val="16"/>
              </w:rPr>
              <w:t>Verification</w:t>
            </w:r>
          </w:p>
        </w:tc>
      </w:tr>
      <w:tr>
        <w:tc>
          <w:tcPr>
            <w:tcW w:type="dxa" w:w="3312"/>
            <w:vAlign w:val="center"/>
          </w:tcPr>
          <w:p>
            <w:pPr>
              <w:spacing w:after="0"/>
            </w:pPr>
            <w:r/>
            <w:r>
              <w:rPr>
                <w:rFonts w:ascii="Times New Roman" w:hAnsi="Times New Roman"/>
                <w:b w:val="0"/>
                <w:sz w:val="16"/>
              </w:rPr>
              <w:t>Operating system</w:t>
            </w:r>
          </w:p>
        </w:tc>
        <w:tc>
          <w:tcPr>
            <w:tcW w:type="dxa" w:w="3312"/>
            <w:vAlign w:val="center"/>
          </w:tcPr>
          <w:p>
            <w:pPr>
              <w:spacing w:after="0"/>
            </w:pPr>
            <w:r/>
            <w:r>
              <w:rPr>
                <w:rFonts w:ascii="Times New Roman" w:hAnsi="Times New Roman"/>
                <w:b w:val="0"/>
                <w:sz w:val="16"/>
              </w:rPr>
              <w:t>macOS, Windows or Linux development machine</w:t>
            </w:r>
          </w:p>
        </w:tc>
        <w:tc>
          <w:tcPr>
            <w:tcW w:type="dxa" w:w="3312"/>
            <w:vAlign w:val="center"/>
          </w:tcPr>
          <w:p>
            <w:pPr>
              <w:spacing w:after="0"/>
            </w:pPr>
            <w:r/>
            <w:r>
              <w:rPr>
                <w:rFonts w:ascii="Times New Roman" w:hAnsi="Times New Roman"/>
                <w:b w:val="0"/>
                <w:sz w:val="16"/>
              </w:rPr>
              <w:t>Record OS/version used during execution.</w:t>
            </w:r>
          </w:p>
        </w:tc>
      </w:tr>
      <w:tr>
        <w:tc>
          <w:tcPr>
            <w:tcW w:type="dxa" w:w="3312"/>
            <w:vAlign w:val="center"/>
          </w:tcPr>
          <w:p>
            <w:pPr>
              <w:spacing w:after="0"/>
            </w:pPr>
            <w:r/>
            <w:r>
              <w:rPr>
                <w:rFonts w:ascii="Times New Roman" w:hAnsi="Times New Roman"/>
                <w:b w:val="0"/>
                <w:sz w:val="16"/>
              </w:rPr>
              <w:t>Runtime</w:t>
            </w:r>
          </w:p>
        </w:tc>
        <w:tc>
          <w:tcPr>
            <w:tcW w:type="dxa" w:w="3312"/>
            <w:vAlign w:val="center"/>
          </w:tcPr>
          <w:p>
            <w:pPr>
              <w:spacing w:after="0"/>
            </w:pPr>
            <w:r/>
            <w:r>
              <w:rPr>
                <w:rFonts w:ascii="Times New Roman" w:hAnsi="Times New Roman"/>
                <w:b w:val="0"/>
                <w:sz w:val="16"/>
              </w:rPr>
              <w:t>Node.js 18 or newer (per README)</w:t>
            </w:r>
          </w:p>
        </w:tc>
        <w:tc>
          <w:tcPr>
            <w:tcW w:type="dxa" w:w="3312"/>
            <w:vAlign w:val="center"/>
          </w:tcPr>
          <w:p>
            <w:pPr>
              <w:spacing w:after="0"/>
            </w:pPr>
            <w:r/>
            <w:r>
              <w:rPr>
                <w:rFonts w:ascii="Times New Roman" w:hAnsi="Times New Roman"/>
                <w:b w:val="0"/>
                <w:sz w:val="16"/>
              </w:rPr>
              <w:t>Run `node -v` and record output.</w:t>
            </w:r>
          </w:p>
        </w:tc>
      </w:tr>
      <w:tr>
        <w:tc>
          <w:tcPr>
            <w:tcW w:type="dxa" w:w="3312"/>
            <w:vAlign w:val="center"/>
          </w:tcPr>
          <w:p>
            <w:pPr>
              <w:spacing w:after="0"/>
            </w:pPr>
            <w:r/>
            <w:r>
              <w:rPr>
                <w:rFonts w:ascii="Times New Roman" w:hAnsi="Times New Roman"/>
                <w:b w:val="0"/>
                <w:sz w:val="16"/>
              </w:rPr>
              <w:t>Frontend</w:t>
            </w:r>
          </w:p>
        </w:tc>
        <w:tc>
          <w:tcPr>
            <w:tcW w:type="dxa" w:w="3312"/>
            <w:vAlign w:val="center"/>
          </w:tcPr>
          <w:p>
            <w:pPr>
              <w:spacing w:after="0"/>
            </w:pPr>
            <w:r/>
            <w:r>
              <w:rPr>
                <w:rFonts w:ascii="Times New Roman" w:hAnsi="Times New Roman"/>
                <w:b w:val="0"/>
                <w:sz w:val="16"/>
              </w:rPr>
              <w:t>Vite development server; default http://localhost:5173</w:t>
            </w:r>
          </w:p>
        </w:tc>
        <w:tc>
          <w:tcPr>
            <w:tcW w:type="dxa" w:w="3312"/>
            <w:vAlign w:val="center"/>
          </w:tcPr>
          <w:p>
            <w:pPr>
              <w:spacing w:after="0"/>
            </w:pPr>
            <w:r/>
            <w:r>
              <w:rPr>
                <w:rFonts w:ascii="Times New Roman" w:hAnsi="Times New Roman"/>
                <w:b w:val="0"/>
                <w:sz w:val="16"/>
              </w:rPr>
              <w:t>Open app and check browser console.</w:t>
            </w:r>
          </w:p>
        </w:tc>
      </w:tr>
      <w:tr>
        <w:tc>
          <w:tcPr>
            <w:tcW w:type="dxa" w:w="3312"/>
            <w:vAlign w:val="center"/>
          </w:tcPr>
          <w:p>
            <w:pPr>
              <w:spacing w:after="0"/>
            </w:pPr>
            <w:r/>
            <w:r>
              <w:rPr>
                <w:rFonts w:ascii="Times New Roman" w:hAnsi="Times New Roman"/>
                <w:b w:val="0"/>
                <w:sz w:val="16"/>
              </w:rPr>
              <w:t>Backend</w:t>
            </w:r>
          </w:p>
        </w:tc>
        <w:tc>
          <w:tcPr>
            <w:tcW w:type="dxa" w:w="3312"/>
            <w:vAlign w:val="center"/>
          </w:tcPr>
          <w:p>
            <w:pPr>
              <w:spacing w:after="0"/>
            </w:pPr>
            <w:r/>
            <w:r>
              <w:rPr>
                <w:rFonts w:ascii="Times New Roman" w:hAnsi="Times New Roman"/>
                <w:b w:val="0"/>
                <w:sz w:val="16"/>
              </w:rPr>
              <w:t>Express API; default port 5000</w:t>
            </w:r>
          </w:p>
        </w:tc>
        <w:tc>
          <w:tcPr>
            <w:tcW w:type="dxa" w:w="3312"/>
            <w:vAlign w:val="center"/>
          </w:tcPr>
          <w:p>
            <w:pPr>
              <w:spacing w:after="0"/>
            </w:pPr>
            <w:r/>
            <w:r>
              <w:rPr>
                <w:rFonts w:ascii="Times New Roman" w:hAnsi="Times New Roman"/>
                <w:b w:val="0"/>
                <w:sz w:val="16"/>
              </w:rPr>
              <w:t>Check startup logs and GET /api/health.</w:t>
            </w:r>
          </w:p>
        </w:tc>
      </w:tr>
      <w:tr>
        <w:tc>
          <w:tcPr>
            <w:tcW w:type="dxa" w:w="3312"/>
            <w:vAlign w:val="center"/>
          </w:tcPr>
          <w:p>
            <w:pPr>
              <w:spacing w:after="0"/>
            </w:pPr>
            <w:r/>
            <w:r>
              <w:rPr>
                <w:rFonts w:ascii="Times New Roman" w:hAnsi="Times New Roman"/>
                <w:b w:val="0"/>
                <w:sz w:val="16"/>
              </w:rPr>
              <w:t>Database</w:t>
            </w:r>
          </w:p>
        </w:tc>
        <w:tc>
          <w:tcPr>
            <w:tcW w:type="dxa" w:w="3312"/>
            <w:vAlign w:val="center"/>
          </w:tcPr>
          <w:p>
            <w:pPr>
              <w:spacing w:after="0"/>
            </w:pPr>
            <w:r/>
            <w:r>
              <w:rPr>
                <w:rFonts w:ascii="Times New Roman" w:hAnsi="Times New Roman"/>
                <w:b w:val="0"/>
                <w:sz w:val="16"/>
              </w:rPr>
              <w:t>Local MongoDB or MongoDB Atlas; MONGO_URI configured</w:t>
            </w:r>
          </w:p>
        </w:tc>
        <w:tc>
          <w:tcPr>
            <w:tcW w:type="dxa" w:w="3312"/>
            <w:vAlign w:val="center"/>
          </w:tcPr>
          <w:p>
            <w:pPr>
              <w:spacing w:after="0"/>
            </w:pPr>
            <w:r/>
            <w:r>
              <w:rPr>
                <w:rFonts w:ascii="Times New Roman" w:hAnsi="Times New Roman"/>
                <w:b w:val="0"/>
                <w:sz w:val="16"/>
              </w:rPr>
              <w:t>Health endpoint reports DB connected.</w:t>
            </w:r>
          </w:p>
        </w:tc>
      </w:tr>
      <w:tr>
        <w:tc>
          <w:tcPr>
            <w:tcW w:type="dxa" w:w="3312"/>
            <w:vAlign w:val="center"/>
          </w:tcPr>
          <w:p>
            <w:pPr>
              <w:spacing w:after="0"/>
            </w:pPr>
            <w:r/>
            <w:r>
              <w:rPr>
                <w:rFonts w:ascii="Times New Roman" w:hAnsi="Times New Roman"/>
                <w:b w:val="0"/>
                <w:sz w:val="16"/>
              </w:rPr>
              <w:t>Authentication</w:t>
            </w:r>
          </w:p>
        </w:tc>
        <w:tc>
          <w:tcPr>
            <w:tcW w:type="dxa" w:w="3312"/>
            <w:vAlign w:val="center"/>
          </w:tcPr>
          <w:p>
            <w:pPr>
              <w:spacing w:after="0"/>
            </w:pPr>
            <w:r/>
            <w:r>
              <w:rPr>
                <w:rFonts w:ascii="Times New Roman" w:hAnsi="Times New Roman"/>
                <w:b w:val="0"/>
                <w:sz w:val="16"/>
              </w:rPr>
              <w:t>JWT_SECRET set to a strong random value</w:t>
            </w:r>
          </w:p>
        </w:tc>
        <w:tc>
          <w:tcPr>
            <w:tcW w:type="dxa" w:w="3312"/>
            <w:vAlign w:val="center"/>
          </w:tcPr>
          <w:p>
            <w:pPr>
              <w:spacing w:after="0"/>
            </w:pPr>
            <w:r/>
            <w:r>
              <w:rPr>
                <w:rFonts w:ascii="Times New Roman" w:hAnsi="Times New Roman"/>
                <w:b w:val="0"/>
                <w:sz w:val="16"/>
              </w:rPr>
              <w:t>Register/login and protected-route tests.</w:t>
            </w:r>
          </w:p>
        </w:tc>
      </w:tr>
      <w:tr>
        <w:tc>
          <w:tcPr>
            <w:tcW w:type="dxa" w:w="3312"/>
            <w:vAlign w:val="center"/>
          </w:tcPr>
          <w:p>
            <w:pPr>
              <w:spacing w:after="0"/>
            </w:pPr>
            <w:r/>
            <w:r>
              <w:rPr>
                <w:rFonts w:ascii="Times New Roman" w:hAnsi="Times New Roman"/>
                <w:b w:val="0"/>
                <w:sz w:val="16"/>
              </w:rPr>
              <w:t>AI provider</w:t>
            </w:r>
          </w:p>
        </w:tc>
        <w:tc>
          <w:tcPr>
            <w:tcW w:type="dxa" w:w="3312"/>
            <w:vAlign w:val="center"/>
          </w:tcPr>
          <w:p>
            <w:pPr>
              <w:spacing w:after="0"/>
            </w:pPr>
            <w:r/>
            <w:r>
              <w:rPr>
                <w:rFonts w:ascii="Times New Roman" w:hAnsi="Times New Roman"/>
                <w:b w:val="0"/>
                <w:sz w:val="16"/>
              </w:rPr>
              <w:t>Valid GEMINI_API_KEY as required by supplied server startup check, or configured supported local AI setup after code/config alignment</w:t>
            </w:r>
          </w:p>
        </w:tc>
        <w:tc>
          <w:tcPr>
            <w:tcW w:type="dxa" w:w="3312"/>
            <w:vAlign w:val="center"/>
          </w:tcPr>
          <w:p>
            <w:pPr>
              <w:spacing w:after="0"/>
            </w:pPr>
            <w:r/>
            <w:r>
              <w:rPr>
                <w:rFonts w:ascii="Times New Roman" w:hAnsi="Times New Roman"/>
                <w:b w:val="0"/>
                <w:sz w:val="16"/>
              </w:rPr>
              <w:t>Run a small question-generation/evaluation test and record provider/model.</w:t>
            </w:r>
          </w:p>
        </w:tc>
      </w:tr>
      <w:tr>
        <w:tc>
          <w:tcPr>
            <w:tcW w:type="dxa" w:w="3312"/>
            <w:vAlign w:val="center"/>
          </w:tcPr>
          <w:p>
            <w:pPr>
              <w:spacing w:after="0"/>
            </w:pPr>
            <w:r/>
            <w:r>
              <w:rPr>
                <w:rFonts w:ascii="Times New Roman" w:hAnsi="Times New Roman"/>
                <w:b w:val="0"/>
                <w:sz w:val="16"/>
              </w:rPr>
              <w:t>Browsers</w:t>
            </w:r>
          </w:p>
        </w:tc>
        <w:tc>
          <w:tcPr>
            <w:tcW w:type="dxa" w:w="3312"/>
            <w:vAlign w:val="center"/>
          </w:tcPr>
          <w:p>
            <w:pPr>
              <w:spacing w:after="0"/>
            </w:pPr>
            <w:r/>
            <w:r>
              <w:rPr>
                <w:rFonts w:ascii="Times New Roman" w:hAnsi="Times New Roman"/>
                <w:b w:val="0"/>
                <w:sz w:val="16"/>
              </w:rPr>
              <w:t>Chrome, Firefox, Safari, Edge</w:t>
            </w:r>
          </w:p>
        </w:tc>
        <w:tc>
          <w:tcPr>
            <w:tcW w:type="dxa" w:w="3312"/>
            <w:vAlign w:val="center"/>
          </w:tcPr>
          <w:p>
            <w:pPr>
              <w:spacing w:after="0"/>
            </w:pPr>
            <w:r/>
            <w:r>
              <w:rPr>
                <w:rFonts w:ascii="Times New Roman" w:hAnsi="Times New Roman"/>
                <w:b w:val="0"/>
                <w:sz w:val="16"/>
              </w:rPr>
              <w:t>Record exact versions and test results.</w:t>
            </w:r>
          </w:p>
        </w:tc>
      </w:tr>
      <w:tr>
        <w:tc>
          <w:tcPr>
            <w:tcW w:type="dxa" w:w="3312"/>
            <w:vAlign w:val="center"/>
          </w:tcPr>
          <w:p>
            <w:pPr>
              <w:spacing w:after="0"/>
            </w:pPr>
            <w:r/>
            <w:r>
              <w:rPr>
                <w:rFonts w:ascii="Times New Roman" w:hAnsi="Times New Roman"/>
                <w:b w:val="0"/>
                <w:sz w:val="16"/>
              </w:rPr>
              <w:t>Network</w:t>
            </w:r>
          </w:p>
        </w:tc>
        <w:tc>
          <w:tcPr>
            <w:tcW w:type="dxa" w:w="3312"/>
            <w:vAlign w:val="center"/>
          </w:tcPr>
          <w:p>
            <w:pPr>
              <w:spacing w:after="0"/>
            </w:pPr>
            <w:r/>
            <w:r>
              <w:rPr>
                <w:rFonts w:ascii="Times New Roman" w:hAnsi="Times New Roman"/>
                <w:b w:val="0"/>
                <w:sz w:val="16"/>
              </w:rPr>
              <w:t>Internet or configured local AI service; stable connection</w:t>
            </w:r>
          </w:p>
        </w:tc>
        <w:tc>
          <w:tcPr>
            <w:tcW w:type="dxa" w:w="3312"/>
            <w:vAlign w:val="center"/>
          </w:tcPr>
          <w:p>
            <w:pPr>
              <w:spacing w:after="0"/>
            </w:pPr>
            <w:r/>
            <w:r>
              <w:rPr>
                <w:rFonts w:ascii="Times New Roman" w:hAnsi="Times New Roman"/>
                <w:b w:val="0"/>
                <w:sz w:val="16"/>
              </w:rPr>
              <w:t>Test normal, delayed and disconnected conditions.</w:t>
            </w:r>
          </w:p>
        </w:tc>
      </w:tr>
    </w:tbl>
    <w:p/>
    <w:p>
      <w:pPr>
        <w:pStyle w:val="Heading2"/>
        <w:keepNext/>
      </w:pPr>
      <w:r>
        <w:t>3.3 Environment configuration and safety</w:t>
      </w:r>
    </w:p>
    <w:p>
      <w:r>
        <w:rPr>
          <w:i w:val="0"/>
        </w:rPr>
        <w:t>Create a local `.env` from `.env.example` and provide MONGO_URI, JWT_SECRET and GEMINI_API_KEY as required by the supplied server.js. Do not place real API keys or passwords in screenshots, reports, source control, or shared ZIP files. The supplied server checks for these environment variables before starting, so the configured AI provider must match the backend code and environment. If the local Ollama option is used, verify that the actual server configuration supports it before treating it as the active test provider.</w:t>
      </w:r>
    </w:p>
    <w:p>
      <w:pPr>
        <w:pStyle w:val="Heading2"/>
        <w:keepNext/>
      </w:pPr>
      <w:r>
        <w:t>3.4 Test data</w:t>
      </w:r>
    </w:p>
    <w:p>
      <w:pPr>
        <w:pStyle w:val="ListBullet"/>
      </w:pPr>
      <w:r>
        <w:t>Use synthetic accounts such as tester01@example.test and a non-production password.</w:t>
      </w:r>
    </w:p>
    <w:p>
      <w:pPr>
        <w:pStyle w:val="ListBullet"/>
      </w:pPr>
      <w:r>
        <w:t>Use sample syllabus text containing ordinary topics, empty input, very long input and special characters.</w:t>
      </w:r>
    </w:p>
    <w:p>
      <w:pPr>
        <w:pStyle w:val="ListBullet"/>
      </w:pPr>
      <w:r>
        <w:t>Use mock or non-sensitive interview answers; never include private student or employer information.</w:t>
      </w:r>
    </w:p>
    <w:p>
      <w:pPr>
        <w:pStyle w:val="ListBullet"/>
      </w:pPr>
      <w:r>
        <w:t>Create separate users to verify that one account cannot access another account's syllabus or interview.</w:t>
      </w:r>
    </w:p>
    <w:p>
      <w:r>
        <w:br w:type="page"/>
      </w:r>
    </w:p>
    <w:p>
      <w:pPr>
        <w:pStyle w:val="Heading1"/>
        <w:keepNext/>
      </w:pPr>
      <w:r>
        <w:t>4. IMPORTANT TEST APPROACH</w:t>
      </w:r>
    </w:p>
    <w:p>
      <w:pPr>
        <w:pStyle w:val="Heading2"/>
        <w:keepNext/>
      </w:pPr>
      <w:r>
        <w:t>4.1 Test levels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16"/>
              </w:rPr>
              <w:t>Level</w:t>
            </w:r>
          </w:p>
        </w:tc>
        <w:tc>
          <w:tcPr>
            <w:tcW w:type="dxa" w:w="3312"/>
            <w:vAlign w:val="center"/>
            <w:shd w:fill="D9EAF7"/>
          </w:tcPr>
          <w:p>
            <w:pPr>
              <w:spacing w:after="0"/>
            </w:pPr>
            <w:r/>
            <w:r>
              <w:rPr>
                <w:rFonts w:ascii="Times New Roman" w:hAnsi="Times New Roman"/>
                <w:b/>
                <w:sz w:val="16"/>
              </w:rPr>
              <w:t>Purpose</w:t>
            </w:r>
          </w:p>
        </w:tc>
        <w:tc>
          <w:tcPr>
            <w:tcW w:type="dxa" w:w="3312"/>
            <w:vAlign w:val="center"/>
            <w:shd w:fill="D9EAF7"/>
          </w:tcPr>
          <w:p>
            <w:pPr>
              <w:spacing w:after="0"/>
            </w:pPr>
            <w:r/>
            <w:r>
              <w:rPr>
                <w:rFonts w:ascii="Times New Roman" w:hAnsi="Times New Roman"/>
                <w:b/>
                <w:sz w:val="16"/>
              </w:rPr>
              <w:t>Example</w:t>
            </w:r>
          </w:p>
        </w:tc>
      </w:tr>
      <w:tr>
        <w:tc>
          <w:tcPr>
            <w:tcW w:type="dxa" w:w="3312"/>
            <w:vAlign w:val="center"/>
          </w:tcPr>
          <w:p>
            <w:pPr>
              <w:spacing w:after="0"/>
            </w:pPr>
            <w:r/>
            <w:r>
              <w:rPr>
                <w:rFonts w:ascii="Times New Roman" w:hAnsi="Times New Roman"/>
                <w:b w:val="0"/>
                <w:sz w:val="16"/>
              </w:rPr>
              <w:t>Unit/component</w:t>
            </w:r>
          </w:p>
        </w:tc>
        <w:tc>
          <w:tcPr>
            <w:tcW w:type="dxa" w:w="3312"/>
            <w:vAlign w:val="center"/>
          </w:tcPr>
          <w:p>
            <w:pPr>
              <w:spacing w:after="0"/>
            </w:pPr>
            <w:r/>
            <w:r>
              <w:rPr>
                <w:rFonts w:ascii="Times New Roman" w:hAnsi="Times New Roman"/>
                <w:b w:val="0"/>
                <w:sz w:val="16"/>
              </w:rPr>
              <w:t>Check individual UI components and backend validation/error utilities.</w:t>
            </w:r>
          </w:p>
        </w:tc>
        <w:tc>
          <w:tcPr>
            <w:tcW w:type="dxa" w:w="3312"/>
            <w:vAlign w:val="center"/>
          </w:tcPr>
          <w:p>
            <w:pPr>
              <w:spacing w:after="0"/>
            </w:pPr>
            <w:r/>
            <w:r>
              <w:rPr>
                <w:rFonts w:ascii="Times New Roman" w:hAnsi="Times New Roman"/>
                <w:b w:val="0"/>
                <w:sz w:val="16"/>
              </w:rPr>
              <w:t>Timer display, form validation, error-state rendering.</w:t>
            </w:r>
          </w:p>
        </w:tc>
      </w:tr>
      <w:tr>
        <w:tc>
          <w:tcPr>
            <w:tcW w:type="dxa" w:w="3312"/>
            <w:vAlign w:val="center"/>
          </w:tcPr>
          <w:p>
            <w:pPr>
              <w:spacing w:after="0"/>
            </w:pPr>
            <w:r/>
            <w:r>
              <w:rPr>
                <w:rFonts w:ascii="Times New Roman" w:hAnsi="Times New Roman"/>
                <w:b w:val="0"/>
                <w:sz w:val="16"/>
              </w:rPr>
              <w:t>Integration</w:t>
            </w:r>
          </w:p>
        </w:tc>
        <w:tc>
          <w:tcPr>
            <w:tcW w:type="dxa" w:w="3312"/>
            <w:vAlign w:val="center"/>
          </w:tcPr>
          <w:p>
            <w:pPr>
              <w:spacing w:after="0"/>
            </w:pPr>
            <w:r/>
            <w:r>
              <w:rPr>
                <w:rFonts w:ascii="Times New Roman" w:hAnsi="Times New Roman"/>
                <w:b w:val="0"/>
                <w:sz w:val="16"/>
              </w:rPr>
              <w:t>Check communication between UI, API, database and AI service.</w:t>
            </w:r>
          </w:p>
        </w:tc>
        <w:tc>
          <w:tcPr>
            <w:tcW w:type="dxa" w:w="3312"/>
            <w:vAlign w:val="center"/>
          </w:tcPr>
          <w:p>
            <w:pPr>
              <w:spacing w:after="0"/>
            </w:pPr>
            <w:r/>
            <w:r>
              <w:rPr>
                <w:rFonts w:ascii="Times New Roman" w:hAnsi="Times New Roman"/>
                <w:b w:val="0"/>
                <w:sz w:val="16"/>
              </w:rPr>
              <w:t>Create syllabus then use it to start an interview.</w:t>
            </w:r>
          </w:p>
        </w:tc>
      </w:tr>
      <w:tr>
        <w:tc>
          <w:tcPr>
            <w:tcW w:type="dxa" w:w="3312"/>
            <w:vAlign w:val="center"/>
          </w:tcPr>
          <w:p>
            <w:pPr>
              <w:spacing w:after="0"/>
            </w:pPr>
            <w:r/>
            <w:r>
              <w:rPr>
                <w:rFonts w:ascii="Times New Roman" w:hAnsi="Times New Roman"/>
                <w:b w:val="0"/>
                <w:sz w:val="16"/>
              </w:rPr>
              <w:t>System/end-to-end</w:t>
            </w:r>
          </w:p>
        </w:tc>
        <w:tc>
          <w:tcPr>
            <w:tcW w:type="dxa" w:w="3312"/>
            <w:vAlign w:val="center"/>
          </w:tcPr>
          <w:p>
            <w:pPr>
              <w:spacing w:after="0"/>
            </w:pPr>
            <w:r/>
            <w:r>
              <w:rPr>
                <w:rFonts w:ascii="Times New Roman" w:hAnsi="Times New Roman"/>
                <w:b w:val="0"/>
                <w:sz w:val="16"/>
              </w:rPr>
              <w:t>Verify the full user journey from login to report/history.</w:t>
            </w:r>
          </w:p>
        </w:tc>
        <w:tc>
          <w:tcPr>
            <w:tcW w:type="dxa" w:w="3312"/>
            <w:vAlign w:val="center"/>
          </w:tcPr>
          <w:p>
            <w:pPr>
              <w:spacing w:after="0"/>
            </w:pPr>
            <w:r/>
            <w:r>
              <w:rPr>
                <w:rFonts w:ascii="Times New Roman" w:hAnsi="Times New Roman"/>
                <w:b w:val="0"/>
                <w:sz w:val="16"/>
              </w:rPr>
              <w:t>Register → login → syllabus → interview → result.</w:t>
            </w:r>
          </w:p>
        </w:tc>
      </w:tr>
      <w:tr>
        <w:tc>
          <w:tcPr>
            <w:tcW w:type="dxa" w:w="3312"/>
            <w:vAlign w:val="center"/>
          </w:tcPr>
          <w:p>
            <w:pPr>
              <w:spacing w:after="0"/>
            </w:pPr>
            <w:r/>
            <w:r>
              <w:rPr>
                <w:rFonts w:ascii="Times New Roman" w:hAnsi="Times New Roman"/>
                <w:b w:val="0"/>
                <w:sz w:val="16"/>
              </w:rPr>
              <w:t>Regression</w:t>
            </w:r>
          </w:p>
        </w:tc>
        <w:tc>
          <w:tcPr>
            <w:tcW w:type="dxa" w:w="3312"/>
            <w:vAlign w:val="center"/>
          </w:tcPr>
          <w:p>
            <w:pPr>
              <w:spacing w:after="0"/>
            </w:pPr>
            <w:r/>
            <w:r>
              <w:rPr>
                <w:rFonts w:ascii="Times New Roman" w:hAnsi="Times New Roman"/>
                <w:b w:val="0"/>
                <w:sz w:val="16"/>
              </w:rPr>
              <w:t>Re-run core tests after code/configuration changes.</w:t>
            </w:r>
          </w:p>
        </w:tc>
        <w:tc>
          <w:tcPr>
            <w:tcW w:type="dxa" w:w="3312"/>
            <w:vAlign w:val="center"/>
          </w:tcPr>
          <w:p>
            <w:pPr>
              <w:spacing w:after="0"/>
            </w:pPr>
            <w:r/>
            <w:r>
              <w:rPr>
                <w:rFonts w:ascii="Times New Roman" w:hAnsi="Times New Roman"/>
                <w:b w:val="0"/>
                <w:sz w:val="16"/>
              </w:rPr>
              <w:t>Confirm login and dashboard still work after API changes.</w:t>
            </w:r>
          </w:p>
        </w:tc>
      </w:tr>
      <w:tr>
        <w:tc>
          <w:tcPr>
            <w:tcW w:type="dxa" w:w="3312"/>
            <w:vAlign w:val="center"/>
          </w:tcPr>
          <w:p>
            <w:pPr>
              <w:spacing w:after="0"/>
            </w:pPr>
            <w:r/>
            <w:r>
              <w:rPr>
                <w:rFonts w:ascii="Times New Roman" w:hAnsi="Times New Roman"/>
                <w:b w:val="0"/>
                <w:sz w:val="16"/>
              </w:rPr>
              <w:t>Exploratory</w:t>
            </w:r>
          </w:p>
        </w:tc>
        <w:tc>
          <w:tcPr>
            <w:tcW w:type="dxa" w:w="3312"/>
            <w:vAlign w:val="center"/>
          </w:tcPr>
          <w:p>
            <w:pPr>
              <w:spacing w:after="0"/>
            </w:pPr>
            <w:r/>
            <w:r>
              <w:rPr>
                <w:rFonts w:ascii="Times New Roman" w:hAnsi="Times New Roman"/>
                <w:b w:val="0"/>
                <w:sz w:val="16"/>
              </w:rPr>
              <w:t>Try realistic user behaviour and unexpected sequences.</w:t>
            </w:r>
          </w:p>
        </w:tc>
        <w:tc>
          <w:tcPr>
            <w:tcW w:type="dxa" w:w="3312"/>
            <w:vAlign w:val="center"/>
          </w:tcPr>
          <w:p>
            <w:pPr>
              <w:spacing w:after="0"/>
            </w:pPr>
            <w:r/>
            <w:r>
              <w:rPr>
                <w:rFonts w:ascii="Times New Roman" w:hAnsi="Times New Roman"/>
                <w:b w:val="0"/>
                <w:sz w:val="16"/>
              </w:rPr>
              <w:t>Refresh during an interview, use back navigation, disconnect network.</w:t>
            </w:r>
          </w:p>
        </w:tc>
      </w:tr>
    </w:tbl>
    <w:p/>
    <w:p>
      <w:pPr>
        <w:pStyle w:val="Heading2"/>
        <w:keepNext/>
      </w:pPr>
      <w:r>
        <w:t>4.2 Test design techniques</w:t>
      </w:r>
    </w:p>
    <w:p>
      <w:r>
        <w:rPr>
          <w:i w:val="0"/>
        </w:rPr>
        <w:t>Use equivalence partitioning for valid and invalid inputs, boundary-value analysis for text length and timer boundaries, decision-table thinking for authenticated versus unauthenticated access, and negative testing for missing fields, invalid tokens, unavailable services, duplicate requests and database errors.</w:t>
      </w:r>
    </w:p>
    <w:p>
      <w:pPr>
        <w:pStyle w:val="Heading2"/>
        <w:keepNext/>
      </w:pPr>
      <w:r>
        <w:t>4.3 Execution approach</w:t>
      </w:r>
    </w:p>
    <w:p>
      <w:pPr>
        <w:pStyle w:val="ListBullet"/>
      </w:pPr>
      <w:r>
        <w:t>Smoke test: start backend/frontend and verify health endpoint, landing page and login page.</w:t>
      </w:r>
    </w:p>
    <w:p>
      <w:pPr>
        <w:pStyle w:val="ListBullet"/>
      </w:pPr>
      <w:r>
        <w:t>Functional pass: execute registration, login, syllabus creation, interview completion and report/history tests.</w:t>
      </w:r>
    </w:p>
    <w:p>
      <w:pPr>
        <w:pStyle w:val="ListBullet"/>
      </w:pPr>
      <w:r>
        <w:t>Integration pass: inspect browser Network panel and backend logs for API requests and responses.</w:t>
      </w:r>
    </w:p>
    <w:p>
      <w:pPr>
        <w:pStyle w:val="ListBullet"/>
      </w:pPr>
      <w:r>
        <w:t>Compatibility pass: repeat critical flows in each available browser and at desktop/tablet/mobile widths.</w:t>
      </w:r>
    </w:p>
    <w:p>
      <w:pPr>
        <w:pStyle w:val="ListBullet"/>
      </w:pPr>
      <w:r>
        <w:t>Resilience pass: test invalid payloads, expired/invalid token, service timeout and temporary network loss.</w:t>
      </w:r>
    </w:p>
    <w:p>
      <w:pPr>
        <w:pStyle w:val="ListBullet"/>
      </w:pPr>
      <w:r>
        <w:t>Performance pass: measure repeatable response times and concurrency with a controlled test tool; record machine, dataset and test duration.</w:t>
      </w:r>
    </w:p>
    <w:p>
      <w:pPr>
        <w:pStyle w:val="ListBullet"/>
      </w:pPr>
      <w:r>
        <w:t>Retest and regression: repeat failed tests after fixes and update the bug report.</w:t>
      </w:r>
    </w:p>
    <w:p>
      <w:pPr>
        <w:pStyle w:val="Heading2"/>
        <w:keepNext/>
      </w:pPr>
      <w:r>
        <w:t>4.4 Evidence collection</w:t>
      </w:r>
    </w:p>
    <w:p>
      <w:r>
        <w:rPr>
          <w:i w:val="0"/>
        </w:rPr>
        <w:t>For each test, record test ID, date, tester, build/commit, browser/device, preconditions, steps, expected result, actual result, status, and evidence filename. Keep screenshots of the application state and browser Network/Console panels where relevant. A screenshot alone does not prove a backend operation succeeded; pair it with an API response, database check, or log where practical.</w:t>
      </w:r>
    </w:p>
    <w:p>
      <w:r>
        <w:br w:type="page"/>
      </w:r>
    </w:p>
    <w:p>
      <w:pPr>
        <w:pStyle w:val="Heading1"/>
        <w:keepNext/>
      </w:pPr>
      <w:r>
        <w:t>5. TEST CASES AND COVERAGE</w:t>
      </w:r>
    </w:p>
    <w:p>
      <w:r>
        <w:rPr>
          <w:i w:val="0"/>
        </w:rPr>
        <w:t>The following cases are a proposed execution checklist. Mark Pass/Fail/Blocked only after the test is actually run. 'Expected result' is not a statement that the feature has already passed.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spacing w:after="0"/>
            </w:pPr>
            <w:r/>
            <w:r>
              <w:rPr>
                <w:rFonts w:ascii="Times New Roman" w:hAnsi="Times New Roman"/>
                <w:b/>
                <w:sz w:val="14"/>
              </w:rPr>
              <w:t>ID</w:t>
            </w:r>
          </w:p>
        </w:tc>
        <w:tc>
          <w:tcPr>
            <w:tcW w:type="dxa" w:w="1987"/>
            <w:vAlign w:val="center"/>
            <w:shd w:fill="D9EAF7"/>
          </w:tcPr>
          <w:p>
            <w:pPr>
              <w:spacing w:after="0"/>
            </w:pPr>
            <w:r/>
            <w:r>
              <w:rPr>
                <w:rFonts w:ascii="Times New Roman" w:hAnsi="Times New Roman"/>
                <w:b/>
                <w:sz w:val="14"/>
              </w:rPr>
              <w:t>Area / scenario</w:t>
            </w:r>
          </w:p>
        </w:tc>
        <w:tc>
          <w:tcPr>
            <w:tcW w:type="dxa" w:w="1987"/>
            <w:vAlign w:val="center"/>
            <w:shd w:fill="D9EAF7"/>
          </w:tcPr>
          <w:p>
            <w:pPr>
              <w:spacing w:after="0"/>
            </w:pPr>
            <w:r/>
            <w:r>
              <w:rPr>
                <w:rFonts w:ascii="Times New Roman" w:hAnsi="Times New Roman"/>
                <w:b/>
                <w:sz w:val="14"/>
              </w:rPr>
              <w:t>Test steps (summary)</w:t>
            </w:r>
          </w:p>
        </w:tc>
        <w:tc>
          <w:tcPr>
            <w:tcW w:type="dxa" w:w="1987"/>
            <w:vAlign w:val="center"/>
            <w:shd w:fill="D9EAF7"/>
          </w:tcPr>
          <w:p>
            <w:pPr>
              <w:spacing w:after="0"/>
            </w:pPr>
            <w:r/>
            <w:r>
              <w:rPr>
                <w:rFonts w:ascii="Times New Roman" w:hAnsi="Times New Roman"/>
                <w:b/>
                <w:sz w:val="14"/>
              </w:rPr>
              <w:t>Expected result</w:t>
            </w:r>
          </w:p>
        </w:tc>
        <w:tc>
          <w:tcPr>
            <w:tcW w:type="dxa" w:w="1987"/>
            <w:vAlign w:val="center"/>
            <w:shd w:fill="D9EAF7"/>
          </w:tcPr>
          <w:p>
            <w:pPr>
              <w:spacing w:after="0"/>
            </w:pPr>
            <w:r/>
            <w:r>
              <w:rPr>
                <w:rFonts w:ascii="Times New Roman" w:hAnsi="Times New Roman"/>
                <w:b/>
                <w:sz w:val="14"/>
              </w:rPr>
              <w:t>Status</w:t>
            </w:r>
          </w:p>
        </w:tc>
      </w:tr>
      <w:tr>
        <w:tc>
          <w:tcPr>
            <w:tcW w:type="dxa" w:w="1987"/>
            <w:vAlign w:val="center"/>
          </w:tcPr>
          <w:p>
            <w:pPr>
              <w:spacing w:after="0"/>
            </w:pPr>
            <w:r/>
            <w:r>
              <w:rPr>
                <w:rFonts w:ascii="Times New Roman" w:hAnsi="Times New Roman"/>
                <w:b w:val="0"/>
                <w:sz w:val="14"/>
              </w:rPr>
              <w:t>TC01</w:t>
            </w:r>
          </w:p>
        </w:tc>
        <w:tc>
          <w:tcPr>
            <w:tcW w:type="dxa" w:w="1987"/>
            <w:vAlign w:val="center"/>
          </w:tcPr>
          <w:p>
            <w:pPr>
              <w:spacing w:after="0"/>
            </w:pPr>
            <w:r/>
            <w:r>
              <w:rPr>
                <w:rFonts w:ascii="Times New Roman" w:hAnsi="Times New Roman"/>
                <w:b w:val="0"/>
                <w:sz w:val="14"/>
              </w:rPr>
              <w:t>Registration</w:t>
            </w:r>
          </w:p>
        </w:tc>
        <w:tc>
          <w:tcPr>
            <w:tcW w:type="dxa" w:w="1987"/>
            <w:vAlign w:val="center"/>
          </w:tcPr>
          <w:p>
            <w:pPr>
              <w:spacing w:after="0"/>
            </w:pPr>
            <w:r/>
            <w:r>
              <w:rPr>
                <w:rFonts w:ascii="Times New Roman" w:hAnsi="Times New Roman"/>
                <w:b w:val="0"/>
                <w:sz w:val="14"/>
              </w:rPr>
              <w:t>Submit valid name/email/password.</w:t>
            </w:r>
          </w:p>
        </w:tc>
        <w:tc>
          <w:tcPr>
            <w:tcW w:type="dxa" w:w="1987"/>
            <w:vAlign w:val="center"/>
          </w:tcPr>
          <w:p>
            <w:pPr>
              <w:spacing w:after="0"/>
            </w:pPr>
            <w:r/>
            <w:r>
              <w:rPr>
                <w:rFonts w:ascii="Times New Roman" w:hAnsi="Times New Roman"/>
                <w:b w:val="0"/>
                <w:sz w:val="14"/>
              </w:rPr>
              <w:t>Account created; safe success response; no password returned.</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TC02</w:t>
            </w:r>
          </w:p>
        </w:tc>
        <w:tc>
          <w:tcPr>
            <w:tcW w:type="dxa" w:w="1987"/>
            <w:vAlign w:val="center"/>
          </w:tcPr>
          <w:p>
            <w:pPr>
              <w:spacing w:after="0"/>
            </w:pPr>
            <w:r/>
            <w:r>
              <w:rPr>
                <w:rFonts w:ascii="Times New Roman" w:hAnsi="Times New Roman"/>
                <w:b w:val="0"/>
                <w:sz w:val="14"/>
              </w:rPr>
              <w:t>Registration validation</w:t>
            </w:r>
          </w:p>
        </w:tc>
        <w:tc>
          <w:tcPr>
            <w:tcW w:type="dxa" w:w="1987"/>
            <w:vAlign w:val="center"/>
          </w:tcPr>
          <w:p>
            <w:pPr>
              <w:spacing w:after="0"/>
            </w:pPr>
            <w:r/>
            <w:r>
              <w:rPr>
                <w:rFonts w:ascii="Times New Roman" w:hAnsi="Times New Roman"/>
                <w:b w:val="0"/>
                <w:sz w:val="14"/>
              </w:rPr>
              <w:t>Submit blank fields and malformed email.</w:t>
            </w:r>
          </w:p>
        </w:tc>
        <w:tc>
          <w:tcPr>
            <w:tcW w:type="dxa" w:w="1987"/>
            <w:vAlign w:val="center"/>
          </w:tcPr>
          <w:p>
            <w:pPr>
              <w:spacing w:after="0"/>
            </w:pPr>
            <w:r/>
            <w:r>
              <w:rPr>
                <w:rFonts w:ascii="Times New Roman" w:hAnsi="Times New Roman"/>
                <w:b w:val="0"/>
                <w:sz w:val="14"/>
              </w:rPr>
              <w:t>Field-level validation; no invalid account stored.</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TC03</w:t>
            </w:r>
          </w:p>
        </w:tc>
        <w:tc>
          <w:tcPr>
            <w:tcW w:type="dxa" w:w="1987"/>
            <w:vAlign w:val="center"/>
          </w:tcPr>
          <w:p>
            <w:pPr>
              <w:spacing w:after="0"/>
            </w:pPr>
            <w:r/>
            <w:r>
              <w:rPr>
                <w:rFonts w:ascii="Times New Roman" w:hAnsi="Times New Roman"/>
                <w:b w:val="0"/>
                <w:sz w:val="14"/>
              </w:rPr>
              <w:t>Login</w:t>
            </w:r>
          </w:p>
        </w:tc>
        <w:tc>
          <w:tcPr>
            <w:tcW w:type="dxa" w:w="1987"/>
            <w:vAlign w:val="center"/>
          </w:tcPr>
          <w:p>
            <w:pPr>
              <w:spacing w:after="0"/>
            </w:pPr>
            <w:r/>
            <w:r>
              <w:rPr>
                <w:rFonts w:ascii="Times New Roman" w:hAnsi="Times New Roman"/>
                <w:b w:val="0"/>
                <w:sz w:val="14"/>
              </w:rPr>
              <w:t>Log in with valid test credentials.</w:t>
            </w:r>
          </w:p>
        </w:tc>
        <w:tc>
          <w:tcPr>
            <w:tcW w:type="dxa" w:w="1987"/>
            <w:vAlign w:val="center"/>
          </w:tcPr>
          <w:p>
            <w:pPr>
              <w:spacing w:after="0"/>
            </w:pPr>
            <w:r/>
            <w:r>
              <w:rPr>
                <w:rFonts w:ascii="Times New Roman" w:hAnsi="Times New Roman"/>
                <w:b w:val="0"/>
                <w:sz w:val="14"/>
              </w:rPr>
              <w:t>Authenticated session/token established; dashboard opens.</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TC04</w:t>
            </w:r>
          </w:p>
        </w:tc>
        <w:tc>
          <w:tcPr>
            <w:tcW w:type="dxa" w:w="1987"/>
            <w:vAlign w:val="center"/>
          </w:tcPr>
          <w:p>
            <w:pPr>
              <w:spacing w:after="0"/>
            </w:pPr>
            <w:r/>
            <w:r>
              <w:rPr>
                <w:rFonts w:ascii="Times New Roman" w:hAnsi="Times New Roman"/>
                <w:b w:val="0"/>
                <w:sz w:val="14"/>
              </w:rPr>
              <w:t>Invalid login</w:t>
            </w:r>
          </w:p>
        </w:tc>
        <w:tc>
          <w:tcPr>
            <w:tcW w:type="dxa" w:w="1987"/>
            <w:vAlign w:val="center"/>
          </w:tcPr>
          <w:p>
            <w:pPr>
              <w:spacing w:after="0"/>
            </w:pPr>
            <w:r/>
            <w:r>
              <w:rPr>
                <w:rFonts w:ascii="Times New Roman" w:hAnsi="Times New Roman"/>
                <w:b w:val="0"/>
                <w:sz w:val="14"/>
              </w:rPr>
              <w:t>Submit incorrect password.</w:t>
            </w:r>
          </w:p>
        </w:tc>
        <w:tc>
          <w:tcPr>
            <w:tcW w:type="dxa" w:w="1987"/>
            <w:vAlign w:val="center"/>
          </w:tcPr>
          <w:p>
            <w:pPr>
              <w:spacing w:after="0"/>
            </w:pPr>
            <w:r/>
            <w:r>
              <w:rPr>
                <w:rFonts w:ascii="Times New Roman" w:hAnsi="Times New Roman"/>
                <w:b w:val="0"/>
                <w:sz w:val="14"/>
              </w:rPr>
              <w:t>Access denied with generic error; no sensitive details exposed.</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TC05</w:t>
            </w:r>
          </w:p>
        </w:tc>
        <w:tc>
          <w:tcPr>
            <w:tcW w:type="dxa" w:w="1987"/>
            <w:vAlign w:val="center"/>
          </w:tcPr>
          <w:p>
            <w:pPr>
              <w:spacing w:after="0"/>
            </w:pPr>
            <w:r/>
            <w:r>
              <w:rPr>
                <w:rFonts w:ascii="Times New Roman" w:hAnsi="Times New Roman"/>
                <w:b w:val="0"/>
                <w:sz w:val="14"/>
              </w:rPr>
              <w:t>Protected route</w:t>
            </w:r>
          </w:p>
        </w:tc>
        <w:tc>
          <w:tcPr>
            <w:tcW w:type="dxa" w:w="1987"/>
            <w:vAlign w:val="center"/>
          </w:tcPr>
          <w:p>
            <w:pPr>
              <w:spacing w:after="0"/>
            </w:pPr>
            <w:r/>
            <w:r>
              <w:rPr>
                <w:rFonts w:ascii="Times New Roman" w:hAnsi="Times New Roman"/>
                <w:b w:val="0"/>
                <w:sz w:val="14"/>
              </w:rPr>
              <w:t>Request private endpoint without token.</w:t>
            </w:r>
          </w:p>
        </w:tc>
        <w:tc>
          <w:tcPr>
            <w:tcW w:type="dxa" w:w="1987"/>
            <w:vAlign w:val="center"/>
          </w:tcPr>
          <w:p>
            <w:pPr>
              <w:spacing w:after="0"/>
            </w:pPr>
            <w:r/>
            <w:r>
              <w:rPr>
                <w:rFonts w:ascii="Times New Roman" w:hAnsi="Times New Roman"/>
                <w:b w:val="0"/>
                <w:sz w:val="14"/>
              </w:rPr>
              <w:t>401/appropriate unauthorised response.</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TC06</w:t>
            </w:r>
          </w:p>
        </w:tc>
        <w:tc>
          <w:tcPr>
            <w:tcW w:type="dxa" w:w="1987"/>
            <w:vAlign w:val="center"/>
          </w:tcPr>
          <w:p>
            <w:pPr>
              <w:spacing w:after="0"/>
            </w:pPr>
            <w:r/>
            <w:r>
              <w:rPr>
                <w:rFonts w:ascii="Times New Roman" w:hAnsi="Times New Roman"/>
                <w:b w:val="0"/>
                <w:sz w:val="14"/>
              </w:rPr>
              <w:t>Syllabus creation</w:t>
            </w:r>
          </w:p>
        </w:tc>
        <w:tc>
          <w:tcPr>
            <w:tcW w:type="dxa" w:w="1987"/>
            <w:vAlign w:val="center"/>
          </w:tcPr>
          <w:p>
            <w:pPr>
              <w:spacing w:after="0"/>
            </w:pPr>
            <w:r/>
            <w:r>
              <w:rPr>
                <w:rFonts w:ascii="Times New Roman" w:hAnsi="Times New Roman"/>
                <w:b w:val="0"/>
                <w:sz w:val="14"/>
              </w:rPr>
              <w:t>Submit valid sample topic text.</w:t>
            </w:r>
          </w:p>
        </w:tc>
        <w:tc>
          <w:tcPr>
            <w:tcW w:type="dxa" w:w="1987"/>
            <w:vAlign w:val="center"/>
          </w:tcPr>
          <w:p>
            <w:pPr>
              <w:spacing w:after="0"/>
            </w:pPr>
            <w:r/>
            <w:r>
              <w:rPr>
                <w:rFonts w:ascii="Times New Roman" w:hAnsi="Times New Roman"/>
                <w:b w:val="0"/>
                <w:sz w:val="14"/>
              </w:rPr>
              <w:t>Topics extracted/saved and visible to the owner.</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TC07</w:t>
            </w:r>
          </w:p>
        </w:tc>
        <w:tc>
          <w:tcPr>
            <w:tcW w:type="dxa" w:w="1987"/>
            <w:vAlign w:val="center"/>
          </w:tcPr>
          <w:p>
            <w:pPr>
              <w:spacing w:after="0"/>
            </w:pPr>
            <w:r/>
            <w:r>
              <w:rPr>
                <w:rFonts w:ascii="Times New Roman" w:hAnsi="Times New Roman"/>
                <w:b w:val="0"/>
                <w:sz w:val="14"/>
              </w:rPr>
              <w:t>Syllabus validation</w:t>
            </w:r>
          </w:p>
        </w:tc>
        <w:tc>
          <w:tcPr>
            <w:tcW w:type="dxa" w:w="1987"/>
            <w:vAlign w:val="center"/>
          </w:tcPr>
          <w:p>
            <w:pPr>
              <w:spacing w:after="0"/>
            </w:pPr>
            <w:r/>
            <w:r>
              <w:rPr>
                <w:rFonts w:ascii="Times New Roman" w:hAnsi="Times New Roman"/>
                <w:b w:val="0"/>
                <w:sz w:val="14"/>
              </w:rPr>
              <w:t>Submit empty or excessive text.</w:t>
            </w:r>
          </w:p>
        </w:tc>
        <w:tc>
          <w:tcPr>
            <w:tcW w:type="dxa" w:w="1987"/>
            <w:vAlign w:val="center"/>
          </w:tcPr>
          <w:p>
            <w:pPr>
              <w:spacing w:after="0"/>
            </w:pPr>
            <w:r/>
            <w:r>
              <w:rPr>
                <w:rFonts w:ascii="Times New Roman" w:hAnsi="Times New Roman"/>
                <w:b w:val="0"/>
                <w:sz w:val="14"/>
              </w:rPr>
              <w:t>Clear validation error; no corrupted record.</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TC08</w:t>
            </w:r>
          </w:p>
        </w:tc>
        <w:tc>
          <w:tcPr>
            <w:tcW w:type="dxa" w:w="1987"/>
            <w:vAlign w:val="center"/>
          </w:tcPr>
          <w:p>
            <w:pPr>
              <w:spacing w:after="0"/>
            </w:pPr>
            <w:r/>
            <w:r>
              <w:rPr>
                <w:rFonts w:ascii="Times New Roman" w:hAnsi="Times New Roman"/>
                <w:b w:val="0"/>
                <w:sz w:val="14"/>
              </w:rPr>
              <w:t>Interview start</w:t>
            </w:r>
          </w:p>
        </w:tc>
        <w:tc>
          <w:tcPr>
            <w:tcW w:type="dxa" w:w="1987"/>
            <w:vAlign w:val="center"/>
          </w:tcPr>
          <w:p>
            <w:pPr>
              <w:spacing w:after="0"/>
            </w:pPr>
            <w:r/>
            <w:r>
              <w:rPr>
                <w:rFonts w:ascii="Times New Roman" w:hAnsi="Times New Roman"/>
                <w:b w:val="0"/>
                <w:sz w:val="14"/>
              </w:rPr>
              <w:t>Configure and start an interview.</w:t>
            </w:r>
          </w:p>
        </w:tc>
        <w:tc>
          <w:tcPr>
            <w:tcW w:type="dxa" w:w="1987"/>
            <w:vAlign w:val="center"/>
          </w:tcPr>
          <w:p>
            <w:pPr>
              <w:spacing w:after="0"/>
            </w:pPr>
            <w:r/>
            <w:r>
              <w:rPr>
                <w:rFonts w:ascii="Times New Roman" w:hAnsi="Times New Roman"/>
                <w:b w:val="0"/>
                <w:sz w:val="14"/>
              </w:rPr>
              <w:t>Interview created and questions shown.</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TC09</w:t>
            </w:r>
          </w:p>
        </w:tc>
        <w:tc>
          <w:tcPr>
            <w:tcW w:type="dxa" w:w="1987"/>
            <w:vAlign w:val="center"/>
          </w:tcPr>
          <w:p>
            <w:pPr>
              <w:spacing w:after="0"/>
            </w:pPr>
            <w:r/>
            <w:r>
              <w:rPr>
                <w:rFonts w:ascii="Times New Roman" w:hAnsi="Times New Roman"/>
                <w:b w:val="0"/>
                <w:sz w:val="14"/>
              </w:rPr>
              <w:t>Answer submission</w:t>
            </w:r>
          </w:p>
        </w:tc>
        <w:tc>
          <w:tcPr>
            <w:tcW w:type="dxa" w:w="1987"/>
            <w:vAlign w:val="center"/>
          </w:tcPr>
          <w:p>
            <w:pPr>
              <w:spacing w:after="0"/>
            </w:pPr>
            <w:r/>
            <w:r>
              <w:rPr>
                <w:rFonts w:ascii="Times New Roman" w:hAnsi="Times New Roman"/>
                <w:b w:val="0"/>
                <w:sz w:val="14"/>
              </w:rPr>
              <w:t>Submit a text answer to a question.</w:t>
            </w:r>
          </w:p>
        </w:tc>
        <w:tc>
          <w:tcPr>
            <w:tcW w:type="dxa" w:w="1987"/>
            <w:vAlign w:val="center"/>
          </w:tcPr>
          <w:p>
            <w:pPr>
              <w:spacing w:after="0"/>
            </w:pPr>
            <w:r/>
            <w:r>
              <w:rPr>
                <w:rFonts w:ascii="Times New Roman" w:hAnsi="Times New Roman"/>
                <w:b w:val="0"/>
                <w:sz w:val="14"/>
              </w:rPr>
              <w:t>Answer accepted and next step/feedback is returned.</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TC10</w:t>
            </w:r>
          </w:p>
        </w:tc>
        <w:tc>
          <w:tcPr>
            <w:tcW w:type="dxa" w:w="1987"/>
            <w:vAlign w:val="center"/>
          </w:tcPr>
          <w:p>
            <w:pPr>
              <w:spacing w:after="0"/>
            </w:pPr>
            <w:r/>
            <w:r>
              <w:rPr>
                <w:rFonts w:ascii="Times New Roman" w:hAnsi="Times New Roman"/>
                <w:b w:val="0"/>
                <w:sz w:val="14"/>
              </w:rPr>
              <w:t>Voice fallback</w:t>
            </w:r>
          </w:p>
        </w:tc>
        <w:tc>
          <w:tcPr>
            <w:tcW w:type="dxa" w:w="1987"/>
            <w:vAlign w:val="center"/>
          </w:tcPr>
          <w:p>
            <w:pPr>
              <w:spacing w:after="0"/>
            </w:pPr>
            <w:r/>
            <w:r>
              <w:rPr>
                <w:rFonts w:ascii="Times New Roman" w:hAnsi="Times New Roman"/>
                <w:b w:val="0"/>
                <w:sz w:val="14"/>
              </w:rPr>
              <w:t>Disable microphone permission and use text input.</w:t>
            </w:r>
          </w:p>
        </w:tc>
        <w:tc>
          <w:tcPr>
            <w:tcW w:type="dxa" w:w="1987"/>
            <w:vAlign w:val="center"/>
          </w:tcPr>
          <w:p>
            <w:pPr>
              <w:spacing w:after="0"/>
            </w:pPr>
            <w:r/>
            <w:r>
              <w:rPr>
                <w:rFonts w:ascii="Times New Roman" w:hAnsi="Times New Roman"/>
                <w:b w:val="0"/>
                <w:sz w:val="14"/>
              </w:rPr>
              <w:t>Text answer remains usable; helpful permission guidance if needed.</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TC11</w:t>
            </w:r>
          </w:p>
        </w:tc>
        <w:tc>
          <w:tcPr>
            <w:tcW w:type="dxa" w:w="1987"/>
            <w:vAlign w:val="center"/>
          </w:tcPr>
          <w:p>
            <w:pPr>
              <w:spacing w:after="0"/>
            </w:pPr>
            <w:r/>
            <w:r>
              <w:rPr>
                <w:rFonts w:ascii="Times New Roman" w:hAnsi="Times New Roman"/>
                <w:b w:val="0"/>
                <w:sz w:val="14"/>
              </w:rPr>
              <w:t>Timer/refresh</w:t>
            </w:r>
          </w:p>
        </w:tc>
        <w:tc>
          <w:tcPr>
            <w:tcW w:type="dxa" w:w="1987"/>
            <w:vAlign w:val="center"/>
          </w:tcPr>
          <w:p>
            <w:pPr>
              <w:spacing w:after="0"/>
            </w:pPr>
            <w:r/>
            <w:r>
              <w:rPr>
                <w:rFonts w:ascii="Times New Roman" w:hAnsi="Times New Roman"/>
                <w:b w:val="0"/>
                <w:sz w:val="14"/>
              </w:rPr>
              <w:t>Refresh an active interview.</w:t>
            </w:r>
          </w:p>
        </w:tc>
        <w:tc>
          <w:tcPr>
            <w:tcW w:type="dxa" w:w="1987"/>
            <w:vAlign w:val="center"/>
          </w:tcPr>
          <w:p>
            <w:pPr>
              <w:spacing w:after="0"/>
            </w:pPr>
            <w:r/>
            <w:r>
              <w:rPr>
                <w:rFonts w:ascii="Times New Roman" w:hAnsi="Times New Roman"/>
                <w:b w:val="0"/>
                <w:sz w:val="14"/>
              </w:rPr>
              <w:t>Remaining time is based on server-side start time; session resumes if supported.</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TC12</w:t>
            </w:r>
          </w:p>
        </w:tc>
        <w:tc>
          <w:tcPr>
            <w:tcW w:type="dxa" w:w="1987"/>
            <w:vAlign w:val="center"/>
          </w:tcPr>
          <w:p>
            <w:pPr>
              <w:spacing w:after="0"/>
            </w:pPr>
            <w:r/>
            <w:r>
              <w:rPr>
                <w:rFonts w:ascii="Times New Roman" w:hAnsi="Times New Roman"/>
                <w:b w:val="0"/>
                <w:sz w:val="14"/>
              </w:rPr>
              <w:t>Result/history</w:t>
            </w:r>
          </w:p>
        </w:tc>
        <w:tc>
          <w:tcPr>
            <w:tcW w:type="dxa" w:w="1987"/>
            <w:vAlign w:val="center"/>
          </w:tcPr>
          <w:p>
            <w:pPr>
              <w:spacing w:after="0"/>
            </w:pPr>
            <w:r/>
            <w:r>
              <w:rPr>
                <w:rFonts w:ascii="Times New Roman" w:hAnsi="Times New Roman"/>
                <w:b w:val="0"/>
                <w:sz w:val="14"/>
              </w:rPr>
              <w:t>Complete interview and open history/report.</w:t>
            </w:r>
          </w:p>
        </w:tc>
        <w:tc>
          <w:tcPr>
            <w:tcW w:type="dxa" w:w="1987"/>
            <w:vAlign w:val="center"/>
          </w:tcPr>
          <w:p>
            <w:pPr>
              <w:spacing w:after="0"/>
            </w:pPr>
            <w:r/>
            <w:r>
              <w:rPr>
                <w:rFonts w:ascii="Times New Roman" w:hAnsi="Times New Roman"/>
                <w:b w:val="0"/>
                <w:sz w:val="14"/>
              </w:rPr>
              <w:t>Report and history show the correct user's completed interview.</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TC13</w:t>
            </w:r>
          </w:p>
        </w:tc>
        <w:tc>
          <w:tcPr>
            <w:tcW w:type="dxa" w:w="1987"/>
            <w:vAlign w:val="center"/>
          </w:tcPr>
          <w:p>
            <w:pPr>
              <w:spacing w:after="0"/>
            </w:pPr>
            <w:r/>
            <w:r>
              <w:rPr>
                <w:rFonts w:ascii="Times New Roman" w:hAnsi="Times New Roman"/>
                <w:b w:val="0"/>
                <w:sz w:val="14"/>
              </w:rPr>
              <w:t>Data isolation</w:t>
            </w:r>
          </w:p>
        </w:tc>
        <w:tc>
          <w:tcPr>
            <w:tcW w:type="dxa" w:w="1987"/>
            <w:vAlign w:val="center"/>
          </w:tcPr>
          <w:p>
            <w:pPr>
              <w:spacing w:after="0"/>
            </w:pPr>
            <w:r/>
            <w:r>
              <w:rPr>
                <w:rFonts w:ascii="Times New Roman" w:hAnsi="Times New Roman"/>
                <w:b w:val="0"/>
                <w:sz w:val="14"/>
              </w:rPr>
              <w:t>Try to access another test user's record.</w:t>
            </w:r>
          </w:p>
        </w:tc>
        <w:tc>
          <w:tcPr>
            <w:tcW w:type="dxa" w:w="1987"/>
            <w:vAlign w:val="center"/>
          </w:tcPr>
          <w:p>
            <w:pPr>
              <w:spacing w:after="0"/>
            </w:pPr>
            <w:r/>
            <w:r>
              <w:rPr>
                <w:rFonts w:ascii="Times New Roman" w:hAnsi="Times New Roman"/>
                <w:b w:val="0"/>
                <w:sz w:val="14"/>
              </w:rPr>
              <w:t>Request is denied or returns no foreign data.</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TC14</w:t>
            </w:r>
          </w:p>
        </w:tc>
        <w:tc>
          <w:tcPr>
            <w:tcW w:type="dxa" w:w="1987"/>
            <w:vAlign w:val="center"/>
          </w:tcPr>
          <w:p>
            <w:pPr>
              <w:spacing w:after="0"/>
            </w:pPr>
            <w:r/>
            <w:r>
              <w:rPr>
                <w:rFonts w:ascii="Times New Roman" w:hAnsi="Times New Roman"/>
                <w:b w:val="0"/>
                <w:sz w:val="14"/>
              </w:rPr>
              <w:t>Error handling</w:t>
            </w:r>
          </w:p>
        </w:tc>
        <w:tc>
          <w:tcPr>
            <w:tcW w:type="dxa" w:w="1987"/>
            <w:vAlign w:val="center"/>
          </w:tcPr>
          <w:p>
            <w:pPr>
              <w:spacing w:after="0"/>
            </w:pPr>
            <w:r/>
            <w:r>
              <w:rPr>
                <w:rFonts w:ascii="Times New Roman" w:hAnsi="Times New Roman"/>
                <w:b w:val="0"/>
                <w:sz w:val="14"/>
              </w:rPr>
              <w:t>Temporarily make AI service unavailable.</w:t>
            </w:r>
          </w:p>
        </w:tc>
        <w:tc>
          <w:tcPr>
            <w:tcW w:type="dxa" w:w="1987"/>
            <w:vAlign w:val="center"/>
          </w:tcPr>
          <w:p>
            <w:pPr>
              <w:spacing w:after="0"/>
            </w:pPr>
            <w:r/>
            <w:r>
              <w:rPr>
                <w:rFonts w:ascii="Times New Roman" w:hAnsi="Times New Roman"/>
                <w:b w:val="0"/>
                <w:sz w:val="14"/>
              </w:rPr>
              <w:t>Useful error shown; app does not crash or expose secrets.</w:t>
            </w:r>
          </w:p>
        </w:tc>
        <w:tc>
          <w:tcPr>
            <w:tcW w:type="dxa" w:w="1987"/>
            <w:vAlign w:val="center"/>
          </w:tcPr>
          <w:p>
            <w:pPr>
              <w:spacing w:after="0"/>
            </w:pPr>
            <w:r/>
            <w:r>
              <w:rPr>
                <w:rFonts w:ascii="Times New Roman" w:hAnsi="Times New Roman"/>
                <w:b w:val="0"/>
                <w:sz w:val="14"/>
              </w:rPr>
              <w:t>Not run</w:t>
            </w:r>
          </w:p>
        </w:tc>
      </w:tr>
      <w:tr>
        <w:tc>
          <w:tcPr>
            <w:tcW w:type="dxa" w:w="1987"/>
            <w:vAlign w:val="center"/>
          </w:tcPr>
          <w:p>
            <w:pPr>
              <w:spacing w:after="0"/>
            </w:pPr>
            <w:r/>
            <w:r>
              <w:rPr>
                <w:rFonts w:ascii="Times New Roman" w:hAnsi="Times New Roman"/>
                <w:b w:val="0"/>
                <w:sz w:val="14"/>
              </w:rPr>
              <w:t>TC15</w:t>
            </w:r>
          </w:p>
        </w:tc>
        <w:tc>
          <w:tcPr>
            <w:tcW w:type="dxa" w:w="1987"/>
            <w:vAlign w:val="center"/>
          </w:tcPr>
          <w:p>
            <w:pPr>
              <w:spacing w:after="0"/>
            </w:pPr>
            <w:r/>
            <w:r>
              <w:rPr>
                <w:rFonts w:ascii="Times New Roman" w:hAnsi="Times New Roman"/>
                <w:b w:val="0"/>
                <w:sz w:val="14"/>
              </w:rPr>
              <w:t>Theme/navigation</w:t>
            </w:r>
          </w:p>
        </w:tc>
        <w:tc>
          <w:tcPr>
            <w:tcW w:type="dxa" w:w="1987"/>
            <w:vAlign w:val="center"/>
          </w:tcPr>
          <w:p>
            <w:pPr>
              <w:spacing w:after="0"/>
            </w:pPr>
            <w:r/>
            <w:r>
              <w:rPr>
                <w:rFonts w:ascii="Times New Roman" w:hAnsi="Times New Roman"/>
                <w:b w:val="0"/>
                <w:sz w:val="14"/>
              </w:rPr>
              <w:t>Toggle theme and use mobile menu.</w:t>
            </w:r>
          </w:p>
        </w:tc>
        <w:tc>
          <w:tcPr>
            <w:tcW w:type="dxa" w:w="1987"/>
            <w:vAlign w:val="center"/>
          </w:tcPr>
          <w:p>
            <w:pPr>
              <w:spacing w:after="0"/>
            </w:pPr>
            <w:r/>
            <w:r>
              <w:rPr>
                <w:rFonts w:ascii="Times New Roman" w:hAnsi="Times New Roman"/>
                <w:b w:val="0"/>
                <w:sz w:val="14"/>
              </w:rPr>
              <w:t>Theme persists as designed; navigation remains usable.</w:t>
            </w:r>
          </w:p>
        </w:tc>
        <w:tc>
          <w:tcPr>
            <w:tcW w:type="dxa" w:w="1987"/>
            <w:vAlign w:val="center"/>
          </w:tcPr>
          <w:p>
            <w:pPr>
              <w:spacing w:after="0"/>
            </w:pPr>
            <w:r/>
            <w:r>
              <w:rPr>
                <w:rFonts w:ascii="Times New Roman" w:hAnsi="Times New Roman"/>
                <w:b w:val="0"/>
                <w:sz w:val="14"/>
              </w:rPr>
              <w:t>Not run</w:t>
            </w:r>
          </w:p>
        </w:tc>
      </w:tr>
    </w:tbl>
    <w:p/>
    <w:p>
      <w:r>
        <w:br w:type="page"/>
      </w:r>
    </w:p>
    <w:p>
      <w:pPr>
        <w:pStyle w:val="Heading1"/>
        <w:keepNext/>
      </w:pPr>
      <w:r>
        <w:t>6. NETWORK, DATABASE AND API TESTING</w:t>
      </w:r>
    </w:p>
    <w:p>
      <w:pPr>
        <w:pStyle w:val="Heading2"/>
        <w:keepNext/>
      </w:pPr>
      <w:r>
        <w:t>6.1 Network testing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Times New Roman" w:hAnsi="Times New Roman"/>
                <w:b/>
                <w:sz w:val="16"/>
              </w:rPr>
              <w:t>ID</w:t>
            </w:r>
          </w:p>
        </w:tc>
        <w:tc>
          <w:tcPr>
            <w:tcW w:type="dxa" w:w="2484"/>
            <w:vAlign w:val="center"/>
            <w:shd w:fill="D9EAF7"/>
          </w:tcPr>
          <w:p>
            <w:pPr>
              <w:spacing w:after="0"/>
            </w:pPr>
            <w:r/>
            <w:r>
              <w:rPr>
                <w:rFonts w:ascii="Times New Roman" w:hAnsi="Times New Roman"/>
                <w:b/>
                <w:sz w:val="16"/>
              </w:rPr>
              <w:t>Scenario</w:t>
            </w:r>
          </w:p>
        </w:tc>
        <w:tc>
          <w:tcPr>
            <w:tcW w:type="dxa" w:w="2484"/>
            <w:vAlign w:val="center"/>
            <w:shd w:fill="D9EAF7"/>
          </w:tcPr>
          <w:p>
            <w:pPr>
              <w:spacing w:after="0"/>
            </w:pPr>
            <w:r/>
            <w:r>
              <w:rPr>
                <w:rFonts w:ascii="Times New Roman" w:hAnsi="Times New Roman"/>
                <w:b/>
                <w:sz w:val="16"/>
              </w:rPr>
              <w:t>Method</w:t>
            </w:r>
          </w:p>
        </w:tc>
        <w:tc>
          <w:tcPr>
            <w:tcW w:type="dxa" w:w="2484"/>
            <w:vAlign w:val="center"/>
            <w:shd w:fill="D9EAF7"/>
          </w:tcPr>
          <w:p>
            <w:pPr>
              <w:spacing w:after="0"/>
            </w:pPr>
            <w:r/>
            <w:r>
              <w:rPr>
                <w:rFonts w:ascii="Times New Roman" w:hAnsi="Times New Roman"/>
                <w:b/>
                <w:sz w:val="16"/>
              </w:rPr>
              <w:t>Expected result</w:t>
            </w:r>
          </w:p>
        </w:tc>
      </w:tr>
      <w:tr>
        <w:tc>
          <w:tcPr>
            <w:tcW w:type="dxa" w:w="2484"/>
            <w:vAlign w:val="center"/>
          </w:tcPr>
          <w:p>
            <w:pPr>
              <w:spacing w:after="0"/>
            </w:pPr>
            <w:r/>
            <w:r>
              <w:rPr>
                <w:rFonts w:ascii="Times New Roman" w:hAnsi="Times New Roman"/>
                <w:b w:val="0"/>
                <w:sz w:val="16"/>
              </w:rPr>
              <w:t>NET01</w:t>
            </w:r>
          </w:p>
        </w:tc>
        <w:tc>
          <w:tcPr>
            <w:tcW w:type="dxa" w:w="2484"/>
            <w:vAlign w:val="center"/>
          </w:tcPr>
          <w:p>
            <w:pPr>
              <w:spacing w:after="0"/>
            </w:pPr>
            <w:r/>
            <w:r>
              <w:rPr>
                <w:rFonts w:ascii="Times New Roman" w:hAnsi="Times New Roman"/>
                <w:b w:val="0"/>
                <w:sz w:val="16"/>
              </w:rPr>
              <w:t>API reachable</w:t>
            </w:r>
          </w:p>
        </w:tc>
        <w:tc>
          <w:tcPr>
            <w:tcW w:type="dxa" w:w="2484"/>
            <w:vAlign w:val="center"/>
          </w:tcPr>
          <w:p>
            <w:pPr>
              <w:spacing w:after="0"/>
            </w:pPr>
            <w:r/>
            <w:r>
              <w:rPr>
                <w:rFonts w:ascii="Times New Roman" w:hAnsi="Times New Roman"/>
                <w:b w:val="0"/>
                <w:sz w:val="16"/>
              </w:rPr>
              <w:t>Open GET /api/health while backend is running.</w:t>
            </w:r>
          </w:p>
        </w:tc>
        <w:tc>
          <w:tcPr>
            <w:tcW w:type="dxa" w:w="2484"/>
            <w:vAlign w:val="center"/>
          </w:tcPr>
          <w:p>
            <w:pPr>
              <w:spacing w:after="0"/>
            </w:pPr>
            <w:r/>
            <w:r>
              <w:rPr>
                <w:rFonts w:ascii="Times New Roman" w:hAnsi="Times New Roman"/>
                <w:b w:val="0"/>
                <w:sz w:val="16"/>
              </w:rPr>
              <w:t>JSON health response; DB state is visible.</w:t>
            </w:r>
          </w:p>
        </w:tc>
      </w:tr>
      <w:tr>
        <w:tc>
          <w:tcPr>
            <w:tcW w:type="dxa" w:w="2484"/>
            <w:vAlign w:val="center"/>
          </w:tcPr>
          <w:p>
            <w:pPr>
              <w:spacing w:after="0"/>
            </w:pPr>
            <w:r/>
            <w:r>
              <w:rPr>
                <w:rFonts w:ascii="Times New Roman" w:hAnsi="Times New Roman"/>
                <w:b w:val="0"/>
                <w:sz w:val="16"/>
              </w:rPr>
              <w:t>NET02</w:t>
            </w:r>
          </w:p>
        </w:tc>
        <w:tc>
          <w:tcPr>
            <w:tcW w:type="dxa" w:w="2484"/>
            <w:vAlign w:val="center"/>
          </w:tcPr>
          <w:p>
            <w:pPr>
              <w:spacing w:after="0"/>
            </w:pPr>
            <w:r/>
            <w:r>
              <w:rPr>
                <w:rFonts w:ascii="Times New Roman" w:hAnsi="Times New Roman"/>
                <w:b w:val="0"/>
                <w:sz w:val="16"/>
              </w:rPr>
              <w:t>Backend stopped</w:t>
            </w:r>
          </w:p>
        </w:tc>
        <w:tc>
          <w:tcPr>
            <w:tcW w:type="dxa" w:w="2484"/>
            <w:vAlign w:val="center"/>
          </w:tcPr>
          <w:p>
            <w:pPr>
              <w:spacing w:after="0"/>
            </w:pPr>
            <w:r/>
            <w:r>
              <w:rPr>
                <w:rFonts w:ascii="Times New Roman" w:hAnsi="Times New Roman"/>
                <w:b w:val="0"/>
                <w:sz w:val="16"/>
              </w:rPr>
              <w:t>Stop backend and try a UI action.</w:t>
            </w:r>
          </w:p>
        </w:tc>
        <w:tc>
          <w:tcPr>
            <w:tcW w:type="dxa" w:w="2484"/>
            <w:vAlign w:val="center"/>
          </w:tcPr>
          <w:p>
            <w:pPr>
              <w:spacing w:after="0"/>
            </w:pPr>
            <w:r/>
            <w:r>
              <w:rPr>
                <w:rFonts w:ascii="Times New Roman" w:hAnsi="Times New Roman"/>
                <w:b w:val="0"/>
                <w:sz w:val="16"/>
              </w:rPr>
              <w:t>UI displays a recoverable network error; no endless loading.</w:t>
            </w:r>
          </w:p>
        </w:tc>
      </w:tr>
      <w:tr>
        <w:tc>
          <w:tcPr>
            <w:tcW w:type="dxa" w:w="2484"/>
            <w:vAlign w:val="center"/>
          </w:tcPr>
          <w:p>
            <w:pPr>
              <w:spacing w:after="0"/>
            </w:pPr>
            <w:r/>
            <w:r>
              <w:rPr>
                <w:rFonts w:ascii="Times New Roman" w:hAnsi="Times New Roman"/>
                <w:b w:val="0"/>
                <w:sz w:val="16"/>
              </w:rPr>
              <w:t>NET03</w:t>
            </w:r>
          </w:p>
        </w:tc>
        <w:tc>
          <w:tcPr>
            <w:tcW w:type="dxa" w:w="2484"/>
            <w:vAlign w:val="center"/>
          </w:tcPr>
          <w:p>
            <w:pPr>
              <w:spacing w:after="0"/>
            </w:pPr>
            <w:r/>
            <w:r>
              <w:rPr>
                <w:rFonts w:ascii="Times New Roman" w:hAnsi="Times New Roman"/>
                <w:b w:val="0"/>
                <w:sz w:val="16"/>
              </w:rPr>
              <w:t>Slow connection</w:t>
            </w:r>
          </w:p>
        </w:tc>
        <w:tc>
          <w:tcPr>
            <w:tcW w:type="dxa" w:w="2484"/>
            <w:vAlign w:val="center"/>
          </w:tcPr>
          <w:p>
            <w:pPr>
              <w:spacing w:after="0"/>
            </w:pPr>
            <w:r/>
            <w:r>
              <w:rPr>
                <w:rFonts w:ascii="Times New Roman" w:hAnsi="Times New Roman"/>
                <w:b w:val="0"/>
                <w:sz w:val="16"/>
              </w:rPr>
              <w:t>Use browser throttling or a proxy to add latency.</w:t>
            </w:r>
          </w:p>
        </w:tc>
        <w:tc>
          <w:tcPr>
            <w:tcW w:type="dxa" w:w="2484"/>
            <w:vAlign w:val="center"/>
          </w:tcPr>
          <w:p>
            <w:pPr>
              <w:spacing w:after="0"/>
            </w:pPr>
            <w:r/>
            <w:r>
              <w:rPr>
                <w:rFonts w:ascii="Times New Roman" w:hAnsi="Times New Roman"/>
                <w:b w:val="0"/>
                <w:sz w:val="16"/>
              </w:rPr>
              <w:t>Loading state appears; duplicate submissions are avoided where possible.</w:t>
            </w:r>
          </w:p>
        </w:tc>
      </w:tr>
      <w:tr>
        <w:tc>
          <w:tcPr>
            <w:tcW w:type="dxa" w:w="2484"/>
            <w:vAlign w:val="center"/>
          </w:tcPr>
          <w:p>
            <w:pPr>
              <w:spacing w:after="0"/>
            </w:pPr>
            <w:r/>
            <w:r>
              <w:rPr>
                <w:rFonts w:ascii="Times New Roman" w:hAnsi="Times New Roman"/>
                <w:b w:val="0"/>
                <w:sz w:val="16"/>
              </w:rPr>
              <w:t>NET04</w:t>
            </w:r>
          </w:p>
        </w:tc>
        <w:tc>
          <w:tcPr>
            <w:tcW w:type="dxa" w:w="2484"/>
            <w:vAlign w:val="center"/>
          </w:tcPr>
          <w:p>
            <w:pPr>
              <w:spacing w:after="0"/>
            </w:pPr>
            <w:r/>
            <w:r>
              <w:rPr>
                <w:rFonts w:ascii="Times New Roman" w:hAnsi="Times New Roman"/>
                <w:b w:val="0"/>
                <w:sz w:val="16"/>
              </w:rPr>
              <w:t>Offline during answer</w:t>
            </w:r>
          </w:p>
        </w:tc>
        <w:tc>
          <w:tcPr>
            <w:tcW w:type="dxa" w:w="2484"/>
            <w:vAlign w:val="center"/>
          </w:tcPr>
          <w:p>
            <w:pPr>
              <w:spacing w:after="0"/>
            </w:pPr>
            <w:r/>
            <w:r>
              <w:rPr>
                <w:rFonts w:ascii="Times New Roman" w:hAnsi="Times New Roman"/>
                <w:b w:val="0"/>
                <w:sz w:val="16"/>
              </w:rPr>
              <w:t>Disconnect network before submitting answer.</w:t>
            </w:r>
          </w:p>
        </w:tc>
        <w:tc>
          <w:tcPr>
            <w:tcW w:type="dxa" w:w="2484"/>
            <w:vAlign w:val="center"/>
          </w:tcPr>
          <w:p>
            <w:pPr>
              <w:spacing w:after="0"/>
            </w:pPr>
            <w:r/>
            <w:r>
              <w:rPr>
                <w:rFonts w:ascii="Times New Roman" w:hAnsi="Times New Roman"/>
                <w:b w:val="0"/>
                <w:sz w:val="16"/>
              </w:rPr>
              <w:t>Clear failure message; user can retry safely; no false success.</w:t>
            </w:r>
          </w:p>
        </w:tc>
      </w:tr>
      <w:tr>
        <w:tc>
          <w:tcPr>
            <w:tcW w:type="dxa" w:w="2484"/>
            <w:vAlign w:val="center"/>
          </w:tcPr>
          <w:p>
            <w:pPr>
              <w:spacing w:after="0"/>
            </w:pPr>
            <w:r/>
            <w:r>
              <w:rPr>
                <w:rFonts w:ascii="Times New Roman" w:hAnsi="Times New Roman"/>
                <w:b w:val="0"/>
                <w:sz w:val="16"/>
              </w:rPr>
              <w:t>NET05</w:t>
            </w:r>
          </w:p>
        </w:tc>
        <w:tc>
          <w:tcPr>
            <w:tcW w:type="dxa" w:w="2484"/>
            <w:vAlign w:val="center"/>
          </w:tcPr>
          <w:p>
            <w:pPr>
              <w:spacing w:after="0"/>
            </w:pPr>
            <w:r/>
            <w:r>
              <w:rPr>
                <w:rFonts w:ascii="Times New Roman" w:hAnsi="Times New Roman"/>
                <w:b w:val="0"/>
                <w:sz w:val="16"/>
              </w:rPr>
              <w:t>CORS origin</w:t>
            </w:r>
          </w:p>
        </w:tc>
        <w:tc>
          <w:tcPr>
            <w:tcW w:type="dxa" w:w="2484"/>
            <w:vAlign w:val="center"/>
          </w:tcPr>
          <w:p>
            <w:pPr>
              <w:spacing w:after="0"/>
            </w:pPr>
            <w:r/>
            <w:r>
              <w:rPr>
                <w:rFonts w:ascii="Times New Roman" w:hAnsi="Times New Roman"/>
                <w:b w:val="0"/>
                <w:sz w:val="16"/>
              </w:rPr>
              <w:t>Send requests from approved and unapproved origins.</w:t>
            </w:r>
          </w:p>
        </w:tc>
        <w:tc>
          <w:tcPr>
            <w:tcW w:type="dxa" w:w="2484"/>
            <w:vAlign w:val="center"/>
          </w:tcPr>
          <w:p>
            <w:pPr>
              <w:spacing w:after="0"/>
            </w:pPr>
            <w:r/>
            <w:r>
              <w:rPr>
                <w:rFonts w:ascii="Times New Roman" w:hAnsi="Times New Roman"/>
                <w:b w:val="0"/>
                <w:sz w:val="16"/>
              </w:rPr>
              <w:t>Configured client origin works; unapproved browser origin is not allowed by CORS policy.</w:t>
            </w:r>
          </w:p>
        </w:tc>
      </w:tr>
      <w:tr>
        <w:tc>
          <w:tcPr>
            <w:tcW w:type="dxa" w:w="2484"/>
            <w:vAlign w:val="center"/>
          </w:tcPr>
          <w:p>
            <w:pPr>
              <w:spacing w:after="0"/>
            </w:pPr>
            <w:r/>
            <w:r>
              <w:rPr>
                <w:rFonts w:ascii="Times New Roman" w:hAnsi="Times New Roman"/>
                <w:b w:val="0"/>
                <w:sz w:val="16"/>
              </w:rPr>
              <w:t>NET06</w:t>
            </w:r>
          </w:p>
        </w:tc>
        <w:tc>
          <w:tcPr>
            <w:tcW w:type="dxa" w:w="2484"/>
            <w:vAlign w:val="center"/>
          </w:tcPr>
          <w:p>
            <w:pPr>
              <w:spacing w:after="0"/>
            </w:pPr>
            <w:r/>
            <w:r>
              <w:rPr>
                <w:rFonts w:ascii="Times New Roman" w:hAnsi="Times New Roman"/>
                <w:b w:val="0"/>
                <w:sz w:val="16"/>
              </w:rPr>
              <w:t>Timeout/reconnect</w:t>
            </w:r>
          </w:p>
        </w:tc>
        <w:tc>
          <w:tcPr>
            <w:tcW w:type="dxa" w:w="2484"/>
            <w:vAlign w:val="center"/>
          </w:tcPr>
          <w:p>
            <w:pPr>
              <w:spacing w:after="0"/>
            </w:pPr>
            <w:r/>
            <w:r>
              <w:rPr>
                <w:rFonts w:ascii="Times New Roman" w:hAnsi="Times New Roman"/>
                <w:b w:val="0"/>
                <w:sz w:val="16"/>
              </w:rPr>
              <w:t>Cause timeout, restore network, retry.</w:t>
            </w:r>
          </w:p>
        </w:tc>
        <w:tc>
          <w:tcPr>
            <w:tcW w:type="dxa" w:w="2484"/>
            <w:vAlign w:val="center"/>
          </w:tcPr>
          <w:p>
            <w:pPr>
              <w:spacing w:after="0"/>
            </w:pPr>
            <w:r/>
            <w:r>
              <w:rPr>
                <w:rFonts w:ascii="Times New Roman" w:hAnsi="Times New Roman"/>
                <w:b w:val="0"/>
                <w:sz w:val="16"/>
              </w:rPr>
              <w:t>Application recovers without requiring an unsafe duplicate operation.</w:t>
            </w:r>
          </w:p>
        </w:tc>
      </w:tr>
    </w:tbl>
    <w:p/>
    <w:p>
      <w:pPr>
        <w:pStyle w:val="Heading2"/>
        <w:keepNext/>
      </w:pPr>
      <w:r>
        <w:t>6.2 Database testing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Times New Roman" w:hAnsi="Times New Roman"/>
                <w:b/>
                <w:sz w:val="16"/>
              </w:rPr>
              <w:t>ID</w:t>
            </w:r>
          </w:p>
        </w:tc>
        <w:tc>
          <w:tcPr>
            <w:tcW w:type="dxa" w:w="2484"/>
            <w:vAlign w:val="center"/>
            <w:shd w:fill="D9EAF7"/>
          </w:tcPr>
          <w:p>
            <w:pPr>
              <w:spacing w:after="0"/>
            </w:pPr>
            <w:r/>
            <w:r>
              <w:rPr>
                <w:rFonts w:ascii="Times New Roman" w:hAnsi="Times New Roman"/>
                <w:b/>
                <w:sz w:val="16"/>
              </w:rPr>
              <w:t>Scenario</w:t>
            </w:r>
          </w:p>
        </w:tc>
        <w:tc>
          <w:tcPr>
            <w:tcW w:type="dxa" w:w="2484"/>
            <w:vAlign w:val="center"/>
            <w:shd w:fill="D9EAF7"/>
          </w:tcPr>
          <w:p>
            <w:pPr>
              <w:spacing w:after="0"/>
            </w:pPr>
            <w:r/>
            <w:r>
              <w:rPr>
                <w:rFonts w:ascii="Times New Roman" w:hAnsi="Times New Roman"/>
                <w:b/>
                <w:sz w:val="16"/>
              </w:rPr>
              <w:t>Method</w:t>
            </w:r>
          </w:p>
        </w:tc>
        <w:tc>
          <w:tcPr>
            <w:tcW w:type="dxa" w:w="2484"/>
            <w:vAlign w:val="center"/>
            <w:shd w:fill="D9EAF7"/>
          </w:tcPr>
          <w:p>
            <w:pPr>
              <w:spacing w:after="0"/>
            </w:pPr>
            <w:r/>
            <w:r>
              <w:rPr>
                <w:rFonts w:ascii="Times New Roman" w:hAnsi="Times New Roman"/>
                <w:b/>
                <w:sz w:val="16"/>
              </w:rPr>
              <w:t>Expected result</w:t>
            </w:r>
          </w:p>
        </w:tc>
      </w:tr>
      <w:tr>
        <w:tc>
          <w:tcPr>
            <w:tcW w:type="dxa" w:w="2484"/>
            <w:vAlign w:val="center"/>
          </w:tcPr>
          <w:p>
            <w:pPr>
              <w:spacing w:after="0"/>
            </w:pPr>
            <w:r/>
            <w:r>
              <w:rPr>
                <w:rFonts w:ascii="Times New Roman" w:hAnsi="Times New Roman"/>
                <w:b w:val="0"/>
                <w:sz w:val="16"/>
              </w:rPr>
              <w:t>DB01</w:t>
            </w:r>
          </w:p>
        </w:tc>
        <w:tc>
          <w:tcPr>
            <w:tcW w:type="dxa" w:w="2484"/>
            <w:vAlign w:val="center"/>
          </w:tcPr>
          <w:p>
            <w:pPr>
              <w:spacing w:after="0"/>
            </w:pPr>
            <w:r/>
            <w:r>
              <w:rPr>
                <w:rFonts w:ascii="Times New Roman" w:hAnsi="Times New Roman"/>
                <w:b w:val="0"/>
                <w:sz w:val="16"/>
              </w:rPr>
              <w:t>Connection</w:t>
            </w:r>
          </w:p>
        </w:tc>
        <w:tc>
          <w:tcPr>
            <w:tcW w:type="dxa" w:w="2484"/>
            <w:vAlign w:val="center"/>
          </w:tcPr>
          <w:p>
            <w:pPr>
              <w:spacing w:after="0"/>
            </w:pPr>
            <w:r/>
            <w:r>
              <w:rPr>
                <w:rFonts w:ascii="Times New Roman" w:hAnsi="Times New Roman"/>
                <w:b w:val="0"/>
                <w:sz w:val="16"/>
              </w:rPr>
              <w:t>Start app with valid MongoDB URI.</w:t>
            </w:r>
          </w:p>
        </w:tc>
        <w:tc>
          <w:tcPr>
            <w:tcW w:type="dxa" w:w="2484"/>
            <w:vAlign w:val="center"/>
          </w:tcPr>
          <w:p>
            <w:pPr>
              <w:spacing w:after="0"/>
            </w:pPr>
            <w:r/>
            <w:r>
              <w:rPr>
                <w:rFonts w:ascii="Times New Roman" w:hAnsi="Times New Roman"/>
                <w:b w:val="0"/>
                <w:sz w:val="16"/>
              </w:rPr>
              <w:t>Backend connects and health reports connected.</w:t>
            </w:r>
          </w:p>
        </w:tc>
      </w:tr>
      <w:tr>
        <w:tc>
          <w:tcPr>
            <w:tcW w:type="dxa" w:w="2484"/>
            <w:vAlign w:val="center"/>
          </w:tcPr>
          <w:p>
            <w:pPr>
              <w:spacing w:after="0"/>
            </w:pPr>
            <w:r/>
            <w:r>
              <w:rPr>
                <w:rFonts w:ascii="Times New Roman" w:hAnsi="Times New Roman"/>
                <w:b w:val="0"/>
                <w:sz w:val="16"/>
              </w:rPr>
              <w:t>DB02</w:t>
            </w:r>
          </w:p>
        </w:tc>
        <w:tc>
          <w:tcPr>
            <w:tcW w:type="dxa" w:w="2484"/>
            <w:vAlign w:val="center"/>
          </w:tcPr>
          <w:p>
            <w:pPr>
              <w:spacing w:after="0"/>
            </w:pPr>
            <w:r/>
            <w:r>
              <w:rPr>
                <w:rFonts w:ascii="Times New Roman" w:hAnsi="Times New Roman"/>
                <w:b w:val="0"/>
                <w:sz w:val="16"/>
              </w:rPr>
              <w:t>Database unavailable</w:t>
            </w:r>
          </w:p>
        </w:tc>
        <w:tc>
          <w:tcPr>
            <w:tcW w:type="dxa" w:w="2484"/>
            <w:vAlign w:val="center"/>
          </w:tcPr>
          <w:p>
            <w:pPr>
              <w:spacing w:after="0"/>
            </w:pPr>
            <w:r/>
            <w:r>
              <w:rPr>
                <w:rFonts w:ascii="Times New Roman" w:hAnsi="Times New Roman"/>
                <w:b w:val="0"/>
                <w:sz w:val="16"/>
              </w:rPr>
              <w:t>Use invalid URI or stop MongoDB in a test environment.</w:t>
            </w:r>
          </w:p>
        </w:tc>
        <w:tc>
          <w:tcPr>
            <w:tcW w:type="dxa" w:w="2484"/>
            <w:vAlign w:val="center"/>
          </w:tcPr>
          <w:p>
            <w:pPr>
              <w:spacing w:after="0"/>
            </w:pPr>
            <w:r/>
            <w:r>
              <w:rPr>
                <w:rFonts w:ascii="Times New Roman" w:hAnsi="Times New Roman"/>
                <w:b w:val="0"/>
                <w:sz w:val="16"/>
              </w:rPr>
              <w:t>Startup/request failure is handled and logs are useful; secrets are not exposed.</w:t>
            </w:r>
          </w:p>
        </w:tc>
      </w:tr>
      <w:tr>
        <w:tc>
          <w:tcPr>
            <w:tcW w:type="dxa" w:w="2484"/>
            <w:vAlign w:val="center"/>
          </w:tcPr>
          <w:p>
            <w:pPr>
              <w:spacing w:after="0"/>
            </w:pPr>
            <w:r/>
            <w:r>
              <w:rPr>
                <w:rFonts w:ascii="Times New Roman" w:hAnsi="Times New Roman"/>
                <w:b w:val="0"/>
                <w:sz w:val="16"/>
              </w:rPr>
              <w:t>DB03</w:t>
            </w:r>
          </w:p>
        </w:tc>
        <w:tc>
          <w:tcPr>
            <w:tcW w:type="dxa" w:w="2484"/>
            <w:vAlign w:val="center"/>
          </w:tcPr>
          <w:p>
            <w:pPr>
              <w:spacing w:after="0"/>
            </w:pPr>
            <w:r/>
            <w:r>
              <w:rPr>
                <w:rFonts w:ascii="Times New Roman" w:hAnsi="Times New Roman"/>
                <w:b w:val="0"/>
                <w:sz w:val="16"/>
              </w:rPr>
              <w:t>Persistence</w:t>
            </w:r>
          </w:p>
        </w:tc>
        <w:tc>
          <w:tcPr>
            <w:tcW w:type="dxa" w:w="2484"/>
            <w:vAlign w:val="center"/>
          </w:tcPr>
          <w:p>
            <w:pPr>
              <w:spacing w:after="0"/>
            </w:pPr>
            <w:r/>
            <w:r>
              <w:rPr>
                <w:rFonts w:ascii="Times New Roman" w:hAnsi="Times New Roman"/>
                <w:b w:val="0"/>
                <w:sz w:val="16"/>
              </w:rPr>
              <w:t>Create syllabus/interview and reload page.</w:t>
            </w:r>
          </w:p>
        </w:tc>
        <w:tc>
          <w:tcPr>
            <w:tcW w:type="dxa" w:w="2484"/>
            <w:vAlign w:val="center"/>
          </w:tcPr>
          <w:p>
            <w:pPr>
              <w:spacing w:after="0"/>
            </w:pPr>
            <w:r/>
            <w:r>
              <w:rPr>
                <w:rFonts w:ascii="Times New Roman" w:hAnsi="Times New Roman"/>
                <w:b w:val="0"/>
                <w:sz w:val="16"/>
              </w:rPr>
              <w:t>Saved data remains available to the owning user.</w:t>
            </w:r>
          </w:p>
        </w:tc>
      </w:tr>
      <w:tr>
        <w:tc>
          <w:tcPr>
            <w:tcW w:type="dxa" w:w="2484"/>
            <w:vAlign w:val="center"/>
          </w:tcPr>
          <w:p>
            <w:pPr>
              <w:spacing w:after="0"/>
            </w:pPr>
            <w:r/>
            <w:r>
              <w:rPr>
                <w:rFonts w:ascii="Times New Roman" w:hAnsi="Times New Roman"/>
                <w:b w:val="0"/>
                <w:sz w:val="16"/>
              </w:rPr>
              <w:t>DB04</w:t>
            </w:r>
          </w:p>
        </w:tc>
        <w:tc>
          <w:tcPr>
            <w:tcW w:type="dxa" w:w="2484"/>
            <w:vAlign w:val="center"/>
          </w:tcPr>
          <w:p>
            <w:pPr>
              <w:spacing w:after="0"/>
            </w:pPr>
            <w:r/>
            <w:r>
              <w:rPr>
                <w:rFonts w:ascii="Times New Roman" w:hAnsi="Times New Roman"/>
                <w:b w:val="0"/>
                <w:sz w:val="16"/>
              </w:rPr>
              <w:t>Required fields</w:t>
            </w:r>
          </w:p>
        </w:tc>
        <w:tc>
          <w:tcPr>
            <w:tcW w:type="dxa" w:w="2484"/>
            <w:vAlign w:val="center"/>
          </w:tcPr>
          <w:p>
            <w:pPr>
              <w:spacing w:after="0"/>
            </w:pPr>
            <w:r/>
            <w:r>
              <w:rPr>
                <w:rFonts w:ascii="Times New Roman" w:hAnsi="Times New Roman"/>
                <w:b w:val="0"/>
                <w:sz w:val="16"/>
              </w:rPr>
              <w:t>Submit missing required values via API.</w:t>
            </w:r>
          </w:p>
        </w:tc>
        <w:tc>
          <w:tcPr>
            <w:tcW w:type="dxa" w:w="2484"/>
            <w:vAlign w:val="center"/>
          </w:tcPr>
          <w:p>
            <w:pPr>
              <w:spacing w:after="0"/>
            </w:pPr>
            <w:r/>
            <w:r>
              <w:rPr>
                <w:rFonts w:ascii="Times New Roman" w:hAnsi="Times New Roman"/>
                <w:b w:val="0"/>
                <w:sz w:val="16"/>
              </w:rPr>
              <w:t>Validation rejects invalid record.</w:t>
            </w:r>
          </w:p>
        </w:tc>
      </w:tr>
      <w:tr>
        <w:tc>
          <w:tcPr>
            <w:tcW w:type="dxa" w:w="2484"/>
            <w:vAlign w:val="center"/>
          </w:tcPr>
          <w:p>
            <w:pPr>
              <w:spacing w:after="0"/>
            </w:pPr>
            <w:r/>
            <w:r>
              <w:rPr>
                <w:rFonts w:ascii="Times New Roman" w:hAnsi="Times New Roman"/>
                <w:b w:val="0"/>
                <w:sz w:val="16"/>
              </w:rPr>
              <w:t>DB05</w:t>
            </w:r>
          </w:p>
        </w:tc>
        <w:tc>
          <w:tcPr>
            <w:tcW w:type="dxa" w:w="2484"/>
            <w:vAlign w:val="center"/>
          </w:tcPr>
          <w:p>
            <w:pPr>
              <w:spacing w:after="0"/>
            </w:pPr>
            <w:r/>
            <w:r>
              <w:rPr>
                <w:rFonts w:ascii="Times New Roman" w:hAnsi="Times New Roman"/>
                <w:b w:val="0"/>
                <w:sz w:val="16"/>
              </w:rPr>
              <w:t>Ownership</w:t>
            </w:r>
          </w:p>
        </w:tc>
        <w:tc>
          <w:tcPr>
            <w:tcW w:type="dxa" w:w="2484"/>
            <w:vAlign w:val="center"/>
          </w:tcPr>
          <w:p>
            <w:pPr>
              <w:spacing w:after="0"/>
            </w:pPr>
            <w:r/>
            <w:r>
              <w:rPr>
                <w:rFonts w:ascii="Times New Roman" w:hAnsi="Times New Roman"/>
                <w:b w:val="0"/>
                <w:sz w:val="16"/>
              </w:rPr>
              <w:t>Query record with a different user's token.</w:t>
            </w:r>
          </w:p>
        </w:tc>
        <w:tc>
          <w:tcPr>
            <w:tcW w:type="dxa" w:w="2484"/>
            <w:vAlign w:val="center"/>
          </w:tcPr>
          <w:p>
            <w:pPr>
              <w:spacing w:after="0"/>
            </w:pPr>
            <w:r/>
            <w:r>
              <w:rPr>
                <w:rFonts w:ascii="Times New Roman" w:hAnsi="Times New Roman"/>
                <w:b w:val="0"/>
                <w:sz w:val="16"/>
              </w:rPr>
              <w:t>No cross-user disclosure or modification.</w:t>
            </w:r>
          </w:p>
        </w:tc>
      </w:tr>
      <w:tr>
        <w:tc>
          <w:tcPr>
            <w:tcW w:type="dxa" w:w="2484"/>
            <w:vAlign w:val="center"/>
          </w:tcPr>
          <w:p>
            <w:pPr>
              <w:spacing w:after="0"/>
            </w:pPr>
            <w:r/>
            <w:r>
              <w:rPr>
                <w:rFonts w:ascii="Times New Roman" w:hAnsi="Times New Roman"/>
                <w:b w:val="0"/>
                <w:sz w:val="16"/>
              </w:rPr>
              <w:t>DB06</w:t>
            </w:r>
          </w:p>
        </w:tc>
        <w:tc>
          <w:tcPr>
            <w:tcW w:type="dxa" w:w="2484"/>
            <w:vAlign w:val="center"/>
          </w:tcPr>
          <w:p>
            <w:pPr>
              <w:spacing w:after="0"/>
            </w:pPr>
            <w:r/>
            <w:r>
              <w:rPr>
                <w:rFonts w:ascii="Times New Roman" w:hAnsi="Times New Roman"/>
                <w:b w:val="0"/>
                <w:sz w:val="16"/>
              </w:rPr>
              <w:t>Update/completion</w:t>
            </w:r>
          </w:p>
        </w:tc>
        <w:tc>
          <w:tcPr>
            <w:tcW w:type="dxa" w:w="2484"/>
            <w:vAlign w:val="center"/>
          </w:tcPr>
          <w:p>
            <w:pPr>
              <w:spacing w:after="0"/>
            </w:pPr>
            <w:r/>
            <w:r>
              <w:rPr>
                <w:rFonts w:ascii="Times New Roman" w:hAnsi="Times New Roman"/>
                <w:b w:val="0"/>
                <w:sz w:val="16"/>
              </w:rPr>
              <w:t>Submit answer and finish interview.</w:t>
            </w:r>
          </w:p>
        </w:tc>
        <w:tc>
          <w:tcPr>
            <w:tcW w:type="dxa" w:w="2484"/>
            <w:vAlign w:val="center"/>
          </w:tcPr>
          <w:p>
            <w:pPr>
              <w:spacing w:after="0"/>
            </w:pPr>
            <w:r/>
            <w:r>
              <w:rPr>
                <w:rFonts w:ascii="Times New Roman" w:hAnsi="Times New Roman"/>
                <w:b w:val="0"/>
                <w:sz w:val="16"/>
              </w:rPr>
              <w:t>State transitions and answer/report data are consistent.</w:t>
            </w:r>
          </w:p>
        </w:tc>
      </w:tr>
    </w:tbl>
    <w:p/>
    <w:p>
      <w:pPr>
        <w:pStyle w:val="Heading2"/>
        <w:keepNext/>
      </w:pPr>
      <w:r>
        <w:t>6.3 API testing</w:t>
      </w:r>
    </w:p>
    <w:p>
      <w:r>
        <w:rPr>
          <w:i w:val="0"/>
        </w:rPr>
        <w:t>Use Postman or an equivalent REST client. Test method, endpoint, headers, JSON body, status code, response schema, authentication and negative cases. Confirm that the API does not return passwords, tokens unnecessarily, API keys, stack traces or raw database errors.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16"/>
              </w:rPr>
              <w:t>Endpoint group</w:t>
            </w:r>
          </w:p>
        </w:tc>
        <w:tc>
          <w:tcPr>
            <w:tcW w:type="dxa" w:w="3312"/>
            <w:vAlign w:val="center"/>
            <w:shd w:fill="D9EAF7"/>
          </w:tcPr>
          <w:p>
            <w:pPr>
              <w:spacing w:after="0"/>
            </w:pPr>
            <w:r/>
            <w:r>
              <w:rPr>
                <w:rFonts w:ascii="Times New Roman" w:hAnsi="Times New Roman"/>
                <w:b/>
                <w:sz w:val="16"/>
              </w:rPr>
              <w:t>Test coverage</w:t>
            </w:r>
          </w:p>
        </w:tc>
        <w:tc>
          <w:tcPr>
            <w:tcW w:type="dxa" w:w="3312"/>
            <w:vAlign w:val="center"/>
            <w:shd w:fill="D9EAF7"/>
          </w:tcPr>
          <w:p>
            <w:pPr>
              <w:spacing w:after="0"/>
            </w:pPr>
            <w:r/>
            <w:r>
              <w:rPr>
                <w:rFonts w:ascii="Times New Roman" w:hAnsi="Times New Roman"/>
                <w:b/>
                <w:sz w:val="16"/>
              </w:rPr>
              <w:t>Expected checks</w:t>
            </w:r>
          </w:p>
        </w:tc>
      </w:tr>
      <w:tr>
        <w:tc>
          <w:tcPr>
            <w:tcW w:type="dxa" w:w="3312"/>
            <w:vAlign w:val="center"/>
          </w:tcPr>
          <w:p>
            <w:pPr>
              <w:spacing w:after="0"/>
            </w:pPr>
            <w:r/>
            <w:r>
              <w:rPr>
                <w:rFonts w:ascii="Times New Roman" w:hAnsi="Times New Roman"/>
                <w:b w:val="0"/>
                <w:sz w:val="16"/>
              </w:rPr>
              <w:t>/api/health</w:t>
            </w:r>
          </w:p>
        </w:tc>
        <w:tc>
          <w:tcPr>
            <w:tcW w:type="dxa" w:w="3312"/>
            <w:vAlign w:val="center"/>
          </w:tcPr>
          <w:p>
            <w:pPr>
              <w:spacing w:after="0"/>
            </w:pPr>
            <w:r/>
            <w:r>
              <w:rPr>
                <w:rFonts w:ascii="Times New Roman" w:hAnsi="Times New Roman"/>
                <w:b w:val="0"/>
                <w:sz w:val="16"/>
              </w:rPr>
              <w:t>GET health check</w:t>
            </w:r>
          </w:p>
        </w:tc>
        <w:tc>
          <w:tcPr>
            <w:tcW w:type="dxa" w:w="3312"/>
            <w:vAlign w:val="center"/>
          </w:tcPr>
          <w:p>
            <w:pPr>
              <w:spacing w:after="0"/>
            </w:pPr>
            <w:r/>
            <w:r>
              <w:rPr>
                <w:rFonts w:ascii="Times New Roman" w:hAnsi="Times New Roman"/>
                <w:b w:val="0"/>
                <w:sz w:val="16"/>
              </w:rPr>
              <w:t>200 when service is up; database state accurate.</w:t>
            </w:r>
          </w:p>
        </w:tc>
      </w:tr>
      <w:tr>
        <w:tc>
          <w:tcPr>
            <w:tcW w:type="dxa" w:w="3312"/>
            <w:vAlign w:val="center"/>
          </w:tcPr>
          <w:p>
            <w:pPr>
              <w:spacing w:after="0"/>
            </w:pPr>
            <w:r/>
            <w:r>
              <w:rPr>
                <w:rFonts w:ascii="Times New Roman" w:hAnsi="Times New Roman"/>
                <w:b w:val="0"/>
                <w:sz w:val="16"/>
              </w:rPr>
              <w:t>/api/auth</w:t>
            </w:r>
          </w:p>
        </w:tc>
        <w:tc>
          <w:tcPr>
            <w:tcW w:type="dxa" w:w="3312"/>
            <w:vAlign w:val="center"/>
          </w:tcPr>
          <w:p>
            <w:pPr>
              <w:spacing w:after="0"/>
            </w:pPr>
            <w:r/>
            <w:r>
              <w:rPr>
                <w:rFonts w:ascii="Times New Roman" w:hAnsi="Times New Roman"/>
                <w:b w:val="0"/>
                <w:sz w:val="16"/>
              </w:rPr>
              <w:t>Register/login and invalid credentials</w:t>
            </w:r>
          </w:p>
        </w:tc>
        <w:tc>
          <w:tcPr>
            <w:tcW w:type="dxa" w:w="3312"/>
            <w:vAlign w:val="center"/>
          </w:tcPr>
          <w:p>
            <w:pPr>
              <w:spacing w:after="0"/>
            </w:pPr>
            <w:r/>
            <w:r>
              <w:rPr>
                <w:rFonts w:ascii="Times New Roman" w:hAnsi="Times New Roman"/>
                <w:b w:val="0"/>
                <w:sz w:val="16"/>
              </w:rPr>
              <w:t>Correct success/validation/authentication codes; no secret fields.</w:t>
            </w:r>
          </w:p>
        </w:tc>
      </w:tr>
      <w:tr>
        <w:tc>
          <w:tcPr>
            <w:tcW w:type="dxa" w:w="3312"/>
            <w:vAlign w:val="center"/>
          </w:tcPr>
          <w:p>
            <w:pPr>
              <w:spacing w:after="0"/>
            </w:pPr>
            <w:r/>
            <w:r>
              <w:rPr>
                <w:rFonts w:ascii="Times New Roman" w:hAnsi="Times New Roman"/>
                <w:b w:val="0"/>
                <w:sz w:val="16"/>
              </w:rPr>
              <w:t>/api/syllabus</w:t>
            </w:r>
          </w:p>
        </w:tc>
        <w:tc>
          <w:tcPr>
            <w:tcW w:type="dxa" w:w="3312"/>
            <w:vAlign w:val="center"/>
          </w:tcPr>
          <w:p>
            <w:pPr>
              <w:spacing w:after="0"/>
            </w:pPr>
            <w:r/>
            <w:r>
              <w:rPr>
                <w:rFonts w:ascii="Times New Roman" w:hAnsi="Times New Roman"/>
                <w:b w:val="0"/>
                <w:sz w:val="16"/>
              </w:rPr>
              <w:t>Create/list/get/update as supported</w:t>
            </w:r>
          </w:p>
        </w:tc>
        <w:tc>
          <w:tcPr>
            <w:tcW w:type="dxa" w:w="3312"/>
            <w:vAlign w:val="center"/>
          </w:tcPr>
          <w:p>
            <w:pPr>
              <w:spacing w:after="0"/>
            </w:pPr>
            <w:r/>
            <w:r>
              <w:rPr>
                <w:rFonts w:ascii="Times New Roman" w:hAnsi="Times New Roman"/>
                <w:b w:val="0"/>
                <w:sz w:val="16"/>
              </w:rPr>
              <w:t>Validation, ownership and persistence.</w:t>
            </w:r>
          </w:p>
        </w:tc>
      </w:tr>
      <w:tr>
        <w:tc>
          <w:tcPr>
            <w:tcW w:type="dxa" w:w="3312"/>
            <w:vAlign w:val="center"/>
          </w:tcPr>
          <w:p>
            <w:pPr>
              <w:spacing w:after="0"/>
            </w:pPr>
            <w:r/>
            <w:r>
              <w:rPr>
                <w:rFonts w:ascii="Times New Roman" w:hAnsi="Times New Roman"/>
                <w:b w:val="0"/>
                <w:sz w:val="16"/>
              </w:rPr>
              <w:t>/api/interviews</w:t>
            </w:r>
          </w:p>
        </w:tc>
        <w:tc>
          <w:tcPr>
            <w:tcW w:type="dxa" w:w="3312"/>
            <w:vAlign w:val="center"/>
          </w:tcPr>
          <w:p>
            <w:pPr>
              <w:spacing w:after="0"/>
            </w:pPr>
            <w:r/>
            <w:r>
              <w:rPr>
                <w:rFonts w:ascii="Times New Roman" w:hAnsi="Times New Roman"/>
                <w:b w:val="0"/>
                <w:sz w:val="16"/>
              </w:rPr>
              <w:t>Start, active interview, answer, completion/history as supported</w:t>
            </w:r>
          </w:p>
        </w:tc>
        <w:tc>
          <w:tcPr>
            <w:tcW w:type="dxa" w:w="3312"/>
            <w:vAlign w:val="center"/>
          </w:tcPr>
          <w:p>
            <w:pPr>
              <w:spacing w:after="0"/>
            </w:pPr>
            <w:r/>
            <w:r>
              <w:rPr>
                <w:rFonts w:ascii="Times New Roman" w:hAnsi="Times New Roman"/>
                <w:b w:val="0"/>
                <w:sz w:val="16"/>
              </w:rPr>
              <w:t>Valid state changes, authentication and rate limiting.</w:t>
            </w:r>
          </w:p>
        </w:tc>
      </w:tr>
      <w:tr>
        <w:tc>
          <w:tcPr>
            <w:tcW w:type="dxa" w:w="3312"/>
            <w:vAlign w:val="center"/>
          </w:tcPr>
          <w:p>
            <w:pPr>
              <w:spacing w:after="0"/>
            </w:pPr>
            <w:r/>
            <w:r>
              <w:rPr>
                <w:rFonts w:ascii="Times New Roman" w:hAnsi="Times New Roman"/>
                <w:b w:val="0"/>
                <w:sz w:val="16"/>
              </w:rPr>
              <w:t>/api/dashboard</w:t>
            </w:r>
          </w:p>
        </w:tc>
        <w:tc>
          <w:tcPr>
            <w:tcW w:type="dxa" w:w="3312"/>
            <w:vAlign w:val="center"/>
          </w:tcPr>
          <w:p>
            <w:pPr>
              <w:spacing w:after="0"/>
            </w:pPr>
            <w:r/>
            <w:r>
              <w:rPr>
                <w:rFonts w:ascii="Times New Roman" w:hAnsi="Times New Roman"/>
                <w:b w:val="0"/>
                <w:sz w:val="16"/>
              </w:rPr>
              <w:t>Dashboard statistics/data</w:t>
            </w:r>
          </w:p>
        </w:tc>
        <w:tc>
          <w:tcPr>
            <w:tcW w:type="dxa" w:w="3312"/>
            <w:vAlign w:val="center"/>
          </w:tcPr>
          <w:p>
            <w:pPr>
              <w:spacing w:after="0"/>
            </w:pPr>
            <w:r/>
            <w:r>
              <w:rPr>
                <w:rFonts w:ascii="Times New Roman" w:hAnsi="Times New Roman"/>
                <w:b w:val="0"/>
                <w:sz w:val="16"/>
              </w:rPr>
              <w:t>Only authenticated user's data; graceful empty state.</w:t>
            </w:r>
          </w:p>
        </w:tc>
      </w:tr>
    </w:tbl>
    <w:p/>
    <w:p>
      <w:r>
        <w:rPr>
          <w:i w:val="0"/>
        </w:rPr>
        <w:t>Record the actual endpoint paths and response codes from the route files/Postman collection used during execution. Do not assume every CRUD operation exists for every resource.</w:t>
      </w:r>
    </w:p>
    <w:p>
      <w:r>
        <w:br w:type="page"/>
      </w:r>
    </w:p>
    <w:p>
      <w:pPr>
        <w:pStyle w:val="Heading1"/>
        <w:keepNext/>
      </w:pPr>
      <w:r>
        <w:t>7. CROSS-BROWSER, UI AND RESPONSIVE TESTING</w:t>
      </w:r>
    </w:p>
    <w:p>
      <w:pPr>
        <w:pStyle w:val="Heading2"/>
        <w:keepNext/>
      </w:pPr>
      <w:r>
        <w:t>7.1 Cross-browser testing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Times New Roman" w:hAnsi="Times New Roman"/>
                <w:b/>
                <w:sz w:val="16"/>
              </w:rPr>
              <w:t>Browser</w:t>
            </w:r>
          </w:p>
        </w:tc>
        <w:tc>
          <w:tcPr>
            <w:tcW w:type="dxa" w:w="2484"/>
            <w:vAlign w:val="center"/>
            <w:shd w:fill="D9EAF7"/>
          </w:tcPr>
          <w:p>
            <w:pPr>
              <w:spacing w:after="0"/>
            </w:pPr>
            <w:r/>
            <w:r>
              <w:rPr>
                <w:rFonts w:ascii="Times New Roman" w:hAnsi="Times New Roman"/>
                <w:b/>
                <w:sz w:val="16"/>
              </w:rPr>
              <w:t>Desktop checks</w:t>
            </w:r>
          </w:p>
        </w:tc>
        <w:tc>
          <w:tcPr>
            <w:tcW w:type="dxa" w:w="2484"/>
            <w:vAlign w:val="center"/>
            <w:shd w:fill="D9EAF7"/>
          </w:tcPr>
          <w:p>
            <w:pPr>
              <w:spacing w:after="0"/>
            </w:pPr>
            <w:r/>
            <w:r>
              <w:rPr>
                <w:rFonts w:ascii="Times New Roman" w:hAnsi="Times New Roman"/>
                <w:b/>
                <w:sz w:val="16"/>
              </w:rPr>
              <w:t>Speech checks</w:t>
            </w:r>
          </w:p>
        </w:tc>
        <w:tc>
          <w:tcPr>
            <w:tcW w:type="dxa" w:w="2484"/>
            <w:vAlign w:val="center"/>
            <w:shd w:fill="D9EAF7"/>
          </w:tcPr>
          <w:p>
            <w:pPr>
              <w:spacing w:after="0"/>
            </w:pPr>
            <w:r/>
            <w:r>
              <w:rPr>
                <w:rFonts w:ascii="Times New Roman" w:hAnsi="Times New Roman"/>
                <w:b/>
                <w:sz w:val="16"/>
              </w:rPr>
              <w:t>Result to record</w:t>
            </w:r>
          </w:p>
        </w:tc>
      </w:tr>
      <w:tr>
        <w:tc>
          <w:tcPr>
            <w:tcW w:type="dxa" w:w="2484"/>
            <w:vAlign w:val="center"/>
          </w:tcPr>
          <w:p>
            <w:pPr>
              <w:spacing w:after="0"/>
            </w:pPr>
            <w:r/>
            <w:r>
              <w:rPr>
                <w:rFonts w:ascii="Times New Roman" w:hAnsi="Times New Roman"/>
                <w:b w:val="0"/>
                <w:sz w:val="16"/>
              </w:rPr>
              <w:t>Google Chrome</w:t>
            </w:r>
          </w:p>
        </w:tc>
        <w:tc>
          <w:tcPr>
            <w:tcW w:type="dxa" w:w="2484"/>
            <w:vAlign w:val="center"/>
          </w:tcPr>
          <w:p>
            <w:pPr>
              <w:spacing w:after="0"/>
            </w:pPr>
            <w:r/>
            <w:r>
              <w:rPr>
                <w:rFonts w:ascii="Times New Roman" w:hAnsi="Times New Roman"/>
                <w:b w:val="0"/>
                <w:sz w:val="16"/>
              </w:rPr>
              <w:t>Login, dashboard, interview, result, history</w:t>
            </w:r>
          </w:p>
        </w:tc>
        <w:tc>
          <w:tcPr>
            <w:tcW w:type="dxa" w:w="2484"/>
            <w:vAlign w:val="center"/>
          </w:tcPr>
          <w:p>
            <w:pPr>
              <w:spacing w:after="0"/>
            </w:pPr>
            <w:r/>
            <w:r>
              <w:rPr>
                <w:rFonts w:ascii="Times New Roman" w:hAnsi="Times New Roman"/>
                <w:b w:val="0"/>
                <w:sz w:val="16"/>
              </w:rPr>
              <w:t>Test speech synthesis and recognition permissions</w:t>
            </w:r>
          </w:p>
        </w:tc>
        <w:tc>
          <w:tcPr>
            <w:tcW w:type="dxa" w:w="2484"/>
            <w:vAlign w:val="center"/>
          </w:tcPr>
          <w:p>
            <w:pPr>
              <w:spacing w:after="0"/>
            </w:pPr>
            <w:r/>
            <w:r>
              <w:rPr>
                <w:rFonts w:ascii="Times New Roman" w:hAnsi="Times New Roman"/>
                <w:b w:val="0"/>
                <w:sz w:val="16"/>
              </w:rPr>
              <w:t>Version / Pass-Fail</w:t>
            </w:r>
          </w:p>
        </w:tc>
      </w:tr>
      <w:tr>
        <w:tc>
          <w:tcPr>
            <w:tcW w:type="dxa" w:w="2484"/>
            <w:vAlign w:val="center"/>
          </w:tcPr>
          <w:p>
            <w:pPr>
              <w:spacing w:after="0"/>
            </w:pPr>
            <w:r/>
            <w:r>
              <w:rPr>
                <w:rFonts w:ascii="Times New Roman" w:hAnsi="Times New Roman"/>
                <w:b w:val="0"/>
                <w:sz w:val="16"/>
              </w:rPr>
              <w:t>Mozilla Firefox</w:t>
            </w:r>
          </w:p>
        </w:tc>
        <w:tc>
          <w:tcPr>
            <w:tcW w:type="dxa" w:w="2484"/>
            <w:vAlign w:val="center"/>
          </w:tcPr>
          <w:p>
            <w:pPr>
              <w:spacing w:after="0"/>
            </w:pPr>
            <w:r/>
            <w:r>
              <w:rPr>
                <w:rFonts w:ascii="Times New Roman" w:hAnsi="Times New Roman"/>
                <w:b w:val="0"/>
                <w:sz w:val="16"/>
              </w:rPr>
              <w:t>Repeat critical flows and inspect layout/API errors</w:t>
            </w:r>
          </w:p>
        </w:tc>
        <w:tc>
          <w:tcPr>
            <w:tcW w:type="dxa" w:w="2484"/>
            <w:vAlign w:val="center"/>
          </w:tcPr>
          <w:p>
            <w:pPr>
              <w:spacing w:after="0"/>
            </w:pPr>
            <w:r/>
            <w:r>
              <w:rPr>
                <w:rFonts w:ascii="Times New Roman" w:hAnsi="Times New Roman"/>
                <w:b w:val="0"/>
                <w:sz w:val="16"/>
              </w:rPr>
              <w:t>Check feature availability and fallback</w:t>
            </w:r>
          </w:p>
        </w:tc>
        <w:tc>
          <w:tcPr>
            <w:tcW w:type="dxa" w:w="2484"/>
            <w:vAlign w:val="center"/>
          </w:tcPr>
          <w:p>
            <w:pPr>
              <w:spacing w:after="0"/>
            </w:pPr>
            <w:r/>
            <w:r>
              <w:rPr>
                <w:rFonts w:ascii="Times New Roman" w:hAnsi="Times New Roman"/>
                <w:b w:val="0"/>
                <w:sz w:val="16"/>
              </w:rPr>
              <w:t>Version / Pass-Fail</w:t>
            </w:r>
          </w:p>
        </w:tc>
      </w:tr>
      <w:tr>
        <w:tc>
          <w:tcPr>
            <w:tcW w:type="dxa" w:w="2484"/>
            <w:vAlign w:val="center"/>
          </w:tcPr>
          <w:p>
            <w:pPr>
              <w:spacing w:after="0"/>
            </w:pPr>
            <w:r/>
            <w:r>
              <w:rPr>
                <w:rFonts w:ascii="Times New Roman" w:hAnsi="Times New Roman"/>
                <w:b w:val="0"/>
                <w:sz w:val="16"/>
              </w:rPr>
              <w:t>Apple Safari</w:t>
            </w:r>
          </w:p>
        </w:tc>
        <w:tc>
          <w:tcPr>
            <w:tcW w:type="dxa" w:w="2484"/>
            <w:vAlign w:val="center"/>
          </w:tcPr>
          <w:p>
            <w:pPr>
              <w:spacing w:after="0"/>
            </w:pPr>
            <w:r/>
            <w:r>
              <w:rPr>
                <w:rFonts w:ascii="Times New Roman" w:hAnsi="Times New Roman"/>
                <w:b w:val="0"/>
                <w:sz w:val="16"/>
              </w:rPr>
              <w:t>Repeat critical flows on macOS/iOS if available</w:t>
            </w:r>
          </w:p>
        </w:tc>
        <w:tc>
          <w:tcPr>
            <w:tcW w:type="dxa" w:w="2484"/>
            <w:vAlign w:val="center"/>
          </w:tcPr>
          <w:p>
            <w:pPr>
              <w:spacing w:after="0"/>
            </w:pPr>
            <w:r/>
            <w:r>
              <w:rPr>
                <w:rFonts w:ascii="Times New Roman" w:hAnsi="Times New Roman"/>
                <w:b w:val="0"/>
                <w:sz w:val="16"/>
              </w:rPr>
              <w:t>Check microphone permission and speech support</w:t>
            </w:r>
          </w:p>
        </w:tc>
        <w:tc>
          <w:tcPr>
            <w:tcW w:type="dxa" w:w="2484"/>
            <w:vAlign w:val="center"/>
          </w:tcPr>
          <w:p>
            <w:pPr>
              <w:spacing w:after="0"/>
            </w:pPr>
            <w:r/>
            <w:r>
              <w:rPr>
                <w:rFonts w:ascii="Times New Roman" w:hAnsi="Times New Roman"/>
                <w:b w:val="0"/>
                <w:sz w:val="16"/>
              </w:rPr>
              <w:t>Version / Pass-Fail</w:t>
            </w:r>
          </w:p>
        </w:tc>
      </w:tr>
      <w:tr>
        <w:tc>
          <w:tcPr>
            <w:tcW w:type="dxa" w:w="2484"/>
            <w:vAlign w:val="center"/>
          </w:tcPr>
          <w:p>
            <w:pPr>
              <w:spacing w:after="0"/>
            </w:pPr>
            <w:r/>
            <w:r>
              <w:rPr>
                <w:rFonts w:ascii="Times New Roman" w:hAnsi="Times New Roman"/>
                <w:b w:val="0"/>
                <w:sz w:val="16"/>
              </w:rPr>
              <w:t>Microsoft Edge</w:t>
            </w:r>
          </w:p>
        </w:tc>
        <w:tc>
          <w:tcPr>
            <w:tcW w:type="dxa" w:w="2484"/>
            <w:vAlign w:val="center"/>
          </w:tcPr>
          <w:p>
            <w:pPr>
              <w:spacing w:after="0"/>
            </w:pPr>
            <w:r/>
            <w:r>
              <w:rPr>
                <w:rFonts w:ascii="Times New Roman" w:hAnsi="Times New Roman"/>
                <w:b w:val="0"/>
                <w:sz w:val="16"/>
              </w:rPr>
              <w:t>Repeat critical flows and inspect layout/API errors</w:t>
            </w:r>
          </w:p>
        </w:tc>
        <w:tc>
          <w:tcPr>
            <w:tcW w:type="dxa" w:w="2484"/>
            <w:vAlign w:val="center"/>
          </w:tcPr>
          <w:p>
            <w:pPr>
              <w:spacing w:after="0"/>
            </w:pPr>
            <w:r/>
            <w:r>
              <w:rPr>
                <w:rFonts w:ascii="Times New Roman" w:hAnsi="Times New Roman"/>
                <w:b w:val="0"/>
                <w:sz w:val="16"/>
              </w:rPr>
              <w:t>Check feature availability and fallback</w:t>
            </w:r>
          </w:p>
        </w:tc>
        <w:tc>
          <w:tcPr>
            <w:tcW w:type="dxa" w:w="2484"/>
            <w:vAlign w:val="center"/>
          </w:tcPr>
          <w:p>
            <w:pPr>
              <w:spacing w:after="0"/>
            </w:pPr>
            <w:r/>
            <w:r>
              <w:rPr>
                <w:rFonts w:ascii="Times New Roman" w:hAnsi="Times New Roman"/>
                <w:b w:val="0"/>
                <w:sz w:val="16"/>
              </w:rPr>
              <w:t>Version / Pass-Fail</w:t>
            </w:r>
          </w:p>
        </w:tc>
      </w:tr>
    </w:tbl>
    <w:p/>
    <w:p>
      <w:r>
        <w:rPr>
          <w:i w:val="0"/>
        </w:rPr>
        <w:t>The README notes that speech recognition support varies by browser and that Chrome is the most reliable target. Therefore, voice recognition should be treated as a capability-dependent feature, and the text-answer path should be tested as the reliable fallback.</w:t>
      </w:r>
    </w:p>
    <w:p>
      <w:pPr>
        <w:pStyle w:val="Heading2"/>
        <w:keepNext/>
      </w:pPr>
      <w:r>
        <w:t>7.2 UI testing checklist</w:t>
      </w:r>
    </w:p>
    <w:p>
      <w:pPr>
        <w:pStyle w:val="ListBullet"/>
      </w:pPr>
      <w:r>
        <w:t>All page headings, buttons, labels, field errors and navigation links are readable and consistent.</w:t>
      </w:r>
    </w:p>
    <w:p>
      <w:pPr>
        <w:pStyle w:val="ListBullet"/>
      </w:pPr>
      <w:r>
        <w:t>Empty, loading, success and error states appear correctly; errors offer a clear next action.</w:t>
      </w:r>
    </w:p>
    <w:p>
      <w:pPr>
        <w:pStyle w:val="ListBullet"/>
      </w:pPr>
      <w:r>
        <w:t>Keyboard focus is visible and controls can be reached using Tab/Shift+Tab where applicable.</w:t>
      </w:r>
    </w:p>
    <w:p>
      <w:pPr>
        <w:pStyle w:val="ListBullet"/>
      </w:pPr>
      <w:r>
        <w:t>Theme toggle changes the palette and persists according to the application design.</w:t>
      </w:r>
    </w:p>
    <w:p>
      <w:pPr>
        <w:pStyle w:val="ListBullet"/>
      </w:pPr>
      <w:r>
        <w:t>The interview avatar changes state without obscuring questions or controls.</w:t>
      </w:r>
    </w:p>
    <w:p>
      <w:pPr>
        <w:pStyle w:val="ListBullet"/>
      </w:pPr>
      <w:r>
        <w:t>Timer, question text, answer field and submit/continue controls remain visible and usable.</w:t>
      </w:r>
    </w:p>
    <w:p>
      <w:pPr>
        <w:pStyle w:val="ListBullet"/>
      </w:pPr>
      <w:r>
        <w:t>No unexpected horizontal scrolling, overlapping text, clipped modal or inaccessible menu.</w:t>
      </w:r>
    </w:p>
    <w:p>
      <w:pPr>
        <w:pStyle w:val="Heading2"/>
        <w:keepNext/>
      </w:pPr>
      <w:r>
        <w:t>7.3 Responsive test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16"/>
              </w:rPr>
              <w:t>Viewport</w:t>
            </w:r>
          </w:p>
        </w:tc>
        <w:tc>
          <w:tcPr>
            <w:tcW w:type="dxa" w:w="3312"/>
            <w:vAlign w:val="center"/>
            <w:shd w:fill="D9EAF7"/>
          </w:tcPr>
          <w:p>
            <w:pPr>
              <w:spacing w:after="0"/>
            </w:pPr>
            <w:r/>
            <w:r>
              <w:rPr>
                <w:rFonts w:ascii="Times New Roman" w:hAnsi="Times New Roman"/>
                <w:b/>
                <w:sz w:val="16"/>
              </w:rPr>
              <w:t>Example device class</w:t>
            </w:r>
          </w:p>
        </w:tc>
        <w:tc>
          <w:tcPr>
            <w:tcW w:type="dxa" w:w="3312"/>
            <w:vAlign w:val="center"/>
            <w:shd w:fill="D9EAF7"/>
          </w:tcPr>
          <w:p>
            <w:pPr>
              <w:spacing w:after="0"/>
            </w:pPr>
            <w:r/>
            <w:r>
              <w:rPr>
                <w:rFonts w:ascii="Times New Roman" w:hAnsi="Times New Roman"/>
                <w:b/>
                <w:sz w:val="16"/>
              </w:rPr>
              <w:t>Main checks</w:t>
            </w:r>
          </w:p>
        </w:tc>
      </w:tr>
      <w:tr>
        <w:tc>
          <w:tcPr>
            <w:tcW w:type="dxa" w:w="3312"/>
            <w:vAlign w:val="center"/>
          </w:tcPr>
          <w:p>
            <w:pPr>
              <w:spacing w:after="0"/>
            </w:pPr>
            <w:r/>
            <w:r>
              <w:rPr>
                <w:rFonts w:ascii="Times New Roman" w:hAnsi="Times New Roman"/>
                <w:b w:val="0"/>
                <w:sz w:val="16"/>
              </w:rPr>
              <w:t>1920 × 1080</w:t>
            </w:r>
          </w:p>
        </w:tc>
        <w:tc>
          <w:tcPr>
            <w:tcW w:type="dxa" w:w="3312"/>
            <w:vAlign w:val="center"/>
          </w:tcPr>
          <w:p>
            <w:pPr>
              <w:spacing w:after="0"/>
            </w:pPr>
            <w:r/>
            <w:r>
              <w:rPr>
                <w:rFonts w:ascii="Times New Roman" w:hAnsi="Times New Roman"/>
                <w:b w:val="0"/>
                <w:sz w:val="16"/>
              </w:rPr>
              <w:t>Large desktop</w:t>
            </w:r>
          </w:p>
        </w:tc>
        <w:tc>
          <w:tcPr>
            <w:tcW w:type="dxa" w:w="3312"/>
            <w:vAlign w:val="center"/>
          </w:tcPr>
          <w:p>
            <w:pPr>
              <w:spacing w:after="0"/>
            </w:pPr>
            <w:r/>
            <w:r>
              <w:rPr>
                <w:rFonts w:ascii="Times New Roman" w:hAnsi="Times New Roman"/>
                <w:b w:val="0"/>
                <w:sz w:val="16"/>
              </w:rPr>
              <w:t>Sidebar, charts, content width and whitespace.</w:t>
            </w:r>
          </w:p>
        </w:tc>
      </w:tr>
      <w:tr>
        <w:tc>
          <w:tcPr>
            <w:tcW w:type="dxa" w:w="3312"/>
            <w:vAlign w:val="center"/>
          </w:tcPr>
          <w:p>
            <w:pPr>
              <w:spacing w:after="0"/>
            </w:pPr>
            <w:r/>
            <w:r>
              <w:rPr>
                <w:rFonts w:ascii="Times New Roman" w:hAnsi="Times New Roman"/>
                <w:b w:val="0"/>
                <w:sz w:val="16"/>
              </w:rPr>
              <w:t>1366 × 768</w:t>
            </w:r>
          </w:p>
        </w:tc>
        <w:tc>
          <w:tcPr>
            <w:tcW w:type="dxa" w:w="3312"/>
            <w:vAlign w:val="center"/>
          </w:tcPr>
          <w:p>
            <w:pPr>
              <w:spacing w:after="0"/>
            </w:pPr>
            <w:r/>
            <w:r>
              <w:rPr>
                <w:rFonts w:ascii="Times New Roman" w:hAnsi="Times New Roman"/>
                <w:b w:val="0"/>
                <w:sz w:val="16"/>
              </w:rPr>
              <w:t>Laptop</w:t>
            </w:r>
          </w:p>
        </w:tc>
        <w:tc>
          <w:tcPr>
            <w:tcW w:type="dxa" w:w="3312"/>
            <w:vAlign w:val="center"/>
          </w:tcPr>
          <w:p>
            <w:pPr>
              <w:spacing w:after="0"/>
            </w:pPr>
            <w:r/>
            <w:r>
              <w:rPr>
                <w:rFonts w:ascii="Times New Roman" w:hAnsi="Times New Roman"/>
                <w:b w:val="0"/>
                <w:sz w:val="16"/>
              </w:rPr>
              <w:t>No clipped content; interview controls fit vertically.</w:t>
            </w:r>
          </w:p>
        </w:tc>
      </w:tr>
      <w:tr>
        <w:tc>
          <w:tcPr>
            <w:tcW w:type="dxa" w:w="3312"/>
            <w:vAlign w:val="center"/>
          </w:tcPr>
          <w:p>
            <w:pPr>
              <w:spacing w:after="0"/>
            </w:pPr>
            <w:r/>
            <w:r>
              <w:rPr>
                <w:rFonts w:ascii="Times New Roman" w:hAnsi="Times New Roman"/>
                <w:b w:val="0"/>
                <w:sz w:val="16"/>
              </w:rPr>
              <w:t>768 × 1024</w:t>
            </w:r>
          </w:p>
        </w:tc>
        <w:tc>
          <w:tcPr>
            <w:tcW w:type="dxa" w:w="3312"/>
            <w:vAlign w:val="center"/>
          </w:tcPr>
          <w:p>
            <w:pPr>
              <w:spacing w:after="0"/>
            </w:pPr>
            <w:r/>
            <w:r>
              <w:rPr>
                <w:rFonts w:ascii="Times New Roman" w:hAnsi="Times New Roman"/>
                <w:b w:val="0"/>
                <w:sz w:val="16"/>
              </w:rPr>
              <w:t>Tablet portrait</w:t>
            </w:r>
          </w:p>
        </w:tc>
        <w:tc>
          <w:tcPr>
            <w:tcW w:type="dxa" w:w="3312"/>
            <w:vAlign w:val="center"/>
          </w:tcPr>
          <w:p>
            <w:pPr>
              <w:spacing w:after="0"/>
            </w:pPr>
            <w:r/>
            <w:r>
              <w:rPr>
                <w:rFonts w:ascii="Times New Roman" w:hAnsi="Times New Roman"/>
                <w:b w:val="0"/>
                <w:sz w:val="16"/>
              </w:rPr>
              <w:t>Navigation and forms adapt; touch targets remain usable.</w:t>
            </w:r>
          </w:p>
        </w:tc>
      </w:tr>
      <w:tr>
        <w:tc>
          <w:tcPr>
            <w:tcW w:type="dxa" w:w="3312"/>
            <w:vAlign w:val="center"/>
          </w:tcPr>
          <w:p>
            <w:pPr>
              <w:spacing w:after="0"/>
            </w:pPr>
            <w:r/>
            <w:r>
              <w:rPr>
                <w:rFonts w:ascii="Times New Roman" w:hAnsi="Times New Roman"/>
                <w:b w:val="0"/>
                <w:sz w:val="16"/>
              </w:rPr>
              <w:t>390 × 844</w:t>
            </w:r>
          </w:p>
        </w:tc>
        <w:tc>
          <w:tcPr>
            <w:tcW w:type="dxa" w:w="3312"/>
            <w:vAlign w:val="center"/>
          </w:tcPr>
          <w:p>
            <w:pPr>
              <w:spacing w:after="0"/>
            </w:pPr>
            <w:r/>
            <w:r>
              <w:rPr>
                <w:rFonts w:ascii="Times New Roman" w:hAnsi="Times New Roman"/>
                <w:b w:val="0"/>
                <w:sz w:val="16"/>
              </w:rPr>
              <w:t>Mobile phone</w:t>
            </w:r>
          </w:p>
        </w:tc>
        <w:tc>
          <w:tcPr>
            <w:tcW w:type="dxa" w:w="3312"/>
            <w:vAlign w:val="center"/>
          </w:tcPr>
          <w:p>
            <w:pPr>
              <w:spacing w:after="0"/>
            </w:pPr>
            <w:r/>
            <w:r>
              <w:rPr>
                <w:rFonts w:ascii="Times New Roman" w:hAnsi="Times New Roman"/>
                <w:b w:val="0"/>
                <w:sz w:val="16"/>
              </w:rPr>
              <w:t>Drawer navigation, stacked forms, readable text and no horizontal overflow.</w:t>
            </w:r>
          </w:p>
        </w:tc>
      </w:tr>
      <w:tr>
        <w:tc>
          <w:tcPr>
            <w:tcW w:type="dxa" w:w="3312"/>
            <w:vAlign w:val="center"/>
          </w:tcPr>
          <w:p>
            <w:pPr>
              <w:spacing w:after="0"/>
            </w:pPr>
            <w:r/>
            <w:r>
              <w:rPr>
                <w:rFonts w:ascii="Times New Roman" w:hAnsi="Times New Roman"/>
                <w:b w:val="0"/>
                <w:sz w:val="16"/>
              </w:rPr>
              <w:t>360 × 800</w:t>
            </w:r>
          </w:p>
        </w:tc>
        <w:tc>
          <w:tcPr>
            <w:tcW w:type="dxa" w:w="3312"/>
            <w:vAlign w:val="center"/>
          </w:tcPr>
          <w:p>
            <w:pPr>
              <w:spacing w:after="0"/>
            </w:pPr>
            <w:r/>
            <w:r>
              <w:rPr>
                <w:rFonts w:ascii="Times New Roman" w:hAnsi="Times New Roman"/>
                <w:b w:val="0"/>
                <w:sz w:val="16"/>
              </w:rPr>
              <w:t>Small mobile</w:t>
            </w:r>
          </w:p>
        </w:tc>
        <w:tc>
          <w:tcPr>
            <w:tcW w:type="dxa" w:w="3312"/>
            <w:vAlign w:val="center"/>
          </w:tcPr>
          <w:p>
            <w:pPr>
              <w:spacing w:after="0"/>
            </w:pPr>
            <w:r/>
            <w:r>
              <w:rPr>
                <w:rFonts w:ascii="Times New Roman" w:hAnsi="Times New Roman"/>
                <w:b w:val="0"/>
                <w:sz w:val="16"/>
              </w:rPr>
              <w:t>Minimum-width layout and long text wrapping.</w:t>
            </w:r>
          </w:p>
        </w:tc>
      </w:tr>
    </w:tbl>
    <w:p/>
    <w:p>
      <w:pPr>
        <w:pStyle w:val="Heading2"/>
        <w:keepNext/>
      </w:pPr>
      <w:r>
        <w:t>7.4 Accessibility and usability</w:t>
      </w:r>
    </w:p>
    <w:p>
      <w:r>
        <w:rPr>
          <w:i w:val="0"/>
        </w:rPr>
        <w:t>Check reduced-motion preference, visible keyboard focus, adequate contrast, meaningful labels, error announcements where supported, and that information is not conveyed by colour alone. This is a basic usability check, not a formal accessibility conformance audit.</w:t>
      </w:r>
    </w:p>
    <w:p>
      <w:r>
        <w:br w:type="page"/>
      </w:r>
    </w:p>
    <w:p>
      <w:pPr>
        <w:pStyle w:val="Heading1"/>
        <w:keepNext/>
      </w:pPr>
      <w:r>
        <w:t>8. LOAD AND PERFORMANCE TESTING</w:t>
      </w:r>
    </w:p>
    <w:p>
      <w:pPr>
        <w:pStyle w:val="Heading2"/>
        <w:keepNext/>
      </w:pPr>
      <w:r>
        <w:t>8.1 Objectives and metrics</w:t>
      </w:r>
    </w:p>
    <w:p>
      <w:r>
        <w:rPr>
          <w:i w:val="0"/>
        </w:rPr>
        <w:t>Performance testing should establish whether the application remains responsive during ordinary use and whether backend/API behaviour degrades safely under increased traffic. AI generation latency can be dominated by the external/local model provider, so separate application/API overhead from end-to-end AI response time.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16"/>
              </w:rPr>
              <w:t>Metric</w:t>
            </w:r>
          </w:p>
        </w:tc>
        <w:tc>
          <w:tcPr>
            <w:tcW w:type="dxa" w:w="3312"/>
            <w:vAlign w:val="center"/>
            <w:shd w:fill="D9EAF7"/>
          </w:tcPr>
          <w:p>
            <w:pPr>
              <w:spacing w:after="0"/>
            </w:pPr>
            <w:r/>
            <w:r>
              <w:rPr>
                <w:rFonts w:ascii="Times New Roman" w:hAnsi="Times New Roman"/>
                <w:b/>
                <w:sz w:val="16"/>
              </w:rPr>
              <w:t>How to measure</w:t>
            </w:r>
          </w:p>
        </w:tc>
        <w:tc>
          <w:tcPr>
            <w:tcW w:type="dxa" w:w="3312"/>
            <w:vAlign w:val="center"/>
            <w:shd w:fill="D9EAF7"/>
          </w:tcPr>
          <w:p>
            <w:pPr>
              <w:spacing w:after="0"/>
            </w:pPr>
            <w:r/>
            <w:r>
              <w:rPr>
                <w:rFonts w:ascii="Times New Roman" w:hAnsi="Times New Roman"/>
                <w:b/>
                <w:sz w:val="16"/>
              </w:rPr>
              <w:t>Suggested acceptance target for a student test</w:t>
            </w:r>
          </w:p>
        </w:tc>
      </w:tr>
      <w:tr>
        <w:tc>
          <w:tcPr>
            <w:tcW w:type="dxa" w:w="3312"/>
            <w:vAlign w:val="center"/>
          </w:tcPr>
          <w:p>
            <w:pPr>
              <w:spacing w:after="0"/>
            </w:pPr>
            <w:r/>
            <w:r>
              <w:rPr>
                <w:rFonts w:ascii="Times New Roman" w:hAnsi="Times New Roman"/>
                <w:b w:val="0"/>
                <w:sz w:val="16"/>
              </w:rPr>
              <w:t>Initial page load</w:t>
            </w:r>
          </w:p>
        </w:tc>
        <w:tc>
          <w:tcPr>
            <w:tcW w:type="dxa" w:w="3312"/>
            <w:vAlign w:val="center"/>
          </w:tcPr>
          <w:p>
            <w:pPr>
              <w:spacing w:after="0"/>
            </w:pPr>
            <w:r/>
            <w:r>
              <w:rPr>
                <w:rFonts w:ascii="Times New Roman" w:hAnsi="Times New Roman"/>
                <w:b w:val="0"/>
                <w:sz w:val="16"/>
              </w:rPr>
              <w:t>Browser DevTools Performance/Network; record cold and warm load.</w:t>
            </w:r>
          </w:p>
        </w:tc>
        <w:tc>
          <w:tcPr>
            <w:tcW w:type="dxa" w:w="3312"/>
            <w:vAlign w:val="center"/>
          </w:tcPr>
          <w:p>
            <w:pPr>
              <w:spacing w:after="0"/>
            </w:pPr>
            <w:r/>
            <w:r>
              <w:rPr>
                <w:rFonts w:ascii="Times New Roman" w:hAnsi="Times New Roman"/>
                <w:b w:val="0"/>
                <w:sz w:val="16"/>
              </w:rPr>
              <w:t>Core page becomes usable within 3 seconds on the stated test machine/network where practical.</w:t>
            </w:r>
          </w:p>
        </w:tc>
      </w:tr>
      <w:tr>
        <w:tc>
          <w:tcPr>
            <w:tcW w:type="dxa" w:w="3312"/>
            <w:vAlign w:val="center"/>
          </w:tcPr>
          <w:p>
            <w:pPr>
              <w:spacing w:after="0"/>
            </w:pPr>
            <w:r/>
            <w:r>
              <w:rPr>
                <w:rFonts w:ascii="Times New Roman" w:hAnsi="Times New Roman"/>
                <w:b w:val="0"/>
                <w:sz w:val="16"/>
              </w:rPr>
              <w:t>Non-AI API latency</w:t>
            </w:r>
          </w:p>
        </w:tc>
        <w:tc>
          <w:tcPr>
            <w:tcW w:type="dxa" w:w="3312"/>
            <w:vAlign w:val="center"/>
          </w:tcPr>
          <w:p>
            <w:pPr>
              <w:spacing w:after="0"/>
            </w:pPr>
            <w:r/>
            <w:r>
              <w:rPr>
                <w:rFonts w:ascii="Times New Roman" w:hAnsi="Times New Roman"/>
                <w:b w:val="0"/>
                <w:sz w:val="16"/>
              </w:rPr>
              <w:t>Postman or k6; report median and 95th percentile.</w:t>
            </w:r>
          </w:p>
        </w:tc>
        <w:tc>
          <w:tcPr>
            <w:tcW w:type="dxa" w:w="3312"/>
            <w:vAlign w:val="center"/>
          </w:tcPr>
          <w:p>
            <w:pPr>
              <w:spacing w:after="0"/>
            </w:pPr>
            <w:r/>
            <w:r>
              <w:rPr>
                <w:rFonts w:ascii="Times New Roman" w:hAnsi="Times New Roman"/>
                <w:b w:val="0"/>
                <w:sz w:val="16"/>
              </w:rPr>
              <w:t>Target p95 below 1 second for simple local CRUD/health requests; investigate outliers.</w:t>
            </w:r>
          </w:p>
        </w:tc>
      </w:tr>
      <w:tr>
        <w:tc>
          <w:tcPr>
            <w:tcW w:type="dxa" w:w="3312"/>
            <w:vAlign w:val="center"/>
          </w:tcPr>
          <w:p>
            <w:pPr>
              <w:spacing w:after="0"/>
            </w:pPr>
            <w:r/>
            <w:r>
              <w:rPr>
                <w:rFonts w:ascii="Times New Roman" w:hAnsi="Times New Roman"/>
                <w:b w:val="0"/>
                <w:sz w:val="16"/>
              </w:rPr>
              <w:t>AI end-to-end latency</w:t>
            </w:r>
          </w:p>
        </w:tc>
        <w:tc>
          <w:tcPr>
            <w:tcW w:type="dxa" w:w="3312"/>
            <w:vAlign w:val="center"/>
          </w:tcPr>
          <w:p>
            <w:pPr>
              <w:spacing w:after="0"/>
            </w:pPr>
            <w:r/>
            <w:r>
              <w:rPr>
                <w:rFonts w:ascii="Times New Roman" w:hAnsi="Times New Roman"/>
                <w:b w:val="0"/>
                <w:sz w:val="16"/>
              </w:rPr>
              <w:t>Measure request start to complete response over repeated runs.</w:t>
            </w:r>
          </w:p>
        </w:tc>
        <w:tc>
          <w:tcPr>
            <w:tcW w:type="dxa" w:w="3312"/>
            <w:vAlign w:val="center"/>
          </w:tcPr>
          <w:p>
            <w:pPr>
              <w:spacing w:after="0"/>
            </w:pPr>
            <w:r/>
            <w:r>
              <w:rPr>
                <w:rFonts w:ascii="Times New Roman" w:hAnsi="Times New Roman"/>
                <w:b w:val="0"/>
                <w:sz w:val="16"/>
              </w:rPr>
              <w:t>Set a baseline from 10+ runs; report median/p95 rather than inventing a fixed provider guarantee.</w:t>
            </w:r>
          </w:p>
        </w:tc>
      </w:tr>
      <w:tr>
        <w:tc>
          <w:tcPr>
            <w:tcW w:type="dxa" w:w="3312"/>
            <w:vAlign w:val="center"/>
          </w:tcPr>
          <w:p>
            <w:pPr>
              <w:spacing w:after="0"/>
            </w:pPr>
            <w:r/>
            <w:r>
              <w:rPr>
                <w:rFonts w:ascii="Times New Roman" w:hAnsi="Times New Roman"/>
                <w:b w:val="0"/>
                <w:sz w:val="16"/>
              </w:rPr>
              <w:t>Error rate</w:t>
            </w:r>
          </w:p>
        </w:tc>
        <w:tc>
          <w:tcPr>
            <w:tcW w:type="dxa" w:w="3312"/>
            <w:vAlign w:val="center"/>
          </w:tcPr>
          <w:p>
            <w:pPr>
              <w:spacing w:after="0"/>
            </w:pPr>
            <w:r/>
            <w:r>
              <w:rPr>
                <w:rFonts w:ascii="Times New Roman" w:hAnsi="Times New Roman"/>
                <w:b w:val="0"/>
                <w:sz w:val="16"/>
              </w:rPr>
              <w:t>Count failed requests divided by total requests.</w:t>
            </w:r>
          </w:p>
        </w:tc>
        <w:tc>
          <w:tcPr>
            <w:tcW w:type="dxa" w:w="3312"/>
            <w:vAlign w:val="center"/>
          </w:tcPr>
          <w:p>
            <w:pPr>
              <w:spacing w:after="0"/>
            </w:pPr>
            <w:r/>
            <w:r>
              <w:rPr>
                <w:rFonts w:ascii="Times New Roman" w:hAnsi="Times New Roman"/>
                <w:b w:val="0"/>
                <w:sz w:val="16"/>
              </w:rPr>
              <w:t>No unexplained failures under the agreed normal test load.</w:t>
            </w:r>
          </w:p>
        </w:tc>
      </w:tr>
      <w:tr>
        <w:tc>
          <w:tcPr>
            <w:tcW w:type="dxa" w:w="3312"/>
            <w:vAlign w:val="center"/>
          </w:tcPr>
          <w:p>
            <w:pPr>
              <w:spacing w:after="0"/>
            </w:pPr>
            <w:r/>
            <w:r>
              <w:rPr>
                <w:rFonts w:ascii="Times New Roman" w:hAnsi="Times New Roman"/>
                <w:b w:val="0"/>
                <w:sz w:val="16"/>
              </w:rPr>
              <w:t>Concurrency</w:t>
            </w:r>
          </w:p>
        </w:tc>
        <w:tc>
          <w:tcPr>
            <w:tcW w:type="dxa" w:w="3312"/>
            <w:vAlign w:val="center"/>
          </w:tcPr>
          <w:p>
            <w:pPr>
              <w:spacing w:after="0"/>
            </w:pPr>
            <w:r/>
            <w:r>
              <w:rPr>
                <w:rFonts w:ascii="Times New Roman" w:hAnsi="Times New Roman"/>
                <w:b w:val="0"/>
                <w:sz w:val="16"/>
              </w:rPr>
              <w:t>Run controlled test with 1, 5 and 10 virtual users where safe.</w:t>
            </w:r>
          </w:p>
        </w:tc>
        <w:tc>
          <w:tcPr>
            <w:tcW w:type="dxa" w:w="3312"/>
            <w:vAlign w:val="center"/>
          </w:tcPr>
          <w:p>
            <w:pPr>
              <w:spacing w:after="0"/>
            </w:pPr>
            <w:r/>
            <w:r>
              <w:rPr>
                <w:rFonts w:ascii="Times New Roman" w:hAnsi="Times New Roman"/>
                <w:b w:val="0"/>
                <w:sz w:val="16"/>
              </w:rPr>
              <w:t>No crash, data mix-up or uncontrolled request storm.</w:t>
            </w:r>
          </w:p>
        </w:tc>
      </w:tr>
      <w:tr>
        <w:tc>
          <w:tcPr>
            <w:tcW w:type="dxa" w:w="3312"/>
            <w:vAlign w:val="center"/>
          </w:tcPr>
          <w:p>
            <w:pPr>
              <w:spacing w:after="0"/>
            </w:pPr>
            <w:r/>
            <w:r>
              <w:rPr>
                <w:rFonts w:ascii="Times New Roman" w:hAnsi="Times New Roman"/>
                <w:b w:val="0"/>
                <w:sz w:val="16"/>
              </w:rPr>
              <w:t>Resource usage</w:t>
            </w:r>
          </w:p>
        </w:tc>
        <w:tc>
          <w:tcPr>
            <w:tcW w:type="dxa" w:w="3312"/>
            <w:vAlign w:val="center"/>
          </w:tcPr>
          <w:p>
            <w:pPr>
              <w:spacing w:after="0"/>
            </w:pPr>
            <w:r/>
            <w:r>
              <w:rPr>
                <w:rFonts w:ascii="Times New Roman" w:hAnsi="Times New Roman"/>
                <w:b w:val="0"/>
                <w:sz w:val="16"/>
              </w:rPr>
              <w:t>Monitor CPU, memory and process logs during test.</w:t>
            </w:r>
          </w:p>
        </w:tc>
        <w:tc>
          <w:tcPr>
            <w:tcW w:type="dxa" w:w="3312"/>
            <w:vAlign w:val="center"/>
          </w:tcPr>
          <w:p>
            <w:pPr>
              <w:spacing w:after="0"/>
            </w:pPr>
            <w:r/>
            <w:r>
              <w:rPr>
                <w:rFonts w:ascii="Times New Roman" w:hAnsi="Times New Roman"/>
                <w:b w:val="0"/>
                <w:sz w:val="16"/>
              </w:rPr>
              <w:t>No continuous memory growth or process termination during the short test.</w:t>
            </w:r>
          </w:p>
        </w:tc>
      </w:tr>
    </w:tbl>
    <w:p/>
    <w:p>
      <w:pPr>
        <w:pStyle w:val="Heading2"/>
        <w:keepNext/>
      </w:pPr>
      <w:r>
        <w:t>8.2 Suggested procedure</w:t>
      </w:r>
    </w:p>
    <w:p>
      <w:pPr>
        <w:pStyle w:val="ListBullet"/>
      </w:pPr>
      <w:r>
        <w:t>Use a staging/local environment and synthetic test accounts only.</w:t>
      </w:r>
    </w:p>
    <w:p>
      <w:pPr>
        <w:pStyle w:val="ListBullet"/>
      </w:pPr>
      <w:r>
        <w:t>Warm up the app, then record baseline results for health, login, dashboard and a non-AI read operation.</w:t>
      </w:r>
    </w:p>
    <w:p>
      <w:pPr>
        <w:pStyle w:val="ListBullet"/>
      </w:pPr>
      <w:r>
        <w:t>Run 1, 5 and 10 concurrent users for a short controlled period; increase only if the system remains stable.</w:t>
      </w:r>
    </w:p>
    <w:p>
      <w:pPr>
        <w:pStyle w:val="ListBullet"/>
      </w:pPr>
      <w:r>
        <w:t>Run a separate small AI test because provider quotas/rate limits can distort results. Avoid excessive requests.</w:t>
      </w:r>
    </w:p>
    <w:p>
      <w:pPr>
        <w:pStyle w:val="ListBullet"/>
      </w:pPr>
      <w:r>
        <w:t>Capture total requests, failures, median, p95, throughput, machine specification and test duration.</w:t>
      </w:r>
    </w:p>
    <w:p>
      <w:pPr>
        <w:pStyle w:val="ListBullet"/>
      </w:pPr>
      <w:r>
        <w:t>Repeat after changes and compare like-for-like results.</w:t>
      </w:r>
    </w:p>
    <w:p>
      <w:pPr>
        <w:pStyle w:val="Heading2"/>
        <w:keepNext/>
      </w:pPr>
      <w:r>
        <w:t>8.3 Performance report table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D9EAF7"/>
          </w:tcPr>
          <w:p>
            <w:pPr>
              <w:spacing w:after="0"/>
            </w:pPr>
            <w:r/>
            <w:r>
              <w:rPr>
                <w:rFonts w:ascii="Times New Roman" w:hAnsi="Times New Roman"/>
                <w:b/>
                <w:sz w:val="15"/>
              </w:rPr>
              <w:t>Test run</w:t>
            </w:r>
          </w:p>
        </w:tc>
        <w:tc>
          <w:tcPr>
            <w:tcW w:type="dxa" w:w="1242"/>
            <w:vAlign w:val="center"/>
            <w:shd w:fill="D9EAF7"/>
          </w:tcPr>
          <w:p>
            <w:pPr>
              <w:spacing w:after="0"/>
            </w:pPr>
            <w:r/>
            <w:r>
              <w:rPr>
                <w:rFonts w:ascii="Times New Roman" w:hAnsi="Times New Roman"/>
                <w:b/>
                <w:sz w:val="15"/>
              </w:rPr>
              <w:t>Users</w:t>
            </w:r>
          </w:p>
        </w:tc>
        <w:tc>
          <w:tcPr>
            <w:tcW w:type="dxa" w:w="1242"/>
            <w:vAlign w:val="center"/>
            <w:shd w:fill="D9EAF7"/>
          </w:tcPr>
          <w:p>
            <w:pPr>
              <w:spacing w:after="0"/>
            </w:pPr>
            <w:r/>
            <w:r>
              <w:rPr>
                <w:rFonts w:ascii="Times New Roman" w:hAnsi="Times New Roman"/>
                <w:b/>
                <w:sz w:val="15"/>
              </w:rPr>
              <w:t>Duration</w:t>
            </w:r>
          </w:p>
        </w:tc>
        <w:tc>
          <w:tcPr>
            <w:tcW w:type="dxa" w:w="1242"/>
            <w:vAlign w:val="center"/>
            <w:shd w:fill="D9EAF7"/>
          </w:tcPr>
          <w:p>
            <w:pPr>
              <w:spacing w:after="0"/>
            </w:pPr>
            <w:r/>
            <w:r>
              <w:rPr>
                <w:rFonts w:ascii="Times New Roman" w:hAnsi="Times New Roman"/>
                <w:b/>
                <w:sz w:val="15"/>
              </w:rPr>
              <w:t>Requests</w:t>
            </w:r>
          </w:p>
        </w:tc>
        <w:tc>
          <w:tcPr>
            <w:tcW w:type="dxa" w:w="1242"/>
            <w:vAlign w:val="center"/>
            <w:shd w:fill="D9EAF7"/>
          </w:tcPr>
          <w:p>
            <w:pPr>
              <w:spacing w:after="0"/>
            </w:pPr>
            <w:r/>
            <w:r>
              <w:rPr>
                <w:rFonts w:ascii="Times New Roman" w:hAnsi="Times New Roman"/>
                <w:b/>
                <w:sz w:val="15"/>
              </w:rPr>
              <w:t>Failures</w:t>
            </w:r>
          </w:p>
        </w:tc>
        <w:tc>
          <w:tcPr>
            <w:tcW w:type="dxa" w:w="1242"/>
            <w:vAlign w:val="center"/>
            <w:shd w:fill="D9EAF7"/>
          </w:tcPr>
          <w:p>
            <w:pPr>
              <w:spacing w:after="0"/>
            </w:pPr>
            <w:r/>
            <w:r>
              <w:rPr>
                <w:rFonts w:ascii="Times New Roman" w:hAnsi="Times New Roman"/>
                <w:b/>
                <w:sz w:val="15"/>
              </w:rPr>
              <w:t>Median (ms)</w:t>
            </w:r>
          </w:p>
        </w:tc>
        <w:tc>
          <w:tcPr>
            <w:tcW w:type="dxa" w:w="1242"/>
            <w:vAlign w:val="center"/>
            <w:shd w:fill="D9EAF7"/>
          </w:tcPr>
          <w:p>
            <w:pPr>
              <w:spacing w:after="0"/>
            </w:pPr>
            <w:r/>
            <w:r>
              <w:rPr>
                <w:rFonts w:ascii="Times New Roman" w:hAnsi="Times New Roman"/>
                <w:b/>
                <w:sz w:val="15"/>
              </w:rPr>
              <w:t>p95 (ms)</w:t>
            </w:r>
          </w:p>
        </w:tc>
        <w:tc>
          <w:tcPr>
            <w:tcW w:type="dxa" w:w="1242"/>
            <w:vAlign w:val="center"/>
            <w:shd w:fill="D9EAF7"/>
          </w:tcPr>
          <w:p>
            <w:pPr>
              <w:spacing w:after="0"/>
            </w:pPr>
            <w:r/>
            <w:r>
              <w:rPr>
                <w:rFonts w:ascii="Times New Roman" w:hAnsi="Times New Roman"/>
                <w:b/>
                <w:sz w:val="15"/>
              </w:rPr>
              <w:t>Notes</w:t>
            </w:r>
          </w:p>
        </w:tc>
      </w:tr>
      <w:tr>
        <w:tc>
          <w:tcPr>
            <w:tcW w:type="dxa" w:w="1242"/>
            <w:vAlign w:val="center"/>
          </w:tcPr>
          <w:p>
            <w:pPr>
              <w:spacing w:after="0"/>
            </w:pPr>
            <w:r/>
            <w:r>
              <w:rPr>
                <w:rFonts w:ascii="Times New Roman" w:hAnsi="Times New Roman"/>
                <w:b w:val="0"/>
                <w:sz w:val="15"/>
              </w:rPr>
              <w:t>Baseline</w:t>
            </w:r>
          </w:p>
        </w:tc>
        <w:tc>
          <w:tcPr>
            <w:tcW w:type="dxa" w:w="1242"/>
            <w:vAlign w:val="center"/>
          </w:tcPr>
          <w:p>
            <w:pPr>
              <w:spacing w:after="0"/>
            </w:pPr>
            <w:r/>
            <w:r>
              <w:rPr>
                <w:rFonts w:ascii="Times New Roman" w:hAnsi="Times New Roman"/>
                <w:b w:val="0"/>
                <w:sz w:val="15"/>
              </w:rPr>
              <w:t>1</w:t>
            </w:r>
          </w:p>
        </w:tc>
        <w:tc>
          <w:tcPr>
            <w:tcW w:type="dxa" w:w="1242"/>
            <w:vAlign w:val="center"/>
          </w:tcPr>
          <w:p>
            <w:pPr>
              <w:spacing w:after="0"/>
            </w:pPr>
            <w:r/>
            <w:r>
              <w:rPr>
                <w:rFonts w:ascii="Times New Roman" w:hAnsi="Times New Roman"/>
                <w:b w:val="0"/>
                <w:sz w:val="15"/>
              </w:rPr>
              <w:t>___ min</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Fill after execution.</w:t>
            </w:r>
          </w:p>
        </w:tc>
      </w:tr>
      <w:tr>
        <w:tc>
          <w:tcPr>
            <w:tcW w:type="dxa" w:w="1242"/>
            <w:vAlign w:val="center"/>
          </w:tcPr>
          <w:p>
            <w:pPr>
              <w:spacing w:after="0"/>
            </w:pPr>
            <w:r/>
            <w:r>
              <w:rPr>
                <w:rFonts w:ascii="Times New Roman" w:hAnsi="Times New Roman"/>
                <w:b w:val="0"/>
                <w:sz w:val="15"/>
              </w:rPr>
              <w:t>Load A</w:t>
            </w:r>
          </w:p>
        </w:tc>
        <w:tc>
          <w:tcPr>
            <w:tcW w:type="dxa" w:w="1242"/>
            <w:vAlign w:val="center"/>
          </w:tcPr>
          <w:p>
            <w:pPr>
              <w:spacing w:after="0"/>
            </w:pPr>
            <w:r/>
            <w:r>
              <w:rPr>
                <w:rFonts w:ascii="Times New Roman" w:hAnsi="Times New Roman"/>
                <w:b w:val="0"/>
                <w:sz w:val="15"/>
              </w:rPr>
              <w:t>5</w:t>
            </w:r>
          </w:p>
        </w:tc>
        <w:tc>
          <w:tcPr>
            <w:tcW w:type="dxa" w:w="1242"/>
            <w:vAlign w:val="center"/>
          </w:tcPr>
          <w:p>
            <w:pPr>
              <w:spacing w:after="0"/>
            </w:pPr>
            <w:r/>
            <w:r>
              <w:rPr>
                <w:rFonts w:ascii="Times New Roman" w:hAnsi="Times New Roman"/>
                <w:b w:val="0"/>
                <w:sz w:val="15"/>
              </w:rPr>
              <w:t>___ min</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Fill after execution.</w:t>
            </w:r>
          </w:p>
        </w:tc>
      </w:tr>
      <w:tr>
        <w:tc>
          <w:tcPr>
            <w:tcW w:type="dxa" w:w="1242"/>
            <w:vAlign w:val="center"/>
          </w:tcPr>
          <w:p>
            <w:pPr>
              <w:spacing w:after="0"/>
            </w:pPr>
            <w:r/>
            <w:r>
              <w:rPr>
                <w:rFonts w:ascii="Times New Roman" w:hAnsi="Times New Roman"/>
                <w:b w:val="0"/>
                <w:sz w:val="15"/>
              </w:rPr>
              <w:t>Load B</w:t>
            </w:r>
          </w:p>
        </w:tc>
        <w:tc>
          <w:tcPr>
            <w:tcW w:type="dxa" w:w="1242"/>
            <w:vAlign w:val="center"/>
          </w:tcPr>
          <w:p>
            <w:pPr>
              <w:spacing w:after="0"/>
            </w:pPr>
            <w:r/>
            <w:r>
              <w:rPr>
                <w:rFonts w:ascii="Times New Roman" w:hAnsi="Times New Roman"/>
                <w:b w:val="0"/>
                <w:sz w:val="15"/>
              </w:rPr>
              <w:t>10</w:t>
            </w:r>
          </w:p>
        </w:tc>
        <w:tc>
          <w:tcPr>
            <w:tcW w:type="dxa" w:w="1242"/>
            <w:vAlign w:val="center"/>
          </w:tcPr>
          <w:p>
            <w:pPr>
              <w:spacing w:after="0"/>
            </w:pPr>
            <w:r/>
            <w:r>
              <w:rPr>
                <w:rFonts w:ascii="Times New Roman" w:hAnsi="Times New Roman"/>
                <w:b w:val="0"/>
                <w:sz w:val="15"/>
              </w:rPr>
              <w:t>___ min</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___</w:t>
            </w:r>
          </w:p>
        </w:tc>
        <w:tc>
          <w:tcPr>
            <w:tcW w:type="dxa" w:w="1242"/>
            <w:vAlign w:val="center"/>
          </w:tcPr>
          <w:p>
            <w:pPr>
              <w:spacing w:after="0"/>
            </w:pPr>
            <w:r/>
            <w:r>
              <w:rPr>
                <w:rFonts w:ascii="Times New Roman" w:hAnsi="Times New Roman"/>
                <w:b w:val="0"/>
                <w:sz w:val="15"/>
              </w:rPr>
              <w:t>Fill after execution.</w:t>
            </w:r>
          </w:p>
        </w:tc>
      </w:tr>
    </w:tbl>
    <w:p/>
    <w:p>
      <w:pPr>
        <w:pStyle w:val="Heading2"/>
        <w:keepNext/>
      </w:pPr>
      <w:r>
        <w:t>8.4 Risks and controls</w:t>
      </w:r>
    </w:p>
    <w:p>
      <w:r>
        <w:rPr>
          <w:i w:val="0"/>
        </w:rPr>
        <w:t>Do not stress a public AI endpoint or shared database without permission. Respect provider quotas and configured route-level rate limits. Use small request volumes, avoid real user data, and stop the run if error rates or resource usage rise sharply. The final report must include actual measurements; acceptance targets are proposed goals, not observed results.</w:t>
      </w:r>
    </w:p>
    <w:p>
      <w:r>
        <w:br w:type="page"/>
      </w:r>
    </w:p>
    <w:p>
      <w:pPr>
        <w:pStyle w:val="Heading1"/>
        <w:keepNext/>
      </w:pPr>
      <w:r>
        <w:t>9. BUG REPORT, PRIORITY AND SEVERITY</w:t>
      </w:r>
    </w:p>
    <w:p>
      <w:pPr>
        <w:pStyle w:val="Heading2"/>
        <w:keepNext/>
      </w:pPr>
      <w:r>
        <w:t>9.1 Severity versus priority</w:t>
      </w:r>
    </w:p>
    <w:p>
      <w:r>
        <w:rPr>
          <w:i w:val="0"/>
        </w:rPr>
        <w:t>Severity describes the technical or user impact of a defect. Priority describes how urgently the team should fix it. A defect may be severe but have lower immediate priority if it is in a rarely used feature; a visually minor defect may have high priority if it blocks a submission or demonstration.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Times New Roman" w:hAnsi="Times New Roman"/>
                <w:b/>
                <w:sz w:val="16"/>
              </w:rPr>
              <w:t>Level</w:t>
            </w:r>
          </w:p>
        </w:tc>
        <w:tc>
          <w:tcPr>
            <w:tcW w:type="dxa" w:w="2484"/>
            <w:vAlign w:val="center"/>
            <w:shd w:fill="D9EAF7"/>
          </w:tcPr>
          <w:p>
            <w:pPr>
              <w:spacing w:after="0"/>
            </w:pPr>
            <w:r/>
            <w:r>
              <w:rPr>
                <w:rFonts w:ascii="Times New Roman" w:hAnsi="Times New Roman"/>
                <w:b/>
                <w:sz w:val="16"/>
              </w:rPr>
              <w:t>Severity definition</w:t>
            </w:r>
          </w:p>
        </w:tc>
        <w:tc>
          <w:tcPr>
            <w:tcW w:type="dxa" w:w="2484"/>
            <w:vAlign w:val="center"/>
            <w:shd w:fill="D9EAF7"/>
          </w:tcPr>
          <w:p>
            <w:pPr>
              <w:spacing w:after="0"/>
            </w:pPr>
            <w:r/>
            <w:r>
              <w:rPr>
                <w:rFonts w:ascii="Times New Roman" w:hAnsi="Times New Roman"/>
                <w:b/>
                <w:sz w:val="16"/>
              </w:rPr>
              <w:t>Priority definition</w:t>
            </w:r>
          </w:p>
        </w:tc>
        <w:tc>
          <w:tcPr>
            <w:tcW w:type="dxa" w:w="2484"/>
            <w:vAlign w:val="center"/>
            <w:shd w:fill="D9EAF7"/>
          </w:tcPr>
          <w:p>
            <w:pPr>
              <w:spacing w:after="0"/>
            </w:pPr>
            <w:r/>
            <w:r>
              <w:rPr>
                <w:rFonts w:ascii="Times New Roman" w:hAnsi="Times New Roman"/>
                <w:b/>
                <w:sz w:val="16"/>
              </w:rPr>
              <w:t>Example</w:t>
            </w:r>
          </w:p>
        </w:tc>
      </w:tr>
      <w:tr>
        <w:tc>
          <w:tcPr>
            <w:tcW w:type="dxa" w:w="2484"/>
            <w:vAlign w:val="center"/>
          </w:tcPr>
          <w:p>
            <w:pPr>
              <w:spacing w:after="0"/>
            </w:pPr>
            <w:r/>
            <w:r>
              <w:rPr>
                <w:rFonts w:ascii="Times New Roman" w:hAnsi="Times New Roman"/>
                <w:b w:val="0"/>
                <w:sz w:val="16"/>
              </w:rPr>
              <w:t>Critical / P1</w:t>
            </w:r>
          </w:p>
        </w:tc>
        <w:tc>
          <w:tcPr>
            <w:tcW w:type="dxa" w:w="2484"/>
            <w:vAlign w:val="center"/>
          </w:tcPr>
          <w:p>
            <w:pPr>
              <w:spacing w:after="0"/>
            </w:pPr>
            <w:r/>
            <w:r>
              <w:rPr>
                <w:rFonts w:ascii="Times New Roman" w:hAnsi="Times New Roman"/>
                <w:b w:val="0"/>
                <w:sz w:val="16"/>
              </w:rPr>
              <w:t>Application unavailable, data loss/corruption, serious security exposure or users can access another user's private data.</w:t>
            </w:r>
          </w:p>
        </w:tc>
        <w:tc>
          <w:tcPr>
            <w:tcW w:type="dxa" w:w="2484"/>
            <w:vAlign w:val="center"/>
          </w:tcPr>
          <w:p>
            <w:pPr>
              <w:spacing w:after="0"/>
            </w:pPr>
            <w:r/>
            <w:r>
              <w:rPr>
                <w:rFonts w:ascii="Times New Roman" w:hAnsi="Times New Roman"/>
                <w:b w:val="0"/>
                <w:sz w:val="16"/>
              </w:rPr>
              <w:t>Fix immediately; blocks release/demo.</w:t>
            </w:r>
          </w:p>
        </w:tc>
        <w:tc>
          <w:tcPr>
            <w:tcW w:type="dxa" w:w="2484"/>
            <w:vAlign w:val="center"/>
          </w:tcPr>
          <w:p>
            <w:pPr>
              <w:spacing w:after="0"/>
            </w:pPr>
            <w:r/>
            <w:r>
              <w:rPr>
                <w:rFonts w:ascii="Times New Roman" w:hAnsi="Times New Roman"/>
                <w:b w:val="0"/>
                <w:sz w:val="16"/>
              </w:rPr>
              <w:t>Unauthorised access to another account's interview report.</w:t>
            </w:r>
          </w:p>
        </w:tc>
      </w:tr>
      <w:tr>
        <w:tc>
          <w:tcPr>
            <w:tcW w:type="dxa" w:w="2484"/>
            <w:vAlign w:val="center"/>
          </w:tcPr>
          <w:p>
            <w:pPr>
              <w:spacing w:after="0"/>
            </w:pPr>
            <w:r/>
            <w:r>
              <w:rPr>
                <w:rFonts w:ascii="Times New Roman" w:hAnsi="Times New Roman"/>
                <w:b w:val="0"/>
                <w:sz w:val="16"/>
              </w:rPr>
              <w:t>High / P2</w:t>
            </w:r>
          </w:p>
        </w:tc>
        <w:tc>
          <w:tcPr>
            <w:tcW w:type="dxa" w:w="2484"/>
            <w:vAlign w:val="center"/>
          </w:tcPr>
          <w:p>
            <w:pPr>
              <w:spacing w:after="0"/>
            </w:pPr>
            <w:r/>
            <w:r>
              <w:rPr>
                <w:rFonts w:ascii="Times New Roman" w:hAnsi="Times New Roman"/>
                <w:b w:val="0"/>
                <w:sz w:val="16"/>
              </w:rPr>
              <w:t>Core workflow broken for many users; login or interview completion consistently fails.</w:t>
            </w:r>
          </w:p>
        </w:tc>
        <w:tc>
          <w:tcPr>
            <w:tcW w:type="dxa" w:w="2484"/>
            <w:vAlign w:val="center"/>
          </w:tcPr>
          <w:p>
            <w:pPr>
              <w:spacing w:after="0"/>
            </w:pPr>
            <w:r/>
            <w:r>
              <w:rPr>
                <w:rFonts w:ascii="Times New Roman" w:hAnsi="Times New Roman"/>
                <w:b w:val="0"/>
                <w:sz w:val="16"/>
              </w:rPr>
              <w:t>Fix before release unless formally accepted.</w:t>
            </w:r>
          </w:p>
        </w:tc>
        <w:tc>
          <w:tcPr>
            <w:tcW w:type="dxa" w:w="2484"/>
            <w:vAlign w:val="center"/>
          </w:tcPr>
          <w:p>
            <w:pPr>
              <w:spacing w:after="0"/>
            </w:pPr>
            <w:r/>
            <w:r>
              <w:rPr>
                <w:rFonts w:ascii="Times New Roman" w:hAnsi="Times New Roman"/>
                <w:b w:val="0"/>
                <w:sz w:val="16"/>
              </w:rPr>
              <w:t>Valid users cannot start or finish interviews.</w:t>
            </w:r>
          </w:p>
        </w:tc>
      </w:tr>
      <w:tr>
        <w:tc>
          <w:tcPr>
            <w:tcW w:type="dxa" w:w="2484"/>
            <w:vAlign w:val="center"/>
          </w:tcPr>
          <w:p>
            <w:pPr>
              <w:spacing w:after="0"/>
            </w:pPr>
            <w:r/>
            <w:r>
              <w:rPr>
                <w:rFonts w:ascii="Times New Roman" w:hAnsi="Times New Roman"/>
                <w:b w:val="0"/>
                <w:sz w:val="16"/>
              </w:rPr>
              <w:t>Medium / P3</w:t>
            </w:r>
          </w:p>
        </w:tc>
        <w:tc>
          <w:tcPr>
            <w:tcW w:type="dxa" w:w="2484"/>
            <w:vAlign w:val="center"/>
          </w:tcPr>
          <w:p>
            <w:pPr>
              <w:spacing w:after="0"/>
            </w:pPr>
            <w:r/>
            <w:r>
              <w:rPr>
                <w:rFonts w:ascii="Times New Roman" w:hAnsi="Times New Roman"/>
                <w:b w:val="0"/>
                <w:sz w:val="16"/>
              </w:rPr>
              <w:t>Feature works with a workaround; limited functional impact.</w:t>
            </w:r>
          </w:p>
        </w:tc>
        <w:tc>
          <w:tcPr>
            <w:tcW w:type="dxa" w:w="2484"/>
            <w:vAlign w:val="center"/>
          </w:tcPr>
          <w:p>
            <w:pPr>
              <w:spacing w:after="0"/>
            </w:pPr>
            <w:r/>
            <w:r>
              <w:rPr>
                <w:rFonts w:ascii="Times New Roman" w:hAnsi="Times New Roman"/>
                <w:b w:val="0"/>
                <w:sz w:val="16"/>
              </w:rPr>
              <w:t>Schedule in the current/next iteration.</w:t>
            </w:r>
          </w:p>
        </w:tc>
        <w:tc>
          <w:tcPr>
            <w:tcW w:type="dxa" w:w="2484"/>
            <w:vAlign w:val="center"/>
          </w:tcPr>
          <w:p>
            <w:pPr>
              <w:spacing w:after="0"/>
            </w:pPr>
            <w:r/>
            <w:r>
              <w:rPr>
                <w:rFonts w:ascii="Times New Roman" w:hAnsi="Times New Roman"/>
                <w:b w:val="0"/>
                <w:sz w:val="16"/>
              </w:rPr>
              <w:t>Dashboard chart fails while underlying history is still available.</w:t>
            </w:r>
          </w:p>
        </w:tc>
      </w:tr>
      <w:tr>
        <w:tc>
          <w:tcPr>
            <w:tcW w:type="dxa" w:w="2484"/>
            <w:vAlign w:val="center"/>
          </w:tcPr>
          <w:p>
            <w:pPr>
              <w:spacing w:after="0"/>
            </w:pPr>
            <w:r/>
            <w:r>
              <w:rPr>
                <w:rFonts w:ascii="Times New Roman" w:hAnsi="Times New Roman"/>
                <w:b w:val="0"/>
                <w:sz w:val="16"/>
              </w:rPr>
              <w:t>Low / P4</w:t>
            </w:r>
          </w:p>
        </w:tc>
        <w:tc>
          <w:tcPr>
            <w:tcW w:type="dxa" w:w="2484"/>
            <w:vAlign w:val="center"/>
          </w:tcPr>
          <w:p>
            <w:pPr>
              <w:spacing w:after="0"/>
            </w:pPr>
            <w:r/>
            <w:r>
              <w:rPr>
                <w:rFonts w:ascii="Times New Roman" w:hAnsi="Times New Roman"/>
                <w:b w:val="0"/>
                <w:sz w:val="16"/>
              </w:rPr>
              <w:t>Cosmetic or minor usability issue with little functional impact.</w:t>
            </w:r>
          </w:p>
        </w:tc>
        <w:tc>
          <w:tcPr>
            <w:tcW w:type="dxa" w:w="2484"/>
            <w:vAlign w:val="center"/>
          </w:tcPr>
          <w:p>
            <w:pPr>
              <w:spacing w:after="0"/>
            </w:pPr>
            <w:r/>
            <w:r>
              <w:rPr>
                <w:rFonts w:ascii="Times New Roman" w:hAnsi="Times New Roman"/>
                <w:b w:val="0"/>
                <w:sz w:val="16"/>
              </w:rPr>
              <w:t>Fix when practical.</w:t>
            </w:r>
          </w:p>
        </w:tc>
        <w:tc>
          <w:tcPr>
            <w:tcW w:type="dxa" w:w="2484"/>
            <w:vAlign w:val="center"/>
          </w:tcPr>
          <w:p>
            <w:pPr>
              <w:spacing w:after="0"/>
            </w:pPr>
            <w:r/>
            <w:r>
              <w:rPr>
                <w:rFonts w:ascii="Times New Roman" w:hAnsi="Times New Roman"/>
                <w:b w:val="0"/>
                <w:sz w:val="16"/>
              </w:rPr>
              <w:t>Small spacing inconsistency on a secondary page.</w:t>
            </w:r>
          </w:p>
        </w:tc>
      </w:tr>
    </w:tbl>
    <w:p/>
    <w:p>
      <w:pPr>
        <w:pStyle w:val="Heading2"/>
        <w:keepNext/>
      </w:pPr>
      <w:r>
        <w:t>9.2 Bug report template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b/>
                <w:sz w:val="16"/>
              </w:rPr>
              <w:t>Field</w:t>
            </w:r>
          </w:p>
        </w:tc>
        <w:tc>
          <w:tcPr>
            <w:tcW w:type="dxa" w:w="4968"/>
            <w:vAlign w:val="center"/>
            <w:shd w:fill="D9EAF7"/>
          </w:tcPr>
          <w:p>
            <w:pPr>
              <w:spacing w:after="0"/>
            </w:pPr>
            <w:r/>
            <w:r>
              <w:rPr>
                <w:rFonts w:ascii="Times New Roman" w:hAnsi="Times New Roman"/>
                <w:b/>
                <w:sz w:val="16"/>
              </w:rPr>
              <w:t>Details to record</w:t>
            </w:r>
          </w:p>
        </w:tc>
      </w:tr>
      <w:tr>
        <w:tc>
          <w:tcPr>
            <w:tcW w:type="dxa" w:w="4968"/>
            <w:vAlign w:val="center"/>
          </w:tcPr>
          <w:p>
            <w:pPr>
              <w:spacing w:after="0"/>
            </w:pPr>
            <w:r/>
            <w:r>
              <w:rPr>
                <w:rFonts w:ascii="Times New Roman" w:hAnsi="Times New Roman"/>
                <w:b w:val="0"/>
                <w:sz w:val="16"/>
              </w:rPr>
              <w:t>Bug ID / Title</w:t>
            </w:r>
          </w:p>
        </w:tc>
        <w:tc>
          <w:tcPr>
            <w:tcW w:type="dxa" w:w="4968"/>
            <w:vAlign w:val="center"/>
          </w:tcPr>
          <w:p>
            <w:pPr>
              <w:spacing w:after="0"/>
            </w:pPr>
            <w:r/>
            <w:r>
              <w:rPr>
                <w:rFonts w:ascii="Times New Roman" w:hAnsi="Times New Roman"/>
                <w:b w:val="0"/>
                <w:sz w:val="16"/>
              </w:rPr>
              <w:t>BUG-___ / concise summary</w:t>
            </w:r>
          </w:p>
        </w:tc>
      </w:tr>
      <w:tr>
        <w:tc>
          <w:tcPr>
            <w:tcW w:type="dxa" w:w="4968"/>
            <w:vAlign w:val="center"/>
          </w:tcPr>
          <w:p>
            <w:pPr>
              <w:spacing w:after="0"/>
            </w:pPr>
            <w:r/>
            <w:r>
              <w:rPr>
                <w:rFonts w:ascii="Times New Roman" w:hAnsi="Times New Roman"/>
                <w:b w:val="0"/>
                <w:sz w:val="16"/>
              </w:rPr>
              <w:t>Build / environment</w:t>
            </w:r>
          </w:p>
        </w:tc>
        <w:tc>
          <w:tcPr>
            <w:tcW w:type="dxa" w:w="4968"/>
            <w:vAlign w:val="center"/>
          </w:tcPr>
          <w:p>
            <w:pPr>
              <w:spacing w:after="0"/>
            </w:pPr>
            <w:r/>
            <w:r>
              <w:rPr>
                <w:rFonts w:ascii="Times New Roman" w:hAnsi="Times New Roman"/>
                <w:b w:val="0"/>
                <w:sz w:val="16"/>
              </w:rPr>
              <w:t>Commit/build, OS, browser/version, viewport</w:t>
            </w:r>
          </w:p>
        </w:tc>
      </w:tr>
      <w:tr>
        <w:tc>
          <w:tcPr>
            <w:tcW w:type="dxa" w:w="4968"/>
            <w:vAlign w:val="center"/>
          </w:tcPr>
          <w:p>
            <w:pPr>
              <w:spacing w:after="0"/>
            </w:pPr>
            <w:r/>
            <w:r>
              <w:rPr>
                <w:rFonts w:ascii="Times New Roman" w:hAnsi="Times New Roman"/>
                <w:b w:val="0"/>
                <w:sz w:val="16"/>
              </w:rPr>
              <w:t>Preconditions</w:t>
            </w:r>
          </w:p>
        </w:tc>
        <w:tc>
          <w:tcPr>
            <w:tcW w:type="dxa" w:w="4968"/>
            <w:vAlign w:val="center"/>
          </w:tcPr>
          <w:p>
            <w:pPr>
              <w:spacing w:after="0"/>
            </w:pPr>
            <w:r/>
            <w:r>
              <w:rPr>
                <w:rFonts w:ascii="Times New Roman" w:hAnsi="Times New Roman"/>
                <w:b w:val="0"/>
                <w:sz w:val="16"/>
              </w:rPr>
              <w:t>Account role, data state, required service state</w:t>
            </w:r>
          </w:p>
        </w:tc>
      </w:tr>
      <w:tr>
        <w:tc>
          <w:tcPr>
            <w:tcW w:type="dxa" w:w="4968"/>
            <w:vAlign w:val="center"/>
          </w:tcPr>
          <w:p>
            <w:pPr>
              <w:spacing w:after="0"/>
            </w:pPr>
            <w:r/>
            <w:r>
              <w:rPr>
                <w:rFonts w:ascii="Times New Roman" w:hAnsi="Times New Roman"/>
                <w:b w:val="0"/>
                <w:sz w:val="16"/>
              </w:rPr>
              <w:t>Steps to reproduce</w:t>
            </w:r>
          </w:p>
        </w:tc>
        <w:tc>
          <w:tcPr>
            <w:tcW w:type="dxa" w:w="4968"/>
            <w:vAlign w:val="center"/>
          </w:tcPr>
          <w:p>
            <w:pPr>
              <w:spacing w:after="0"/>
            </w:pPr>
            <w:r/>
            <w:r>
              <w:rPr>
                <w:rFonts w:ascii="Times New Roman" w:hAnsi="Times New Roman"/>
                <w:b w:val="0"/>
                <w:sz w:val="16"/>
              </w:rPr>
              <w:t>Numbered, exact actions; include request payload if API-related</w:t>
            </w:r>
          </w:p>
        </w:tc>
      </w:tr>
      <w:tr>
        <w:tc>
          <w:tcPr>
            <w:tcW w:type="dxa" w:w="4968"/>
            <w:vAlign w:val="center"/>
          </w:tcPr>
          <w:p>
            <w:pPr>
              <w:spacing w:after="0"/>
            </w:pPr>
            <w:r/>
            <w:r>
              <w:rPr>
                <w:rFonts w:ascii="Times New Roman" w:hAnsi="Times New Roman"/>
                <w:b w:val="0"/>
                <w:sz w:val="16"/>
              </w:rPr>
              <w:t>Expected result</w:t>
            </w:r>
          </w:p>
        </w:tc>
        <w:tc>
          <w:tcPr>
            <w:tcW w:type="dxa" w:w="4968"/>
            <w:vAlign w:val="center"/>
          </w:tcPr>
          <w:p>
            <w:pPr>
              <w:spacing w:after="0"/>
            </w:pPr>
            <w:r/>
            <w:r>
              <w:rPr>
                <w:rFonts w:ascii="Times New Roman" w:hAnsi="Times New Roman"/>
                <w:b w:val="0"/>
                <w:sz w:val="16"/>
              </w:rPr>
              <w:t>Behaviour required by specification</w:t>
            </w:r>
          </w:p>
        </w:tc>
      </w:tr>
      <w:tr>
        <w:tc>
          <w:tcPr>
            <w:tcW w:type="dxa" w:w="4968"/>
            <w:vAlign w:val="center"/>
          </w:tcPr>
          <w:p>
            <w:pPr>
              <w:spacing w:after="0"/>
            </w:pPr>
            <w:r/>
            <w:r>
              <w:rPr>
                <w:rFonts w:ascii="Times New Roman" w:hAnsi="Times New Roman"/>
                <w:b w:val="0"/>
                <w:sz w:val="16"/>
              </w:rPr>
              <w:t>Actual result</w:t>
            </w:r>
          </w:p>
        </w:tc>
        <w:tc>
          <w:tcPr>
            <w:tcW w:type="dxa" w:w="4968"/>
            <w:vAlign w:val="center"/>
          </w:tcPr>
          <w:p>
            <w:pPr>
              <w:spacing w:after="0"/>
            </w:pPr>
            <w:r/>
            <w:r>
              <w:rPr>
                <w:rFonts w:ascii="Times New Roman" w:hAnsi="Times New Roman"/>
                <w:b w:val="0"/>
                <w:sz w:val="16"/>
              </w:rPr>
              <w:t>Observed behaviour, error text/status and reproducibility</w:t>
            </w:r>
          </w:p>
        </w:tc>
      </w:tr>
      <w:tr>
        <w:tc>
          <w:tcPr>
            <w:tcW w:type="dxa" w:w="4968"/>
            <w:vAlign w:val="center"/>
          </w:tcPr>
          <w:p>
            <w:pPr>
              <w:spacing w:after="0"/>
            </w:pPr>
            <w:r/>
            <w:r>
              <w:rPr>
                <w:rFonts w:ascii="Times New Roman" w:hAnsi="Times New Roman"/>
                <w:b w:val="0"/>
                <w:sz w:val="16"/>
              </w:rPr>
              <w:t>Severity / Priority</w:t>
            </w:r>
          </w:p>
        </w:tc>
        <w:tc>
          <w:tcPr>
            <w:tcW w:type="dxa" w:w="4968"/>
            <w:vAlign w:val="center"/>
          </w:tcPr>
          <w:p>
            <w:pPr>
              <w:spacing w:after="0"/>
            </w:pPr>
            <w:r/>
            <w:r>
              <w:rPr>
                <w:rFonts w:ascii="Times New Roman" w:hAnsi="Times New Roman"/>
                <w:b w:val="0"/>
                <w:sz w:val="16"/>
              </w:rPr>
              <w:t>Critical/High/Medium/Low and P1/P2/P3/P4</w:t>
            </w:r>
          </w:p>
        </w:tc>
      </w:tr>
      <w:tr>
        <w:tc>
          <w:tcPr>
            <w:tcW w:type="dxa" w:w="4968"/>
            <w:vAlign w:val="center"/>
          </w:tcPr>
          <w:p>
            <w:pPr>
              <w:spacing w:after="0"/>
            </w:pPr>
            <w:r/>
            <w:r>
              <w:rPr>
                <w:rFonts w:ascii="Times New Roman" w:hAnsi="Times New Roman"/>
                <w:b w:val="0"/>
                <w:sz w:val="16"/>
              </w:rPr>
              <w:t>Evidence</w:t>
            </w:r>
          </w:p>
        </w:tc>
        <w:tc>
          <w:tcPr>
            <w:tcW w:type="dxa" w:w="4968"/>
            <w:vAlign w:val="center"/>
          </w:tcPr>
          <w:p>
            <w:pPr>
              <w:spacing w:after="0"/>
            </w:pPr>
            <w:r/>
            <w:r>
              <w:rPr>
                <w:rFonts w:ascii="Times New Roman" w:hAnsi="Times New Roman"/>
                <w:b w:val="0"/>
                <w:sz w:val="16"/>
              </w:rPr>
              <w:t>Screenshot filename, console/network log, request ID (no secrets)</w:t>
            </w:r>
          </w:p>
        </w:tc>
      </w:tr>
      <w:tr>
        <w:tc>
          <w:tcPr>
            <w:tcW w:type="dxa" w:w="4968"/>
            <w:vAlign w:val="center"/>
          </w:tcPr>
          <w:p>
            <w:pPr>
              <w:spacing w:after="0"/>
            </w:pPr>
            <w:r/>
            <w:r>
              <w:rPr>
                <w:rFonts w:ascii="Times New Roman" w:hAnsi="Times New Roman"/>
                <w:b w:val="0"/>
                <w:sz w:val="16"/>
              </w:rPr>
              <w:t>Status / owner</w:t>
            </w:r>
          </w:p>
        </w:tc>
        <w:tc>
          <w:tcPr>
            <w:tcW w:type="dxa" w:w="4968"/>
            <w:vAlign w:val="center"/>
          </w:tcPr>
          <w:p>
            <w:pPr>
              <w:spacing w:after="0"/>
            </w:pPr>
            <w:r/>
            <w:r>
              <w:rPr>
                <w:rFonts w:ascii="Times New Roman" w:hAnsi="Times New Roman"/>
                <w:b w:val="0"/>
                <w:sz w:val="16"/>
              </w:rPr>
              <w:t>New, triaged, in progress, fixed, retest, closed; responsible person</w:t>
            </w:r>
          </w:p>
        </w:tc>
      </w:tr>
    </w:tbl>
    <w:p/>
    <w:p>
      <w:pPr>
        <w:pStyle w:val="Heading2"/>
        <w:keepNext/>
      </w:pPr>
      <w:r>
        <w:t>9.3 Example potential defects to watch for</w:t>
      </w:r>
    </w:p>
    <w:p>
      <w:r>
        <w:rPr>
          <w:i w:val="0"/>
        </w:rPr>
        <w:t>These are examples of issues to investigate, not confirmed bugs in the supplied project: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Times New Roman" w:hAnsi="Times New Roman"/>
                <w:b/>
                <w:sz w:val="15"/>
              </w:rPr>
              <w:t>Example ID</w:t>
            </w:r>
          </w:p>
        </w:tc>
        <w:tc>
          <w:tcPr>
            <w:tcW w:type="dxa" w:w="2484"/>
            <w:vAlign w:val="center"/>
            <w:shd w:fill="D9EAF7"/>
          </w:tcPr>
          <w:p>
            <w:pPr>
              <w:spacing w:after="0"/>
            </w:pPr>
            <w:r/>
            <w:r>
              <w:rPr>
                <w:rFonts w:ascii="Times New Roman" w:hAnsi="Times New Roman"/>
                <w:b/>
                <w:sz w:val="15"/>
              </w:rPr>
              <w:t>Potential defect</w:t>
            </w:r>
          </w:p>
        </w:tc>
        <w:tc>
          <w:tcPr>
            <w:tcW w:type="dxa" w:w="2484"/>
            <w:vAlign w:val="center"/>
            <w:shd w:fill="D9EAF7"/>
          </w:tcPr>
          <w:p>
            <w:pPr>
              <w:spacing w:after="0"/>
            </w:pPr>
            <w:r/>
            <w:r>
              <w:rPr>
                <w:rFonts w:ascii="Times New Roman" w:hAnsi="Times New Roman"/>
                <w:b/>
                <w:sz w:val="15"/>
              </w:rPr>
              <w:t>Impact</w:t>
            </w:r>
          </w:p>
        </w:tc>
        <w:tc>
          <w:tcPr>
            <w:tcW w:type="dxa" w:w="2484"/>
            <w:vAlign w:val="center"/>
            <w:shd w:fill="D9EAF7"/>
          </w:tcPr>
          <w:p>
            <w:pPr>
              <w:spacing w:after="0"/>
            </w:pPr>
            <w:r/>
            <w:r>
              <w:rPr>
                <w:rFonts w:ascii="Times New Roman" w:hAnsi="Times New Roman"/>
                <w:b/>
                <w:sz w:val="15"/>
              </w:rPr>
              <w:t>Suggested severity / priority</w:t>
            </w:r>
          </w:p>
        </w:tc>
      </w:tr>
      <w:tr>
        <w:tc>
          <w:tcPr>
            <w:tcW w:type="dxa" w:w="2484"/>
            <w:vAlign w:val="center"/>
          </w:tcPr>
          <w:p>
            <w:pPr>
              <w:spacing w:after="0"/>
            </w:pPr>
            <w:r/>
            <w:r>
              <w:rPr>
                <w:rFonts w:ascii="Times New Roman" w:hAnsi="Times New Roman"/>
                <w:b w:val="0"/>
                <w:sz w:val="15"/>
              </w:rPr>
              <w:t>BUG-EX01</w:t>
            </w:r>
          </w:p>
        </w:tc>
        <w:tc>
          <w:tcPr>
            <w:tcW w:type="dxa" w:w="2484"/>
            <w:vAlign w:val="center"/>
          </w:tcPr>
          <w:p>
            <w:pPr>
              <w:spacing w:after="0"/>
            </w:pPr>
            <w:r/>
            <w:r>
              <w:rPr>
                <w:rFonts w:ascii="Times New Roman" w:hAnsi="Times New Roman"/>
                <w:b w:val="0"/>
                <w:sz w:val="15"/>
              </w:rPr>
              <w:t>Interview report shows data belonging to another user.</w:t>
            </w:r>
          </w:p>
        </w:tc>
        <w:tc>
          <w:tcPr>
            <w:tcW w:type="dxa" w:w="2484"/>
            <w:vAlign w:val="center"/>
          </w:tcPr>
          <w:p>
            <w:pPr>
              <w:spacing w:after="0"/>
            </w:pPr>
            <w:r/>
            <w:r>
              <w:rPr>
                <w:rFonts w:ascii="Times New Roman" w:hAnsi="Times New Roman"/>
                <w:b w:val="0"/>
                <w:sz w:val="15"/>
              </w:rPr>
              <w:t>Privacy/security breach.</w:t>
            </w:r>
          </w:p>
        </w:tc>
        <w:tc>
          <w:tcPr>
            <w:tcW w:type="dxa" w:w="2484"/>
            <w:vAlign w:val="center"/>
          </w:tcPr>
          <w:p>
            <w:pPr>
              <w:spacing w:after="0"/>
            </w:pPr>
            <w:r/>
            <w:r>
              <w:rPr>
                <w:rFonts w:ascii="Times New Roman" w:hAnsi="Times New Roman"/>
                <w:b w:val="0"/>
                <w:sz w:val="15"/>
              </w:rPr>
              <w:t>Critical / P1</w:t>
            </w:r>
          </w:p>
        </w:tc>
      </w:tr>
      <w:tr>
        <w:tc>
          <w:tcPr>
            <w:tcW w:type="dxa" w:w="2484"/>
            <w:vAlign w:val="center"/>
          </w:tcPr>
          <w:p>
            <w:pPr>
              <w:spacing w:after="0"/>
            </w:pPr>
            <w:r/>
            <w:r>
              <w:rPr>
                <w:rFonts w:ascii="Times New Roman" w:hAnsi="Times New Roman"/>
                <w:b w:val="0"/>
                <w:sz w:val="15"/>
              </w:rPr>
              <w:t>BUG-EX02</w:t>
            </w:r>
          </w:p>
        </w:tc>
        <w:tc>
          <w:tcPr>
            <w:tcW w:type="dxa" w:w="2484"/>
            <w:vAlign w:val="center"/>
          </w:tcPr>
          <w:p>
            <w:pPr>
              <w:spacing w:after="0"/>
            </w:pPr>
            <w:r/>
            <w:r>
              <w:rPr>
                <w:rFonts w:ascii="Times New Roman" w:hAnsi="Times New Roman"/>
                <w:b w:val="0"/>
                <w:sz w:val="15"/>
              </w:rPr>
              <w:t>AI provider timeout leaves the submit button permanently disabled.</w:t>
            </w:r>
          </w:p>
        </w:tc>
        <w:tc>
          <w:tcPr>
            <w:tcW w:type="dxa" w:w="2484"/>
            <w:vAlign w:val="center"/>
          </w:tcPr>
          <w:p>
            <w:pPr>
              <w:spacing w:after="0"/>
            </w:pPr>
            <w:r/>
            <w:r>
              <w:rPr>
                <w:rFonts w:ascii="Times New Roman" w:hAnsi="Times New Roman"/>
                <w:b w:val="0"/>
                <w:sz w:val="15"/>
              </w:rPr>
              <w:t>Core flow blocked until refresh.</w:t>
            </w:r>
          </w:p>
        </w:tc>
        <w:tc>
          <w:tcPr>
            <w:tcW w:type="dxa" w:w="2484"/>
            <w:vAlign w:val="center"/>
          </w:tcPr>
          <w:p>
            <w:pPr>
              <w:spacing w:after="0"/>
            </w:pPr>
            <w:r/>
            <w:r>
              <w:rPr>
                <w:rFonts w:ascii="Times New Roman" w:hAnsi="Times New Roman"/>
                <w:b w:val="0"/>
                <w:sz w:val="15"/>
              </w:rPr>
              <w:t>High / P2</w:t>
            </w:r>
          </w:p>
        </w:tc>
      </w:tr>
      <w:tr>
        <w:tc>
          <w:tcPr>
            <w:tcW w:type="dxa" w:w="2484"/>
            <w:vAlign w:val="center"/>
          </w:tcPr>
          <w:p>
            <w:pPr>
              <w:spacing w:after="0"/>
            </w:pPr>
            <w:r/>
            <w:r>
              <w:rPr>
                <w:rFonts w:ascii="Times New Roman" w:hAnsi="Times New Roman"/>
                <w:b w:val="0"/>
                <w:sz w:val="15"/>
              </w:rPr>
              <w:t>BUG-EX03</w:t>
            </w:r>
          </w:p>
        </w:tc>
        <w:tc>
          <w:tcPr>
            <w:tcW w:type="dxa" w:w="2484"/>
            <w:vAlign w:val="center"/>
          </w:tcPr>
          <w:p>
            <w:pPr>
              <w:spacing w:after="0"/>
            </w:pPr>
            <w:r/>
            <w:r>
              <w:rPr>
                <w:rFonts w:ascii="Times New Roman" w:hAnsi="Times New Roman"/>
                <w:b w:val="0"/>
                <w:sz w:val="15"/>
              </w:rPr>
              <w:t>Mobile interview page has horizontal overflow hiding the submit button.</w:t>
            </w:r>
          </w:p>
        </w:tc>
        <w:tc>
          <w:tcPr>
            <w:tcW w:type="dxa" w:w="2484"/>
            <w:vAlign w:val="center"/>
          </w:tcPr>
          <w:p>
            <w:pPr>
              <w:spacing w:after="0"/>
            </w:pPr>
            <w:r/>
            <w:r>
              <w:rPr>
                <w:rFonts w:ascii="Times New Roman" w:hAnsi="Times New Roman"/>
                <w:b w:val="0"/>
                <w:sz w:val="15"/>
              </w:rPr>
              <w:t>Mobile users cannot complete interview comfortably.</w:t>
            </w:r>
          </w:p>
        </w:tc>
        <w:tc>
          <w:tcPr>
            <w:tcW w:type="dxa" w:w="2484"/>
            <w:vAlign w:val="center"/>
          </w:tcPr>
          <w:p>
            <w:pPr>
              <w:spacing w:after="0"/>
            </w:pPr>
            <w:r/>
            <w:r>
              <w:rPr>
                <w:rFonts w:ascii="Times New Roman" w:hAnsi="Times New Roman"/>
                <w:b w:val="0"/>
                <w:sz w:val="15"/>
              </w:rPr>
              <w:t>Medium / P2 or P3 depending on demo requirements</w:t>
            </w:r>
          </w:p>
        </w:tc>
      </w:tr>
      <w:tr>
        <w:tc>
          <w:tcPr>
            <w:tcW w:type="dxa" w:w="2484"/>
            <w:vAlign w:val="center"/>
          </w:tcPr>
          <w:p>
            <w:pPr>
              <w:spacing w:after="0"/>
            </w:pPr>
            <w:r/>
            <w:r>
              <w:rPr>
                <w:rFonts w:ascii="Times New Roman" w:hAnsi="Times New Roman"/>
                <w:b w:val="0"/>
                <w:sz w:val="15"/>
              </w:rPr>
              <w:t>BUG-EX04</w:t>
            </w:r>
          </w:p>
        </w:tc>
        <w:tc>
          <w:tcPr>
            <w:tcW w:type="dxa" w:w="2484"/>
            <w:vAlign w:val="center"/>
          </w:tcPr>
          <w:p>
            <w:pPr>
              <w:spacing w:after="0"/>
            </w:pPr>
            <w:r/>
            <w:r>
              <w:rPr>
                <w:rFonts w:ascii="Times New Roman" w:hAnsi="Times New Roman"/>
                <w:b w:val="0"/>
                <w:sz w:val="15"/>
              </w:rPr>
              <w:t>Speech recognition unavailable but no text fallback is shown.</w:t>
            </w:r>
          </w:p>
        </w:tc>
        <w:tc>
          <w:tcPr>
            <w:tcW w:type="dxa" w:w="2484"/>
            <w:vAlign w:val="center"/>
          </w:tcPr>
          <w:p>
            <w:pPr>
              <w:spacing w:after="0"/>
            </w:pPr>
            <w:r/>
            <w:r>
              <w:rPr>
                <w:rFonts w:ascii="Times New Roman" w:hAnsi="Times New Roman"/>
                <w:b w:val="0"/>
                <w:sz w:val="15"/>
              </w:rPr>
              <w:t>Some browser users cannot answer.</w:t>
            </w:r>
          </w:p>
        </w:tc>
        <w:tc>
          <w:tcPr>
            <w:tcW w:type="dxa" w:w="2484"/>
            <w:vAlign w:val="center"/>
          </w:tcPr>
          <w:p>
            <w:pPr>
              <w:spacing w:after="0"/>
            </w:pPr>
            <w:r/>
            <w:r>
              <w:rPr>
                <w:rFonts w:ascii="Times New Roman" w:hAnsi="Times New Roman"/>
                <w:b w:val="0"/>
                <w:sz w:val="15"/>
              </w:rPr>
              <w:t>High / P2 if no fallback; otherwise Low/Medium</w:t>
            </w:r>
          </w:p>
        </w:tc>
      </w:tr>
      <w:tr>
        <w:tc>
          <w:tcPr>
            <w:tcW w:type="dxa" w:w="2484"/>
            <w:vAlign w:val="center"/>
          </w:tcPr>
          <w:p>
            <w:pPr>
              <w:spacing w:after="0"/>
            </w:pPr>
            <w:r/>
            <w:r>
              <w:rPr>
                <w:rFonts w:ascii="Times New Roman" w:hAnsi="Times New Roman"/>
                <w:b w:val="0"/>
                <w:sz w:val="15"/>
              </w:rPr>
              <w:t>BUG-EX05</w:t>
            </w:r>
          </w:p>
        </w:tc>
        <w:tc>
          <w:tcPr>
            <w:tcW w:type="dxa" w:w="2484"/>
            <w:vAlign w:val="center"/>
          </w:tcPr>
          <w:p>
            <w:pPr>
              <w:spacing w:after="0"/>
            </w:pPr>
            <w:r/>
            <w:r>
              <w:rPr>
                <w:rFonts w:ascii="Times New Roman" w:hAnsi="Times New Roman"/>
                <w:b w:val="0"/>
                <w:sz w:val="15"/>
              </w:rPr>
              <w:t>Theme preference resets after every page navigation.</w:t>
            </w:r>
          </w:p>
        </w:tc>
        <w:tc>
          <w:tcPr>
            <w:tcW w:type="dxa" w:w="2484"/>
            <w:vAlign w:val="center"/>
          </w:tcPr>
          <w:p>
            <w:pPr>
              <w:spacing w:after="0"/>
            </w:pPr>
            <w:r/>
            <w:r>
              <w:rPr>
                <w:rFonts w:ascii="Times New Roman" w:hAnsi="Times New Roman"/>
                <w:b w:val="0"/>
                <w:sz w:val="15"/>
              </w:rPr>
              <w:t>Minor usability inconsistency.</w:t>
            </w:r>
          </w:p>
        </w:tc>
        <w:tc>
          <w:tcPr>
            <w:tcW w:type="dxa" w:w="2484"/>
            <w:vAlign w:val="center"/>
          </w:tcPr>
          <w:p>
            <w:pPr>
              <w:spacing w:after="0"/>
            </w:pPr>
            <w:r/>
            <w:r>
              <w:rPr>
                <w:rFonts w:ascii="Times New Roman" w:hAnsi="Times New Roman"/>
                <w:b w:val="0"/>
                <w:sz w:val="15"/>
              </w:rPr>
              <w:t>Low / P4</w:t>
            </w:r>
          </w:p>
        </w:tc>
      </w:tr>
    </w:tbl>
    <w:p/>
    <w:p>
      <w:r>
        <w:br w:type="page"/>
      </w:r>
    </w:p>
    <w:p>
      <w:pPr>
        <w:pStyle w:val="Heading1"/>
        <w:keepNext/>
      </w:pPr>
      <w:r>
        <w:t>10. TEST REPORT, SCREENSHOTS, RESULTS AND CONCLUSION</w:t>
      </w:r>
    </w:p>
    <w:p>
      <w:pPr>
        <w:pStyle w:val="Heading2"/>
        <w:keepNext/>
      </w:pPr>
      <w:r>
        <w:t>10.1 Test execution summary</w:t>
      </w:r>
    </w:p>
    <w:p>
      <w:r>
        <w:rPr>
          <w:i w:val="0"/>
        </w:rPr>
        <w:t>Complete this table after executing the test suite. Do not enter pass counts until the corresponding tests have been run.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pPr>
            <w:r/>
            <w:r>
              <w:rPr>
                <w:rFonts w:ascii="Times New Roman" w:hAnsi="Times New Roman"/>
                <w:b/>
                <w:sz w:val="15"/>
              </w:rPr>
              <w:t>Category</w:t>
            </w:r>
          </w:p>
        </w:tc>
        <w:tc>
          <w:tcPr>
            <w:tcW w:type="dxa" w:w="1656"/>
            <w:vAlign w:val="center"/>
            <w:shd w:fill="D9EAF7"/>
          </w:tcPr>
          <w:p>
            <w:pPr>
              <w:spacing w:after="0"/>
            </w:pPr>
            <w:r/>
            <w:r>
              <w:rPr>
                <w:rFonts w:ascii="Times New Roman" w:hAnsi="Times New Roman"/>
                <w:b/>
                <w:sz w:val="15"/>
              </w:rPr>
              <w:t>Planned cases</w:t>
            </w:r>
          </w:p>
        </w:tc>
        <w:tc>
          <w:tcPr>
            <w:tcW w:type="dxa" w:w="1656"/>
            <w:vAlign w:val="center"/>
            <w:shd w:fill="D9EAF7"/>
          </w:tcPr>
          <w:p>
            <w:pPr>
              <w:spacing w:after="0"/>
            </w:pPr>
            <w:r/>
            <w:r>
              <w:rPr>
                <w:rFonts w:ascii="Times New Roman" w:hAnsi="Times New Roman"/>
                <w:b/>
                <w:sz w:val="15"/>
              </w:rPr>
              <w:t>Passed</w:t>
            </w:r>
          </w:p>
        </w:tc>
        <w:tc>
          <w:tcPr>
            <w:tcW w:type="dxa" w:w="1656"/>
            <w:vAlign w:val="center"/>
            <w:shd w:fill="D9EAF7"/>
          </w:tcPr>
          <w:p>
            <w:pPr>
              <w:spacing w:after="0"/>
            </w:pPr>
            <w:r/>
            <w:r>
              <w:rPr>
                <w:rFonts w:ascii="Times New Roman" w:hAnsi="Times New Roman"/>
                <w:b/>
                <w:sz w:val="15"/>
              </w:rPr>
              <w:t>Failed</w:t>
            </w:r>
          </w:p>
        </w:tc>
        <w:tc>
          <w:tcPr>
            <w:tcW w:type="dxa" w:w="1656"/>
            <w:vAlign w:val="center"/>
            <w:shd w:fill="D9EAF7"/>
          </w:tcPr>
          <w:p>
            <w:pPr>
              <w:spacing w:after="0"/>
            </w:pPr>
            <w:r/>
            <w:r>
              <w:rPr>
                <w:rFonts w:ascii="Times New Roman" w:hAnsi="Times New Roman"/>
                <w:b/>
                <w:sz w:val="15"/>
              </w:rPr>
              <w:t>Blocked / Not run</w:t>
            </w:r>
          </w:p>
        </w:tc>
        <w:tc>
          <w:tcPr>
            <w:tcW w:type="dxa" w:w="1656"/>
            <w:vAlign w:val="center"/>
            <w:shd w:fill="D9EAF7"/>
          </w:tcPr>
          <w:p>
            <w:pPr>
              <w:spacing w:after="0"/>
            </w:pPr>
            <w:r/>
            <w:r>
              <w:rPr>
                <w:rFonts w:ascii="Times New Roman" w:hAnsi="Times New Roman"/>
                <w:b/>
                <w:sz w:val="15"/>
              </w:rPr>
              <w:t>Evidence reference</w:t>
            </w:r>
          </w:p>
        </w:tc>
      </w:tr>
      <w:tr>
        <w:tc>
          <w:tcPr>
            <w:tcW w:type="dxa" w:w="1656"/>
            <w:vAlign w:val="center"/>
          </w:tcPr>
          <w:p>
            <w:pPr>
              <w:spacing w:after="0"/>
            </w:pPr>
            <w:r/>
            <w:r>
              <w:rPr>
                <w:rFonts w:ascii="Times New Roman" w:hAnsi="Times New Roman"/>
                <w:b w:val="0"/>
                <w:sz w:val="15"/>
              </w:rPr>
              <w:t>Functional workflow</w:t>
            </w:r>
          </w:p>
        </w:tc>
        <w:tc>
          <w:tcPr>
            <w:tcW w:type="dxa" w:w="1656"/>
            <w:vAlign w:val="center"/>
          </w:tcPr>
          <w:p>
            <w:pPr>
              <w:spacing w:after="0"/>
            </w:pPr>
            <w:r/>
            <w:r>
              <w:rPr>
                <w:rFonts w:ascii="Times New Roman" w:hAnsi="Times New Roman"/>
                <w:b w:val="0"/>
                <w:sz w:val="15"/>
              </w:rPr>
              <w:t>TC01–TC15</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Screenshot / log IDs</w:t>
            </w:r>
          </w:p>
        </w:tc>
      </w:tr>
      <w:tr>
        <w:tc>
          <w:tcPr>
            <w:tcW w:type="dxa" w:w="1656"/>
            <w:vAlign w:val="center"/>
          </w:tcPr>
          <w:p>
            <w:pPr>
              <w:spacing w:after="0"/>
            </w:pPr>
            <w:r/>
            <w:r>
              <w:rPr>
                <w:rFonts w:ascii="Times New Roman" w:hAnsi="Times New Roman"/>
                <w:b w:val="0"/>
                <w:sz w:val="15"/>
              </w:rPr>
              <w:t>Network</w:t>
            </w:r>
          </w:p>
        </w:tc>
        <w:tc>
          <w:tcPr>
            <w:tcW w:type="dxa" w:w="1656"/>
            <w:vAlign w:val="center"/>
          </w:tcPr>
          <w:p>
            <w:pPr>
              <w:spacing w:after="0"/>
            </w:pPr>
            <w:r/>
            <w:r>
              <w:rPr>
                <w:rFonts w:ascii="Times New Roman" w:hAnsi="Times New Roman"/>
                <w:b w:val="0"/>
                <w:sz w:val="15"/>
              </w:rPr>
              <w:t>NET01–NET06</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Network logs</w:t>
            </w:r>
          </w:p>
        </w:tc>
      </w:tr>
      <w:tr>
        <w:tc>
          <w:tcPr>
            <w:tcW w:type="dxa" w:w="1656"/>
            <w:vAlign w:val="center"/>
          </w:tcPr>
          <w:p>
            <w:pPr>
              <w:spacing w:after="0"/>
            </w:pPr>
            <w:r/>
            <w:r>
              <w:rPr>
                <w:rFonts w:ascii="Times New Roman" w:hAnsi="Times New Roman"/>
                <w:b w:val="0"/>
                <w:sz w:val="15"/>
              </w:rPr>
              <w:t>Database</w:t>
            </w:r>
          </w:p>
        </w:tc>
        <w:tc>
          <w:tcPr>
            <w:tcW w:type="dxa" w:w="1656"/>
            <w:vAlign w:val="center"/>
          </w:tcPr>
          <w:p>
            <w:pPr>
              <w:spacing w:after="0"/>
            </w:pPr>
            <w:r/>
            <w:r>
              <w:rPr>
                <w:rFonts w:ascii="Times New Roman" w:hAnsi="Times New Roman"/>
                <w:b w:val="0"/>
                <w:sz w:val="15"/>
              </w:rPr>
              <w:t>DB01–DB06</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DB check / backend logs</w:t>
            </w:r>
          </w:p>
        </w:tc>
      </w:tr>
      <w:tr>
        <w:tc>
          <w:tcPr>
            <w:tcW w:type="dxa" w:w="1656"/>
            <w:vAlign w:val="center"/>
          </w:tcPr>
          <w:p>
            <w:pPr>
              <w:spacing w:after="0"/>
            </w:pPr>
            <w:r/>
            <w:r>
              <w:rPr>
                <w:rFonts w:ascii="Times New Roman" w:hAnsi="Times New Roman"/>
                <w:b w:val="0"/>
                <w:sz w:val="15"/>
              </w:rPr>
              <w:t>API</w:t>
            </w:r>
          </w:p>
        </w:tc>
        <w:tc>
          <w:tcPr>
            <w:tcW w:type="dxa" w:w="1656"/>
            <w:vAlign w:val="center"/>
          </w:tcPr>
          <w:p>
            <w:pPr>
              <w:spacing w:after="0"/>
            </w:pPr>
            <w:r/>
            <w:r>
              <w:rPr>
                <w:rFonts w:ascii="Times New Roman" w:hAnsi="Times New Roman"/>
                <w:b w:val="0"/>
                <w:sz w:val="15"/>
              </w:rPr>
              <w:t>Health/auth/syllabus/interview/dashboard</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Postman collection/export</w:t>
            </w:r>
          </w:p>
        </w:tc>
      </w:tr>
      <w:tr>
        <w:tc>
          <w:tcPr>
            <w:tcW w:type="dxa" w:w="1656"/>
            <w:vAlign w:val="center"/>
          </w:tcPr>
          <w:p>
            <w:pPr>
              <w:spacing w:after="0"/>
            </w:pPr>
            <w:r/>
            <w:r>
              <w:rPr>
                <w:rFonts w:ascii="Times New Roman" w:hAnsi="Times New Roman"/>
                <w:b w:val="0"/>
                <w:sz w:val="15"/>
              </w:rPr>
              <w:t>Cross-browser &amp; UI</w:t>
            </w:r>
          </w:p>
        </w:tc>
        <w:tc>
          <w:tcPr>
            <w:tcW w:type="dxa" w:w="1656"/>
            <w:vAlign w:val="center"/>
          </w:tcPr>
          <w:p>
            <w:pPr>
              <w:spacing w:after="0"/>
            </w:pPr>
            <w:r/>
            <w:r>
              <w:rPr>
                <w:rFonts w:ascii="Times New Roman" w:hAnsi="Times New Roman"/>
                <w:b w:val="0"/>
                <w:sz w:val="15"/>
              </w:rPr>
              <w:t>Chrome/Firefox/Safari/Edge as available</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Browser/viewport screenshots</w:t>
            </w:r>
          </w:p>
        </w:tc>
      </w:tr>
      <w:tr>
        <w:tc>
          <w:tcPr>
            <w:tcW w:type="dxa" w:w="1656"/>
            <w:vAlign w:val="center"/>
          </w:tcPr>
          <w:p>
            <w:pPr>
              <w:spacing w:after="0"/>
            </w:pPr>
            <w:r/>
            <w:r>
              <w:rPr>
                <w:rFonts w:ascii="Times New Roman" w:hAnsi="Times New Roman"/>
                <w:b w:val="0"/>
                <w:sz w:val="15"/>
              </w:rPr>
              <w:t>Performance</w:t>
            </w:r>
          </w:p>
        </w:tc>
        <w:tc>
          <w:tcPr>
            <w:tcW w:type="dxa" w:w="1656"/>
            <w:vAlign w:val="center"/>
          </w:tcPr>
          <w:p>
            <w:pPr>
              <w:spacing w:after="0"/>
            </w:pPr>
            <w:r/>
            <w:r>
              <w:rPr>
                <w:rFonts w:ascii="Times New Roman" w:hAnsi="Times New Roman"/>
                <w:b w:val="0"/>
                <w:sz w:val="15"/>
              </w:rPr>
              <w:t>Baseline + Load A + Load B</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___</w:t>
            </w:r>
          </w:p>
        </w:tc>
        <w:tc>
          <w:tcPr>
            <w:tcW w:type="dxa" w:w="1656"/>
            <w:vAlign w:val="center"/>
          </w:tcPr>
          <w:p>
            <w:pPr>
              <w:spacing w:after="0"/>
            </w:pPr>
            <w:r/>
            <w:r>
              <w:rPr>
                <w:rFonts w:ascii="Times New Roman" w:hAnsi="Times New Roman"/>
                <w:b w:val="0"/>
                <w:sz w:val="15"/>
              </w:rPr>
              <w:t>Metrics table</w:t>
            </w:r>
          </w:p>
        </w:tc>
      </w:tr>
    </w:tbl>
    <w:p/>
    <w:p>
      <w:pPr>
        <w:pStyle w:val="Heading2"/>
        <w:keepNext/>
      </w:pPr>
      <w:r>
        <w:t>10.2 Screenshot placeholders</w:t>
      </w:r>
    </w:p>
    <w:p>
      <w:r>
        <w:rPr>
          <w:i w:val="0"/>
        </w:rPr>
        <w:t>Replace each placeholder with a real screenshot captured from the running application. Add a figure number and one-sentence caption. Do not use mock screenshots as evidence of completed tests.</w:t>
      </w:r>
    </w:p>
    <w:p>
      <w:pPr>
        <w:spacing w:after="20"/>
      </w:pPr>
      <w:r>
        <w:rPr>
          <w:b/>
          <w:sz w:val="19"/>
        </w:rPr>
        <w:t>Figure 1. Landing / Login page</w:t>
      </w:r>
    </w:p>
    <w:p>
      <w:pPr>
        <w:spacing w:after="100"/>
        <w:ind w:left="360"/>
      </w:pPr>
      <w:r>
        <w:t>[Insert screenshot showing the application landing or login screen.]</w:t>
      </w:r>
    </w:p>
    <w:p>
      <w:pPr>
        <w:spacing w:after="20"/>
      </w:pPr>
      <w:r>
        <w:rPr>
          <w:b/>
          <w:sz w:val="19"/>
        </w:rPr>
        <w:t>Figure 2. Dashboard</w:t>
      </w:r>
    </w:p>
    <w:p>
      <w:pPr>
        <w:spacing w:after="100"/>
        <w:ind w:left="360"/>
      </w:pPr>
      <w:r>
        <w:t>[Insert screenshot showing dashboard content for the test account.]</w:t>
      </w:r>
    </w:p>
    <w:p>
      <w:pPr>
        <w:spacing w:after="20"/>
      </w:pPr>
      <w:r>
        <w:rPr>
          <w:b/>
          <w:sz w:val="19"/>
        </w:rPr>
        <w:t>Figure 3. Syllabus setup</w:t>
      </w:r>
    </w:p>
    <w:p>
      <w:pPr>
        <w:spacing w:after="100"/>
        <w:ind w:left="360"/>
      </w:pPr>
      <w:r>
        <w:t>[Insert screenshot showing a sample syllabus entered and the resulting topic list.]</w:t>
      </w:r>
    </w:p>
    <w:p>
      <w:pPr>
        <w:spacing w:after="20"/>
      </w:pPr>
      <w:r>
        <w:rPr>
          <w:b/>
          <w:sz w:val="19"/>
        </w:rPr>
        <w:t>Figure 4. Interview screen</w:t>
      </w:r>
    </w:p>
    <w:p>
      <w:pPr>
        <w:spacing w:after="100"/>
        <w:ind w:left="360"/>
      </w:pPr>
      <w:r>
        <w:t>[Insert screenshot showing a question, timer and answer controls.]</w:t>
      </w:r>
    </w:p>
    <w:p>
      <w:pPr>
        <w:spacing w:after="20"/>
      </w:pPr>
      <w:r>
        <w:rPr>
          <w:b/>
          <w:sz w:val="19"/>
        </w:rPr>
        <w:t>Figure 5. Result / History</w:t>
      </w:r>
    </w:p>
    <w:p>
      <w:pPr>
        <w:spacing w:after="100"/>
        <w:ind w:left="360"/>
      </w:pPr>
      <w:r>
        <w:t>[Insert screenshot showing the generated result or interview history.]</w:t>
      </w:r>
    </w:p>
    <w:p>
      <w:pPr>
        <w:spacing w:after="20"/>
      </w:pPr>
      <w:r>
        <w:rPr>
          <w:b/>
          <w:sz w:val="19"/>
        </w:rPr>
        <w:t>Figure 6. API or responsive evidence</w:t>
      </w:r>
    </w:p>
    <w:p>
      <w:pPr>
        <w:spacing w:after="100"/>
        <w:ind w:left="360"/>
      </w:pPr>
      <w:r>
        <w:t>[Insert Postman response, Network panel, or mobile viewport screenshot.]</w:t>
      </w:r>
    </w:p>
    <w:p>
      <w:pPr>
        <w:pStyle w:val="Heading2"/>
        <w:keepNext/>
      </w:pPr>
      <w:r>
        <w:t>10.3 Results and output</w:t>
      </w:r>
    </w:p>
    <w:p>
      <w:r>
        <w:rPr>
          <w:i w:val="0"/>
        </w:rPr>
        <w:t>Final outcome: [Fill after test execution.] Summarise how many cases passed, failed, were blocked, and remain untested. List the most important defects and their severity/priority. State whether the core registration-to-report flow was completed, whether ownership/security checks passed, which browsers/devices were tested, and what performance figures were measured.</w:t>
      </w:r>
    </w:p>
    <w:p>
      <w:pPr>
        <w:pStyle w:val="Heading2"/>
        <w:keepNext/>
      </w:pPr>
      <w:r>
        <w:t>10.4 Conclusion</w:t>
      </w:r>
    </w:p>
    <w:p>
      <w:r>
        <w:rPr>
          <w:i w:val="0"/>
        </w:rPr>
        <w:t>The InterviAI project combines a modern web interface, REST API, MongoDB persistence, authentication, AI-assisted question generation/evaluation, and browser speech features. A structured testing process is necessary because the main user journey crosses several components and depends on external services. This report provides a test scope, environment checklist, test approach, representative test cases, network/database/API checks, compatibility and responsive checks, performance procedure, and a standard defect-reporting method.</w:t>
      </w:r>
    </w:p>
    <w:p>
      <w:r>
        <w:rPr>
          <w:i w:val="0"/>
        </w:rPr>
        <w:t>The report is a test plan and evidence template rather than a declaration of successful execution. Once the tests are run, the screenshots, measured timings, actual results and defect records should be inserted. The final release decision should be based on recorded evidence, with Critical defects closed, High defects resolved or formally accepted, and known limitations clearly documented.</w:t>
      </w:r>
    </w:p>
    <w:p>
      <w:pPr>
        <w:pStyle w:val="Heading2"/>
        <w:keepNext/>
      </w:pPr>
      <w:r>
        <w:t>REFERENCES</w:t>
      </w:r>
    </w:p>
    <w:p>
      <w:pPr>
        <w:pStyle w:val="ListBullet"/>
      </w:pPr>
      <w:r>
        <w:t>InterviAI project README and supplied frontend/backend source package.</w:t>
      </w:r>
    </w:p>
    <w:p>
      <w:pPr>
        <w:pStyle w:val="ListBullet"/>
      </w:pPr>
      <w:r>
        <w:t>Node.js documentation: https://nodejs.org/docs/</w:t>
      </w:r>
    </w:p>
    <w:p>
      <w:pPr>
        <w:pStyle w:val="ListBullet"/>
      </w:pPr>
      <w:r>
        <w:t>Express documentation: https://expressjs.com/</w:t>
      </w:r>
    </w:p>
    <w:p>
      <w:pPr>
        <w:pStyle w:val="ListBullet"/>
      </w:pPr>
      <w:r>
        <w:t>MongoDB documentation: https://www.mongodb.com/docs/</w:t>
      </w:r>
    </w:p>
    <w:p>
      <w:pPr>
        <w:pStyle w:val="ListBullet"/>
      </w:pPr>
      <w:r>
        <w:t>React documentation: https://react.dev/</w:t>
      </w:r>
    </w:p>
    <w:p>
      <w:pPr>
        <w:pStyle w:val="ListBullet"/>
      </w:pPr>
      <w:r>
        <w:t>Postman Learning Center: https://learning.postman.com/</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Academic Project Report | InterviAI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INTERVIAI — MINI PROJECT TESTING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