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4EA9B" w14:textId="13B79FAC" w:rsidR="00FB2EB9" w:rsidRDefault="00795EE0">
      <w:r>
        <w:t>Resource Sharing Rubric</w:t>
      </w:r>
      <w:r w:rsidR="00A92214">
        <w:t xml:space="preserve"> </w:t>
      </w:r>
      <w:r w:rsidR="00792845">
        <w:t>f</w:t>
      </w:r>
      <w:r w:rsidR="00A92214">
        <w:t xml:space="preserve">or </w:t>
      </w:r>
      <w:bookmarkStart w:id="0" w:name="_Int_ZKejv7xo"/>
      <w:r w:rsidR="00A92214">
        <w:t>YI</w:t>
      </w:r>
      <w:bookmarkEnd w:id="0"/>
      <w:r w:rsidR="00A92214">
        <w:t xml:space="preserve"> Applications</w:t>
      </w:r>
      <w:r>
        <w:t>:</w:t>
      </w:r>
      <w:r w:rsidR="008A6AFB">
        <w:t xml:space="preserve"> You will submit your scores and comments using a google form (link to be sent)</w:t>
      </w:r>
      <w:r w:rsidR="006766D7">
        <w:t>.</w:t>
      </w:r>
    </w:p>
    <w:tbl>
      <w:tblPr>
        <w:tblStyle w:val="TableGrid"/>
        <w:tblW w:w="0" w:type="auto"/>
        <w:tblLook w:val="04A0" w:firstRow="1" w:lastRow="0" w:firstColumn="1" w:lastColumn="0" w:noHBand="0" w:noVBand="1"/>
      </w:tblPr>
      <w:tblGrid>
        <w:gridCol w:w="796"/>
        <w:gridCol w:w="4572"/>
        <w:gridCol w:w="3982"/>
      </w:tblGrid>
      <w:tr w:rsidR="0037687A" w:rsidRPr="00EA1B14" w14:paraId="3653B5B5" w14:textId="64A278DE" w:rsidTr="07D8F172">
        <w:tc>
          <w:tcPr>
            <w:tcW w:w="796" w:type="dxa"/>
          </w:tcPr>
          <w:p w14:paraId="4051FE7E" w14:textId="2C4B2323" w:rsidR="0037687A" w:rsidRPr="00EA1B14" w:rsidRDefault="0037687A" w:rsidP="00EA1B14">
            <w:pPr>
              <w:jc w:val="center"/>
              <w:rPr>
                <w:b/>
                <w:bCs/>
              </w:rPr>
            </w:pPr>
            <w:r w:rsidRPr="00EA1B14">
              <w:rPr>
                <w:b/>
                <w:bCs/>
              </w:rPr>
              <w:t>Score</w:t>
            </w:r>
          </w:p>
        </w:tc>
        <w:tc>
          <w:tcPr>
            <w:tcW w:w="4572" w:type="dxa"/>
          </w:tcPr>
          <w:p w14:paraId="249D019D" w14:textId="423ABB0C" w:rsidR="0037687A" w:rsidRPr="00EA1B14" w:rsidRDefault="0037687A" w:rsidP="00EA1B14">
            <w:pPr>
              <w:jc w:val="center"/>
              <w:rPr>
                <w:b/>
                <w:bCs/>
              </w:rPr>
            </w:pPr>
            <w:r w:rsidRPr="00EA1B14">
              <w:rPr>
                <w:b/>
                <w:bCs/>
              </w:rPr>
              <w:t>Criteria for Application</w:t>
            </w:r>
          </w:p>
        </w:tc>
        <w:tc>
          <w:tcPr>
            <w:tcW w:w="3982" w:type="dxa"/>
          </w:tcPr>
          <w:p w14:paraId="4803BC08" w14:textId="647FB177" w:rsidR="0037687A" w:rsidRPr="00EA1B14" w:rsidRDefault="0037687A" w:rsidP="00EA1B14">
            <w:pPr>
              <w:jc w:val="center"/>
              <w:rPr>
                <w:b/>
                <w:bCs/>
              </w:rPr>
            </w:pPr>
            <w:r w:rsidRPr="00EA1B14">
              <w:rPr>
                <w:b/>
                <w:bCs/>
              </w:rPr>
              <w:t>Criteria for Progress Report</w:t>
            </w:r>
          </w:p>
        </w:tc>
      </w:tr>
      <w:tr w:rsidR="0037687A" w14:paraId="6A48CADF" w14:textId="52516183" w:rsidTr="07D8F172">
        <w:tc>
          <w:tcPr>
            <w:tcW w:w="796" w:type="dxa"/>
          </w:tcPr>
          <w:p w14:paraId="446EBA25" w14:textId="41EDB970" w:rsidR="0037687A" w:rsidRDefault="0037687A">
            <w:r>
              <w:t>1</w:t>
            </w:r>
          </w:p>
        </w:tc>
        <w:tc>
          <w:tcPr>
            <w:tcW w:w="4572" w:type="dxa"/>
          </w:tcPr>
          <w:p w14:paraId="66E7EBAA" w14:textId="4A101CD0" w:rsidR="0037687A" w:rsidRDefault="0037687A">
            <w:r>
              <w:t>Outstanding; Plan includes clear and succinct sharing description; No weakness</w:t>
            </w:r>
          </w:p>
        </w:tc>
        <w:tc>
          <w:tcPr>
            <w:tcW w:w="3982" w:type="dxa"/>
          </w:tcPr>
          <w:p w14:paraId="1716B9EE" w14:textId="12B6E126" w:rsidR="0037687A" w:rsidRDefault="0037687A">
            <w:r>
              <w:t>Exceptional; Addressed all comments and has a clear plan for the upcoming grant period; No weakness</w:t>
            </w:r>
          </w:p>
        </w:tc>
      </w:tr>
      <w:tr w:rsidR="0037687A" w14:paraId="41D0C249" w14:textId="5DE7A30B" w:rsidTr="07D8F172">
        <w:tc>
          <w:tcPr>
            <w:tcW w:w="796" w:type="dxa"/>
          </w:tcPr>
          <w:p w14:paraId="059BBF5B" w14:textId="7A7C431D" w:rsidR="0037687A" w:rsidRDefault="0037687A" w:rsidP="0037687A">
            <w:r>
              <w:t>2</w:t>
            </w:r>
          </w:p>
        </w:tc>
        <w:tc>
          <w:tcPr>
            <w:tcW w:w="4572" w:type="dxa"/>
          </w:tcPr>
          <w:p w14:paraId="4308C094" w14:textId="17A19469" w:rsidR="0037687A" w:rsidRDefault="0037687A" w:rsidP="0037687A">
            <w:r>
              <w:t>Excellent; Minor Weaknesses with a few changes required in the plan</w:t>
            </w:r>
          </w:p>
        </w:tc>
        <w:tc>
          <w:tcPr>
            <w:tcW w:w="3982" w:type="dxa"/>
          </w:tcPr>
          <w:p w14:paraId="1A66D70F" w14:textId="3E583559" w:rsidR="0037687A" w:rsidRDefault="0037687A" w:rsidP="0037687A">
            <w:r>
              <w:t xml:space="preserve">Excellent; Minor Weaknesses with </w:t>
            </w:r>
            <w:r w:rsidR="002D4D3D">
              <w:t>one to two</w:t>
            </w:r>
            <w:r>
              <w:t xml:space="preserve"> changes not yet addressed in the plan</w:t>
            </w:r>
          </w:p>
        </w:tc>
      </w:tr>
      <w:tr w:rsidR="00EA1B14" w14:paraId="19C8FB3C" w14:textId="765509CD" w:rsidTr="07D8F172">
        <w:tc>
          <w:tcPr>
            <w:tcW w:w="796" w:type="dxa"/>
          </w:tcPr>
          <w:p w14:paraId="00BA402B" w14:textId="12733D59" w:rsidR="00EA1B14" w:rsidRDefault="00EA1B14" w:rsidP="00EA1B14">
            <w:bookmarkStart w:id="1" w:name="_Hlk129790508"/>
            <w:r>
              <w:t>3</w:t>
            </w:r>
          </w:p>
        </w:tc>
        <w:tc>
          <w:tcPr>
            <w:tcW w:w="4572" w:type="dxa"/>
          </w:tcPr>
          <w:p w14:paraId="043C5657" w14:textId="504BD5B4" w:rsidR="00EA1B14" w:rsidRDefault="1053FC09" w:rsidP="00EA1B14">
            <w:r>
              <w:t xml:space="preserve">Good; Some weaknesses with </w:t>
            </w:r>
            <w:r w:rsidR="3A36B193">
              <w:t>minor changes</w:t>
            </w:r>
            <w:r>
              <w:t xml:space="preserve"> required to the plan</w:t>
            </w:r>
          </w:p>
        </w:tc>
        <w:tc>
          <w:tcPr>
            <w:tcW w:w="3982" w:type="dxa"/>
          </w:tcPr>
          <w:p w14:paraId="3765F5E2" w14:textId="6561AF50" w:rsidR="00EA1B14" w:rsidRDefault="1053FC09" w:rsidP="00EA1B14">
            <w:r>
              <w:t>Good</w:t>
            </w:r>
            <w:r w:rsidR="593D90D7">
              <w:t>/</w:t>
            </w:r>
            <w:r>
              <w:t xml:space="preserve">; Some weaknesses with </w:t>
            </w:r>
            <w:r w:rsidR="18FD6B95">
              <w:t xml:space="preserve">more than two to three proposed changes not </w:t>
            </w:r>
            <w:r w:rsidR="12184B94">
              <w:t>addressed</w:t>
            </w:r>
            <w:r w:rsidR="18FD6B95">
              <w:t xml:space="preserve"> </w:t>
            </w:r>
            <w:r w:rsidR="45407335">
              <w:t>in the plan</w:t>
            </w:r>
          </w:p>
        </w:tc>
      </w:tr>
      <w:tr w:rsidR="2ABF9ECD" w14:paraId="185E11C2" w14:textId="77777777" w:rsidTr="07D8F172">
        <w:trPr>
          <w:trHeight w:val="300"/>
        </w:trPr>
        <w:tc>
          <w:tcPr>
            <w:tcW w:w="796" w:type="dxa"/>
          </w:tcPr>
          <w:p w14:paraId="6257623C" w14:textId="0392FF12" w:rsidR="2ABF9ECD" w:rsidRDefault="387ED7AC" w:rsidP="2ABF9ECD">
            <w:r>
              <w:t>4</w:t>
            </w:r>
          </w:p>
        </w:tc>
        <w:tc>
          <w:tcPr>
            <w:tcW w:w="4572" w:type="dxa"/>
          </w:tcPr>
          <w:p w14:paraId="4A449600" w14:textId="3B223427" w:rsidR="2ABF9ECD" w:rsidRDefault="387ED7AC" w:rsidP="2ABF9ECD">
            <w:r>
              <w:t>Fair;</w:t>
            </w:r>
            <w:r w:rsidR="7B8717A5">
              <w:t xml:space="preserve"> Some weaknesses with major changes required to the plan</w:t>
            </w:r>
          </w:p>
        </w:tc>
        <w:tc>
          <w:tcPr>
            <w:tcW w:w="3982" w:type="dxa"/>
          </w:tcPr>
          <w:p w14:paraId="5F43DCB2" w14:textId="47FB9CB5" w:rsidR="2ABF9ECD" w:rsidRDefault="7B8717A5" w:rsidP="2ABF9ECD">
            <w:r>
              <w:t>Fair; With more than 40% of changes not executed from the earlier review</w:t>
            </w:r>
          </w:p>
        </w:tc>
      </w:tr>
      <w:tr w:rsidR="00EA1B14" w14:paraId="068EF914" w14:textId="62372CC8" w:rsidTr="07D8F172">
        <w:tc>
          <w:tcPr>
            <w:tcW w:w="796" w:type="dxa"/>
          </w:tcPr>
          <w:p w14:paraId="55C2DD47" w14:textId="59A7895C" w:rsidR="00EA1B14" w:rsidRDefault="387ED7AC" w:rsidP="00EA1B14">
            <w:r>
              <w:t>5</w:t>
            </w:r>
          </w:p>
        </w:tc>
        <w:tc>
          <w:tcPr>
            <w:tcW w:w="4572" w:type="dxa"/>
          </w:tcPr>
          <w:p w14:paraId="2FAFCE6D" w14:textId="705E6830" w:rsidR="00EA1B14" w:rsidRDefault="00EA1B14" w:rsidP="00EA1B14">
            <w:r>
              <w:t>Poor; Rewrite the entire plan</w:t>
            </w:r>
          </w:p>
        </w:tc>
        <w:tc>
          <w:tcPr>
            <w:tcW w:w="3982" w:type="dxa"/>
          </w:tcPr>
          <w:p w14:paraId="79BDD5D6" w14:textId="07328815" w:rsidR="00EA1B14" w:rsidRDefault="00EA1B14" w:rsidP="00EA1B14">
            <w:r>
              <w:t xml:space="preserve">Poor; </w:t>
            </w:r>
            <w:r w:rsidR="005D5303">
              <w:t xml:space="preserve">None of the proposed changes were </w:t>
            </w:r>
            <w:r w:rsidR="008D0D58">
              <w:t>addressed</w:t>
            </w:r>
          </w:p>
        </w:tc>
      </w:tr>
      <w:bookmarkEnd w:id="1"/>
    </w:tbl>
    <w:p w14:paraId="058E62C3" w14:textId="77777777" w:rsidR="0037687A" w:rsidRDefault="0037687A"/>
    <w:p w14:paraId="5EBEA386" w14:textId="77777777" w:rsidR="0037687A" w:rsidRDefault="0037687A" w:rsidP="0037687A">
      <w:pPr>
        <w:pStyle w:val="Default"/>
      </w:pPr>
    </w:p>
    <w:p w14:paraId="529443B7" w14:textId="460B9AA9" w:rsidR="0037687A" w:rsidRPr="00D20EBF" w:rsidRDefault="0037687A" w:rsidP="0037687A">
      <w:pPr>
        <w:pStyle w:val="Default"/>
        <w:rPr>
          <w:b/>
          <w:bCs/>
          <w:color w:val="auto"/>
          <w:sz w:val="22"/>
          <w:szCs w:val="22"/>
        </w:rPr>
      </w:pPr>
      <w:r w:rsidRPr="76C7F5D5">
        <w:rPr>
          <w:b/>
          <w:bCs/>
          <w:color w:val="auto"/>
          <w:sz w:val="22"/>
          <w:szCs w:val="22"/>
          <w:u w:val="single"/>
        </w:rPr>
        <w:t>General:</w:t>
      </w:r>
      <w:r w:rsidRPr="76C7F5D5">
        <w:rPr>
          <w:b/>
          <w:bCs/>
          <w:color w:val="auto"/>
          <w:sz w:val="22"/>
          <w:szCs w:val="22"/>
        </w:rPr>
        <w:t xml:space="preserve"> </w:t>
      </w:r>
      <w:r w:rsidR="00EF1B40" w:rsidRPr="76C7F5D5">
        <w:rPr>
          <w:color w:val="auto"/>
          <w:sz w:val="20"/>
          <w:szCs w:val="20"/>
        </w:rPr>
        <w:t xml:space="preserve">Consider the diverse range of </w:t>
      </w:r>
      <w:bookmarkStart w:id="2" w:name="_Int_0iN522rP"/>
      <w:r w:rsidR="00EF1B40" w:rsidRPr="76C7F5D5">
        <w:rPr>
          <w:color w:val="auto"/>
          <w:sz w:val="20"/>
          <w:szCs w:val="20"/>
        </w:rPr>
        <w:t>possible research</w:t>
      </w:r>
      <w:bookmarkEnd w:id="2"/>
      <w:r w:rsidR="00EF1B40" w:rsidRPr="76C7F5D5">
        <w:rPr>
          <w:color w:val="auto"/>
          <w:sz w:val="20"/>
          <w:szCs w:val="20"/>
        </w:rPr>
        <w:t xml:space="preserve"> outputs from a grant application when reviewing an applicant’s suitability or </w:t>
      </w:r>
      <w:bookmarkStart w:id="3" w:name="_Int_8H2ndnl8"/>
      <w:r w:rsidR="00EF1B40" w:rsidRPr="76C7F5D5">
        <w:rPr>
          <w:color w:val="auto"/>
          <w:sz w:val="20"/>
          <w:szCs w:val="20"/>
        </w:rPr>
        <w:t>track record</w:t>
      </w:r>
      <w:bookmarkEnd w:id="3"/>
      <w:r w:rsidR="00985818" w:rsidRPr="76C7F5D5">
        <w:rPr>
          <w:color w:val="auto"/>
          <w:sz w:val="20"/>
          <w:szCs w:val="20"/>
        </w:rPr>
        <w:t xml:space="preserve">. </w:t>
      </w:r>
      <w:r w:rsidR="00EF1B40" w:rsidRPr="76C7F5D5">
        <w:rPr>
          <w:color w:val="auto"/>
          <w:sz w:val="20"/>
          <w:szCs w:val="20"/>
        </w:rPr>
        <w:t xml:space="preserve">Remember that the most appropriate output type can vary between projects and disciplines and may include data, code, protocols, and </w:t>
      </w:r>
      <w:r w:rsidR="00B26412" w:rsidRPr="76C7F5D5">
        <w:rPr>
          <w:color w:val="auto"/>
          <w:sz w:val="20"/>
          <w:szCs w:val="20"/>
        </w:rPr>
        <w:t>materials</w:t>
      </w:r>
      <w:r w:rsidR="008B666E" w:rsidRPr="76C7F5D5">
        <w:rPr>
          <w:color w:val="auto"/>
          <w:sz w:val="20"/>
          <w:szCs w:val="20"/>
        </w:rPr>
        <w:t xml:space="preserve"> in addition to research articles. </w:t>
      </w:r>
    </w:p>
    <w:p w14:paraId="3D801027" w14:textId="77777777" w:rsidR="00EF1B40" w:rsidRDefault="00EF1B40" w:rsidP="00A92214">
      <w:pPr>
        <w:pStyle w:val="Default"/>
        <w:spacing w:after="25"/>
        <w:rPr>
          <w:b/>
          <w:bCs/>
          <w:sz w:val="20"/>
          <w:szCs w:val="20"/>
        </w:rPr>
      </w:pPr>
    </w:p>
    <w:p w14:paraId="3BBEA04A" w14:textId="2AB6EE00" w:rsidR="00055509" w:rsidRDefault="00A92214" w:rsidP="00A92214">
      <w:pPr>
        <w:pStyle w:val="Default"/>
        <w:spacing w:after="25"/>
        <w:rPr>
          <w:sz w:val="20"/>
          <w:szCs w:val="20"/>
        </w:rPr>
      </w:pPr>
      <w:r w:rsidRPr="76C7F5D5">
        <w:rPr>
          <w:b/>
          <w:bCs/>
          <w:sz w:val="20"/>
          <w:szCs w:val="20"/>
        </w:rPr>
        <w:t>For the application</w:t>
      </w:r>
      <w:r w:rsidRPr="76C7F5D5">
        <w:rPr>
          <w:sz w:val="20"/>
          <w:szCs w:val="20"/>
        </w:rPr>
        <w:t xml:space="preserve">: </w:t>
      </w:r>
      <w:r w:rsidR="0037687A" w:rsidRPr="76C7F5D5">
        <w:rPr>
          <w:sz w:val="20"/>
          <w:szCs w:val="20"/>
        </w:rPr>
        <w:t>Applicants are encouraged to describe</w:t>
      </w:r>
      <w:r w:rsidR="00EF1B40" w:rsidRPr="76C7F5D5">
        <w:rPr>
          <w:sz w:val="20"/>
          <w:szCs w:val="20"/>
        </w:rPr>
        <w:t xml:space="preserve"> their</w:t>
      </w:r>
      <w:r w:rsidR="0037687A" w:rsidRPr="76C7F5D5">
        <w:rPr>
          <w:sz w:val="20"/>
          <w:szCs w:val="20"/>
        </w:rPr>
        <w:t xml:space="preserve"> </w:t>
      </w:r>
      <w:bookmarkStart w:id="4" w:name="_Int_SBuey7IP"/>
      <w:r w:rsidR="0037687A" w:rsidRPr="76C7F5D5">
        <w:rPr>
          <w:sz w:val="20"/>
          <w:szCs w:val="20"/>
        </w:rPr>
        <w:t>past experience</w:t>
      </w:r>
      <w:bookmarkEnd w:id="4"/>
      <w:r w:rsidR="0037687A" w:rsidRPr="76C7F5D5">
        <w:rPr>
          <w:sz w:val="20"/>
          <w:szCs w:val="20"/>
        </w:rPr>
        <w:t xml:space="preserve">; however, it is understood they may not have </w:t>
      </w:r>
      <w:bookmarkStart w:id="5" w:name="_Int_BqQQAX1e"/>
      <w:r w:rsidR="0037687A" w:rsidRPr="76C7F5D5">
        <w:rPr>
          <w:sz w:val="20"/>
          <w:szCs w:val="20"/>
        </w:rPr>
        <w:t>a track record</w:t>
      </w:r>
      <w:bookmarkEnd w:id="5"/>
      <w:r w:rsidR="0037687A" w:rsidRPr="76C7F5D5">
        <w:rPr>
          <w:sz w:val="20"/>
          <w:szCs w:val="20"/>
        </w:rPr>
        <w:t>.</w:t>
      </w:r>
      <w:r>
        <w:br/>
      </w:r>
    </w:p>
    <w:p w14:paraId="00B27CFD" w14:textId="2021B52E" w:rsidR="0037687A" w:rsidRDefault="0037687A" w:rsidP="00055509">
      <w:pPr>
        <w:pStyle w:val="Default"/>
        <w:numPr>
          <w:ilvl w:val="0"/>
          <w:numId w:val="9"/>
        </w:numPr>
        <w:spacing w:after="25"/>
        <w:rPr>
          <w:sz w:val="20"/>
          <w:szCs w:val="20"/>
        </w:rPr>
      </w:pPr>
      <w:r>
        <w:rPr>
          <w:sz w:val="20"/>
          <w:szCs w:val="20"/>
        </w:rPr>
        <w:t>The</w:t>
      </w:r>
      <w:r w:rsidR="009D2023">
        <w:rPr>
          <w:sz w:val="20"/>
          <w:szCs w:val="20"/>
        </w:rPr>
        <w:t xml:space="preserve"> Resource Sharing (RS)</w:t>
      </w:r>
      <w:r>
        <w:rPr>
          <w:sz w:val="20"/>
          <w:szCs w:val="20"/>
        </w:rPr>
        <w:t xml:space="preserve"> reviewer should focus on the Sharing Plan</w:t>
      </w:r>
      <w:r w:rsidR="00DA572B">
        <w:rPr>
          <w:sz w:val="20"/>
          <w:szCs w:val="20"/>
        </w:rPr>
        <w:t xml:space="preserve"> rather than</w:t>
      </w:r>
      <w:r w:rsidR="00102E1B">
        <w:rPr>
          <w:sz w:val="20"/>
          <w:szCs w:val="20"/>
        </w:rPr>
        <w:t xml:space="preserve"> the scientific merits of the application. To thoroughly review the Sharing Plan, the </w:t>
      </w:r>
      <w:r w:rsidR="009D2023">
        <w:rPr>
          <w:sz w:val="20"/>
          <w:szCs w:val="20"/>
        </w:rPr>
        <w:t xml:space="preserve">RS </w:t>
      </w:r>
      <w:r w:rsidR="00102E1B">
        <w:rPr>
          <w:sz w:val="20"/>
          <w:szCs w:val="20"/>
        </w:rPr>
        <w:t>reviewer may need to review the Research Plan to assess what sections should be present in the Sharing Plan.</w:t>
      </w:r>
      <w:r>
        <w:rPr>
          <w:sz w:val="20"/>
          <w:szCs w:val="20"/>
        </w:rPr>
        <w:t xml:space="preserve"> </w:t>
      </w:r>
    </w:p>
    <w:p w14:paraId="52D75E5D" w14:textId="08DBB6CA" w:rsidR="00055509" w:rsidRDefault="27332FC5" w:rsidP="00055509">
      <w:pPr>
        <w:pStyle w:val="Default"/>
        <w:numPr>
          <w:ilvl w:val="0"/>
          <w:numId w:val="9"/>
        </w:numPr>
        <w:spacing w:after="25"/>
        <w:rPr>
          <w:sz w:val="20"/>
          <w:szCs w:val="20"/>
        </w:rPr>
      </w:pPr>
      <w:r w:rsidRPr="76C7F5D5">
        <w:rPr>
          <w:sz w:val="20"/>
          <w:szCs w:val="20"/>
        </w:rPr>
        <w:t>If not included, t</w:t>
      </w:r>
      <w:r w:rsidR="00EF1B40" w:rsidRPr="76C7F5D5">
        <w:rPr>
          <w:sz w:val="20"/>
          <w:szCs w:val="20"/>
        </w:rPr>
        <w:t xml:space="preserve">he </w:t>
      </w:r>
      <w:r w:rsidR="009D2023" w:rsidRPr="76C7F5D5">
        <w:rPr>
          <w:sz w:val="20"/>
          <w:szCs w:val="20"/>
        </w:rPr>
        <w:t xml:space="preserve">RS </w:t>
      </w:r>
      <w:r w:rsidR="00EF1B40" w:rsidRPr="76C7F5D5">
        <w:rPr>
          <w:sz w:val="20"/>
          <w:szCs w:val="20"/>
        </w:rPr>
        <w:t>reviewer</w:t>
      </w:r>
      <w:r w:rsidR="00055509" w:rsidRPr="76C7F5D5">
        <w:rPr>
          <w:sz w:val="20"/>
          <w:szCs w:val="20"/>
        </w:rPr>
        <w:t xml:space="preserve"> should mention </w:t>
      </w:r>
      <w:r w:rsidR="00EF1B40" w:rsidRPr="76C7F5D5">
        <w:rPr>
          <w:sz w:val="20"/>
          <w:szCs w:val="20"/>
        </w:rPr>
        <w:t>including</w:t>
      </w:r>
      <w:r w:rsidR="00055509" w:rsidRPr="76C7F5D5">
        <w:rPr>
          <w:sz w:val="20"/>
          <w:szCs w:val="20"/>
        </w:rPr>
        <w:t xml:space="preserve"> a plan/timeline for depositing data in the </w:t>
      </w:r>
      <w:bookmarkStart w:id="6" w:name="_Int_LDxgMkpb"/>
      <w:r w:rsidR="00055509" w:rsidRPr="76C7F5D5">
        <w:rPr>
          <w:sz w:val="20"/>
          <w:szCs w:val="20"/>
        </w:rPr>
        <w:t>CCRR</w:t>
      </w:r>
      <w:bookmarkEnd w:id="6"/>
      <w:r w:rsidR="00102E1B" w:rsidRPr="76C7F5D5">
        <w:rPr>
          <w:sz w:val="20"/>
          <w:szCs w:val="20"/>
        </w:rPr>
        <w:t xml:space="preserve"> </w:t>
      </w:r>
      <w:r w:rsidR="00055509" w:rsidRPr="76C7F5D5">
        <w:rPr>
          <w:sz w:val="20"/>
          <w:szCs w:val="20"/>
        </w:rPr>
        <w:t>P</w:t>
      </w:r>
      <w:r w:rsidR="00102E1B" w:rsidRPr="76C7F5D5">
        <w:rPr>
          <w:sz w:val="20"/>
          <w:szCs w:val="20"/>
        </w:rPr>
        <w:t>ortal</w:t>
      </w:r>
      <w:r w:rsidR="00055509" w:rsidRPr="76C7F5D5">
        <w:rPr>
          <w:sz w:val="20"/>
          <w:szCs w:val="20"/>
        </w:rPr>
        <w:t>.</w:t>
      </w:r>
    </w:p>
    <w:p w14:paraId="3F6F01B5" w14:textId="17BE2608" w:rsidR="00055509" w:rsidRDefault="00EF1B40" w:rsidP="00A92214">
      <w:pPr>
        <w:pStyle w:val="Default"/>
        <w:spacing w:after="25"/>
        <w:rPr>
          <w:sz w:val="20"/>
          <w:szCs w:val="20"/>
        </w:rPr>
      </w:pPr>
      <w:r>
        <w:rPr>
          <w:b/>
          <w:bCs/>
          <w:sz w:val="20"/>
          <w:szCs w:val="20"/>
        </w:rPr>
        <w:br/>
      </w:r>
      <w:r w:rsidR="00A92214" w:rsidRPr="00A92214">
        <w:rPr>
          <w:b/>
          <w:bCs/>
          <w:sz w:val="20"/>
          <w:szCs w:val="20"/>
        </w:rPr>
        <w:t>For the Progress Report</w:t>
      </w:r>
      <w:r w:rsidR="00A92214">
        <w:rPr>
          <w:sz w:val="20"/>
          <w:szCs w:val="20"/>
        </w:rPr>
        <w:t xml:space="preserve">: </w:t>
      </w:r>
      <w:r>
        <w:rPr>
          <w:sz w:val="20"/>
          <w:szCs w:val="20"/>
        </w:rPr>
        <w:br/>
      </w:r>
    </w:p>
    <w:p w14:paraId="0AFB20E0" w14:textId="70001AC1" w:rsidR="00A92214" w:rsidRDefault="00A92214" w:rsidP="00055509">
      <w:pPr>
        <w:pStyle w:val="Default"/>
        <w:numPr>
          <w:ilvl w:val="0"/>
          <w:numId w:val="10"/>
        </w:numPr>
        <w:spacing w:after="25"/>
        <w:rPr>
          <w:sz w:val="20"/>
          <w:szCs w:val="20"/>
        </w:rPr>
      </w:pPr>
      <w:r>
        <w:rPr>
          <w:sz w:val="20"/>
          <w:szCs w:val="20"/>
        </w:rPr>
        <w:t>The</w:t>
      </w:r>
      <w:r w:rsidR="00CD3686">
        <w:rPr>
          <w:sz w:val="20"/>
          <w:szCs w:val="20"/>
        </w:rPr>
        <w:t xml:space="preserve"> RS</w:t>
      </w:r>
      <w:r>
        <w:rPr>
          <w:sz w:val="20"/>
          <w:szCs w:val="20"/>
        </w:rPr>
        <w:t xml:space="preserve"> reviewer should focus on changes that were required </w:t>
      </w:r>
      <w:r w:rsidR="00B20166">
        <w:rPr>
          <w:sz w:val="20"/>
          <w:szCs w:val="20"/>
        </w:rPr>
        <w:t xml:space="preserve">after the initial review of the application and score </w:t>
      </w:r>
      <w:r w:rsidR="00CD3686">
        <w:rPr>
          <w:sz w:val="20"/>
          <w:szCs w:val="20"/>
        </w:rPr>
        <w:t xml:space="preserve">it </w:t>
      </w:r>
      <w:r w:rsidR="00B20166">
        <w:rPr>
          <w:sz w:val="20"/>
          <w:szCs w:val="20"/>
        </w:rPr>
        <w:t xml:space="preserve">based on how these </w:t>
      </w:r>
      <w:r w:rsidR="00D20EBF">
        <w:rPr>
          <w:sz w:val="20"/>
          <w:szCs w:val="20"/>
        </w:rPr>
        <w:t>changes were</w:t>
      </w:r>
      <w:r w:rsidR="00B20166">
        <w:rPr>
          <w:sz w:val="20"/>
          <w:szCs w:val="20"/>
        </w:rPr>
        <w:t xml:space="preserve"> addressed in the </w:t>
      </w:r>
      <w:r w:rsidR="00D20EBF">
        <w:rPr>
          <w:sz w:val="20"/>
          <w:szCs w:val="20"/>
        </w:rPr>
        <w:t>revised plan.</w:t>
      </w:r>
    </w:p>
    <w:p w14:paraId="51B793DA" w14:textId="5CD7675B" w:rsidR="00913FF5" w:rsidRPr="00510816" w:rsidRDefault="00055509" w:rsidP="005940BC">
      <w:pPr>
        <w:pStyle w:val="Default"/>
        <w:numPr>
          <w:ilvl w:val="0"/>
          <w:numId w:val="10"/>
        </w:numPr>
        <w:spacing w:after="25"/>
        <w:rPr>
          <w:b/>
          <w:bCs/>
          <w:sz w:val="20"/>
          <w:szCs w:val="20"/>
        </w:rPr>
      </w:pPr>
      <w:r w:rsidRPr="76C7F5D5">
        <w:rPr>
          <w:sz w:val="20"/>
          <w:szCs w:val="20"/>
        </w:rPr>
        <w:t>A plan for deposit</w:t>
      </w:r>
      <w:r w:rsidR="00EF1B40" w:rsidRPr="76C7F5D5">
        <w:rPr>
          <w:sz w:val="20"/>
          <w:szCs w:val="20"/>
        </w:rPr>
        <w:t>ion</w:t>
      </w:r>
      <w:r w:rsidRPr="76C7F5D5">
        <w:rPr>
          <w:sz w:val="20"/>
          <w:szCs w:val="20"/>
        </w:rPr>
        <w:t xml:space="preserve"> on </w:t>
      </w:r>
      <w:r w:rsidR="00EF1B40" w:rsidRPr="76C7F5D5">
        <w:rPr>
          <w:sz w:val="20"/>
          <w:szCs w:val="20"/>
        </w:rPr>
        <w:t xml:space="preserve">the </w:t>
      </w:r>
      <w:r w:rsidRPr="76C7F5D5">
        <w:rPr>
          <w:sz w:val="20"/>
          <w:szCs w:val="20"/>
        </w:rPr>
        <w:t>CCRR</w:t>
      </w:r>
      <w:r w:rsidR="00EF1B40" w:rsidRPr="76C7F5D5">
        <w:rPr>
          <w:sz w:val="20"/>
          <w:szCs w:val="20"/>
        </w:rPr>
        <w:t xml:space="preserve"> </w:t>
      </w:r>
      <w:r w:rsidRPr="76C7F5D5">
        <w:rPr>
          <w:sz w:val="20"/>
          <w:szCs w:val="20"/>
        </w:rPr>
        <w:t>P</w:t>
      </w:r>
      <w:r w:rsidR="00EF1B40" w:rsidRPr="76C7F5D5">
        <w:rPr>
          <w:sz w:val="20"/>
          <w:szCs w:val="20"/>
        </w:rPr>
        <w:t>ortal</w:t>
      </w:r>
      <w:r w:rsidRPr="76C7F5D5">
        <w:rPr>
          <w:sz w:val="20"/>
          <w:szCs w:val="20"/>
        </w:rPr>
        <w:t xml:space="preserve"> should be mentioned</w:t>
      </w:r>
      <w:r w:rsidR="4194E1F9" w:rsidRPr="76C7F5D5">
        <w:rPr>
          <w:sz w:val="20"/>
          <w:szCs w:val="20"/>
        </w:rPr>
        <w:t xml:space="preserve"> by the </w:t>
      </w:r>
      <w:bookmarkStart w:id="7" w:name="_Int_mNcf0EjP"/>
      <w:r w:rsidR="4194E1F9" w:rsidRPr="76C7F5D5">
        <w:rPr>
          <w:sz w:val="20"/>
          <w:szCs w:val="20"/>
        </w:rPr>
        <w:t>PI</w:t>
      </w:r>
      <w:bookmarkEnd w:id="7"/>
      <w:r w:rsidR="00EF1B40" w:rsidRPr="76C7F5D5">
        <w:rPr>
          <w:sz w:val="20"/>
          <w:szCs w:val="20"/>
        </w:rPr>
        <w:t>. The grantee should have</w:t>
      </w:r>
      <w:r w:rsidRPr="76C7F5D5">
        <w:rPr>
          <w:sz w:val="20"/>
          <w:szCs w:val="20"/>
        </w:rPr>
        <w:t xml:space="preserve"> registered </w:t>
      </w:r>
      <w:r w:rsidR="00EF1B40" w:rsidRPr="76C7F5D5">
        <w:rPr>
          <w:sz w:val="20"/>
          <w:szCs w:val="20"/>
        </w:rPr>
        <w:t>for a P</w:t>
      </w:r>
      <w:r w:rsidRPr="76C7F5D5">
        <w:rPr>
          <w:sz w:val="20"/>
          <w:szCs w:val="20"/>
        </w:rPr>
        <w:t>ortal</w:t>
      </w:r>
      <w:r w:rsidR="00EF1B40" w:rsidRPr="76C7F5D5">
        <w:rPr>
          <w:sz w:val="20"/>
          <w:szCs w:val="20"/>
        </w:rPr>
        <w:t xml:space="preserve"> account</w:t>
      </w:r>
      <w:r w:rsidRPr="76C7F5D5">
        <w:rPr>
          <w:sz w:val="20"/>
          <w:szCs w:val="20"/>
        </w:rPr>
        <w:t>.</w:t>
      </w:r>
    </w:p>
    <w:p w14:paraId="18D3F465" w14:textId="77777777" w:rsidR="00913FF5" w:rsidRDefault="00913FF5" w:rsidP="00A92214">
      <w:pPr>
        <w:pStyle w:val="Default"/>
        <w:spacing w:after="25"/>
        <w:rPr>
          <w:b/>
          <w:bCs/>
          <w:sz w:val="20"/>
          <w:szCs w:val="20"/>
        </w:rPr>
      </w:pPr>
    </w:p>
    <w:p w14:paraId="1EA9E90E" w14:textId="7C36DEC1" w:rsidR="00D20EBF" w:rsidRDefault="007519EE" w:rsidP="00A92214">
      <w:pPr>
        <w:pStyle w:val="Default"/>
        <w:spacing w:after="25"/>
        <w:rPr>
          <w:sz w:val="20"/>
          <w:szCs w:val="20"/>
        </w:rPr>
      </w:pPr>
      <w:r w:rsidRPr="76708A6E">
        <w:rPr>
          <w:b/>
          <w:bCs/>
          <w:sz w:val="20"/>
          <w:szCs w:val="20"/>
          <w:u w:val="single"/>
        </w:rPr>
        <w:t>Data Sharing</w:t>
      </w:r>
      <w:r w:rsidR="0037730A" w:rsidRPr="76708A6E">
        <w:rPr>
          <w:b/>
          <w:bCs/>
          <w:sz w:val="20"/>
          <w:szCs w:val="20"/>
          <w:u w:val="single"/>
        </w:rPr>
        <w:t xml:space="preserve">: </w:t>
      </w:r>
      <w:r w:rsidR="0037730A" w:rsidRPr="76708A6E">
        <w:rPr>
          <w:sz w:val="20"/>
          <w:szCs w:val="20"/>
        </w:rPr>
        <w:t>All data generated through ALSF-funded research projects are to be made publicly available with as few restrictions as possible</w:t>
      </w:r>
      <w:r w:rsidR="00890CF6" w:rsidRPr="76708A6E">
        <w:rPr>
          <w:sz w:val="20"/>
          <w:szCs w:val="20"/>
        </w:rPr>
        <w:t>, including</w:t>
      </w:r>
      <w:r w:rsidR="0037730A" w:rsidRPr="76708A6E">
        <w:rPr>
          <w:sz w:val="20"/>
          <w:szCs w:val="20"/>
        </w:rPr>
        <w:t xml:space="preserve"> an open license (CC0 or CC-BY)</w:t>
      </w:r>
      <w:r w:rsidR="00890CF6" w:rsidRPr="76708A6E">
        <w:rPr>
          <w:sz w:val="20"/>
          <w:szCs w:val="20"/>
        </w:rPr>
        <w:t>, no later than the time of publication or within 12 months after the conclusion of funding, whichever comes first.</w:t>
      </w:r>
      <w:r w:rsidR="00890CF6" w:rsidRPr="76708A6E">
        <w:rPr>
          <w:sz w:val="20"/>
          <w:szCs w:val="20"/>
          <w:u w:val="single"/>
        </w:rPr>
        <w:t xml:space="preserve"> </w:t>
      </w:r>
      <w:r w:rsidR="00890CF6" w:rsidRPr="76708A6E">
        <w:rPr>
          <w:rStyle w:val="normaltextrun"/>
          <w:sz w:val="20"/>
          <w:szCs w:val="20"/>
        </w:rPr>
        <w:t>Data under this policy include, but are not limited to, “omics” data, imaging data, screening data, and any underlying data needed to reproduce experiments and findings accurately and independently. The inclusion of metadata describing the data must also be considered when reviewing the plan.</w:t>
      </w:r>
      <w:r w:rsidR="00DF3C84" w:rsidRPr="76708A6E">
        <w:rPr>
          <w:rStyle w:val="normaltextrun"/>
          <w:sz w:val="20"/>
          <w:szCs w:val="20"/>
        </w:rPr>
        <w:t xml:space="preserve"> </w:t>
      </w:r>
      <w:r w:rsidR="00DF3C84" w:rsidRPr="76708A6E">
        <w:rPr>
          <w:sz w:val="20"/>
          <w:szCs w:val="20"/>
        </w:rPr>
        <w:t>“Upon request” is not acceptable</w:t>
      </w:r>
      <w:r w:rsidR="165C3EE0" w:rsidRPr="76708A6E">
        <w:rPr>
          <w:sz w:val="20"/>
          <w:szCs w:val="20"/>
        </w:rPr>
        <w:t xml:space="preserve">. </w:t>
      </w:r>
      <w:r w:rsidR="00890CF6" w:rsidRPr="76708A6E">
        <w:rPr>
          <w:rStyle w:val="normaltextrun"/>
          <w:sz w:val="20"/>
          <w:szCs w:val="20"/>
        </w:rPr>
        <w:t>Some data cannot be shared</w:t>
      </w:r>
      <w:r w:rsidR="00DA572B" w:rsidRPr="76708A6E">
        <w:rPr>
          <w:rStyle w:val="normaltextrun"/>
          <w:sz w:val="20"/>
          <w:szCs w:val="20"/>
        </w:rPr>
        <w:t xml:space="preserve"> without controlled access</w:t>
      </w:r>
      <w:r w:rsidR="00890CF6" w:rsidRPr="76708A6E">
        <w:rPr>
          <w:rStyle w:val="normaltextrun"/>
          <w:sz w:val="20"/>
          <w:szCs w:val="20"/>
        </w:rPr>
        <w:t xml:space="preserve"> or shared at all (see the Resource Sharing Policy for more details). Any limitations to sharing must be noted in the Resource Sharing Plan. </w:t>
      </w:r>
    </w:p>
    <w:p w14:paraId="0078A338" w14:textId="77777777" w:rsidR="00D20EBF" w:rsidRDefault="00D20EBF" w:rsidP="00A92214">
      <w:pPr>
        <w:pStyle w:val="Default"/>
        <w:spacing w:after="25"/>
        <w:rPr>
          <w:sz w:val="20"/>
          <w:szCs w:val="20"/>
        </w:rPr>
      </w:pPr>
    </w:p>
    <w:p w14:paraId="4D98350D" w14:textId="71526AFD" w:rsidR="00ED3D20" w:rsidRDefault="00ED3D20" w:rsidP="00A92214">
      <w:pPr>
        <w:pStyle w:val="Default"/>
        <w:spacing w:after="25"/>
        <w:rPr>
          <w:b/>
          <w:bCs/>
          <w:sz w:val="20"/>
          <w:szCs w:val="20"/>
        </w:rPr>
      </w:pPr>
      <w:r w:rsidRPr="005940BC">
        <w:rPr>
          <w:b/>
          <w:bCs/>
          <w:sz w:val="20"/>
          <w:szCs w:val="20"/>
        </w:rPr>
        <w:t>For the application:</w:t>
      </w:r>
    </w:p>
    <w:p w14:paraId="60FD71C9" w14:textId="77777777" w:rsidR="00890CF6" w:rsidRDefault="00890CF6" w:rsidP="00A92214">
      <w:pPr>
        <w:pStyle w:val="Default"/>
        <w:spacing w:after="25"/>
        <w:rPr>
          <w:b/>
          <w:bCs/>
          <w:sz w:val="20"/>
          <w:szCs w:val="20"/>
        </w:rPr>
      </w:pPr>
    </w:p>
    <w:p w14:paraId="40CFFAB8" w14:textId="12E548A0" w:rsidR="00DF3C84" w:rsidRPr="005940BC" w:rsidRDefault="00DF3C84" w:rsidP="00DF3C84">
      <w:pPr>
        <w:pStyle w:val="Default"/>
        <w:numPr>
          <w:ilvl w:val="0"/>
          <w:numId w:val="10"/>
        </w:numPr>
        <w:spacing w:after="25"/>
        <w:rPr>
          <w:b/>
          <w:bCs/>
          <w:sz w:val="20"/>
          <w:szCs w:val="20"/>
        </w:rPr>
      </w:pPr>
      <w:r w:rsidRPr="76C7F5D5">
        <w:rPr>
          <w:sz w:val="20"/>
          <w:szCs w:val="20"/>
        </w:rPr>
        <w:t xml:space="preserve">We expect that </w:t>
      </w:r>
      <w:bookmarkStart w:id="8" w:name="_Int_4Sbp781o"/>
      <w:r w:rsidRPr="76C7F5D5">
        <w:rPr>
          <w:i/>
          <w:iCs/>
          <w:sz w:val="20"/>
          <w:szCs w:val="20"/>
        </w:rPr>
        <w:t>nearly every</w:t>
      </w:r>
      <w:bookmarkEnd w:id="8"/>
      <w:r w:rsidRPr="76C7F5D5">
        <w:rPr>
          <w:i/>
          <w:iCs/>
          <w:sz w:val="20"/>
          <w:szCs w:val="20"/>
        </w:rPr>
        <w:t xml:space="preserve"> application will generate data</w:t>
      </w:r>
      <w:r w:rsidR="00232236" w:rsidRPr="76C7F5D5">
        <w:rPr>
          <w:i/>
          <w:iCs/>
          <w:sz w:val="20"/>
          <w:szCs w:val="20"/>
        </w:rPr>
        <w:t xml:space="preserve"> of some kind</w:t>
      </w:r>
      <w:r w:rsidRPr="76C7F5D5">
        <w:rPr>
          <w:sz w:val="20"/>
          <w:szCs w:val="20"/>
        </w:rPr>
        <w:t xml:space="preserve"> and, therefore, include data sharing in the </w:t>
      </w:r>
      <w:r w:rsidR="00B4009D" w:rsidRPr="76C7F5D5">
        <w:rPr>
          <w:sz w:val="20"/>
          <w:szCs w:val="20"/>
        </w:rPr>
        <w:t>S</w:t>
      </w:r>
      <w:r w:rsidRPr="76C7F5D5">
        <w:rPr>
          <w:sz w:val="20"/>
          <w:szCs w:val="20"/>
        </w:rPr>
        <w:t xml:space="preserve">haring </w:t>
      </w:r>
      <w:r w:rsidR="00B4009D" w:rsidRPr="76C7F5D5">
        <w:rPr>
          <w:sz w:val="20"/>
          <w:szCs w:val="20"/>
        </w:rPr>
        <w:t>P</w:t>
      </w:r>
      <w:r w:rsidRPr="76C7F5D5">
        <w:rPr>
          <w:sz w:val="20"/>
          <w:szCs w:val="20"/>
        </w:rPr>
        <w:t>lan. Does the plan account for the minimal set of data required to reproduce and verify findings?</w:t>
      </w:r>
      <w:r w:rsidR="00F26829" w:rsidRPr="76C7F5D5">
        <w:rPr>
          <w:sz w:val="20"/>
          <w:szCs w:val="20"/>
        </w:rPr>
        <w:t xml:space="preserve"> </w:t>
      </w:r>
    </w:p>
    <w:p w14:paraId="69F952DB" w14:textId="286911AC" w:rsidR="008B666E" w:rsidRPr="005940BC" w:rsidRDefault="008B666E" w:rsidP="00DF3C84">
      <w:pPr>
        <w:pStyle w:val="Default"/>
        <w:numPr>
          <w:ilvl w:val="0"/>
          <w:numId w:val="10"/>
        </w:numPr>
        <w:spacing w:after="25"/>
        <w:rPr>
          <w:b/>
          <w:bCs/>
          <w:sz w:val="20"/>
          <w:szCs w:val="20"/>
        </w:rPr>
      </w:pPr>
      <w:r>
        <w:rPr>
          <w:sz w:val="20"/>
          <w:szCs w:val="20"/>
        </w:rPr>
        <w:t>Overall assessment of this section should center on the following: will other researchers be able to find and reuse the data generated as part of this application?</w:t>
      </w:r>
    </w:p>
    <w:p w14:paraId="4B1B75A9" w14:textId="42460873" w:rsidR="00DF3C84" w:rsidRPr="005940BC" w:rsidRDefault="00DF3C84" w:rsidP="00DF3C84">
      <w:pPr>
        <w:pStyle w:val="Default"/>
        <w:numPr>
          <w:ilvl w:val="0"/>
          <w:numId w:val="10"/>
        </w:numPr>
        <w:spacing w:after="25"/>
        <w:rPr>
          <w:b/>
          <w:bCs/>
          <w:sz w:val="20"/>
          <w:szCs w:val="20"/>
        </w:rPr>
      </w:pPr>
      <w:r>
        <w:rPr>
          <w:sz w:val="20"/>
          <w:szCs w:val="20"/>
        </w:rPr>
        <w:t xml:space="preserve">What repositories will the data be deposited into, and are they widely used and publicly available? Are the repositories appropriate for the data type being generated? For example, sequencing data should be deposited in SRA (dbGaP when controlled access is required). If no repository specific to that data type exists, </w:t>
      </w:r>
      <w:hyperlink r:id="rId9" w:history="1">
        <w:r w:rsidRPr="00DF3C84">
          <w:rPr>
            <w:rStyle w:val="Hyperlink"/>
            <w:sz w:val="20"/>
            <w:szCs w:val="20"/>
          </w:rPr>
          <w:t>generalist repositories</w:t>
        </w:r>
      </w:hyperlink>
      <w:r>
        <w:rPr>
          <w:sz w:val="20"/>
          <w:szCs w:val="20"/>
        </w:rPr>
        <w:t xml:space="preserve"> should be used.</w:t>
      </w:r>
    </w:p>
    <w:p w14:paraId="26648631" w14:textId="12844083" w:rsidR="00E65217" w:rsidRPr="005940BC" w:rsidRDefault="00DF3C84" w:rsidP="00E65217">
      <w:pPr>
        <w:pStyle w:val="Default"/>
        <w:numPr>
          <w:ilvl w:val="0"/>
          <w:numId w:val="10"/>
        </w:numPr>
        <w:spacing w:after="25"/>
        <w:rPr>
          <w:b/>
          <w:bCs/>
          <w:sz w:val="20"/>
          <w:szCs w:val="20"/>
        </w:rPr>
      </w:pPr>
      <w:r>
        <w:rPr>
          <w:sz w:val="20"/>
          <w:szCs w:val="20"/>
        </w:rPr>
        <w:t xml:space="preserve">Does the plan mention metadata? If so, what will it contain, and how will it be structured? </w:t>
      </w:r>
      <w:r w:rsidR="00DA572B">
        <w:rPr>
          <w:sz w:val="20"/>
          <w:szCs w:val="20"/>
        </w:rPr>
        <w:t>For example, will</w:t>
      </w:r>
      <w:r>
        <w:rPr>
          <w:sz w:val="20"/>
          <w:szCs w:val="20"/>
        </w:rPr>
        <w:t xml:space="preserve"> applicants use standard terminology such as the Experimental Factor Ontology?</w:t>
      </w:r>
    </w:p>
    <w:p w14:paraId="388175C3" w14:textId="3FE28A6D" w:rsidR="00F26829" w:rsidRDefault="00E65217" w:rsidP="00F26829">
      <w:pPr>
        <w:pStyle w:val="Default"/>
        <w:numPr>
          <w:ilvl w:val="0"/>
          <w:numId w:val="10"/>
        </w:numPr>
        <w:spacing w:after="25"/>
        <w:rPr>
          <w:b/>
          <w:bCs/>
          <w:sz w:val="20"/>
          <w:szCs w:val="20"/>
        </w:rPr>
      </w:pPr>
      <w:r w:rsidRPr="76C7F5D5">
        <w:rPr>
          <w:sz w:val="20"/>
          <w:szCs w:val="20"/>
        </w:rPr>
        <w:t xml:space="preserve">If there are limitations related to human subjects noted in the sharing plan, are they clearly and adequately communicated? Please consult the </w:t>
      </w:r>
      <w:bookmarkStart w:id="9" w:name="_Int_66RIpYCP"/>
      <w:r w:rsidR="00984BEF">
        <w:fldChar w:fldCharType="begin"/>
      </w:r>
      <w:r w:rsidR="00984BEF">
        <w:instrText>HYPERLINK "https://www.alexslemonade.org/researchers-reviewers/applicants" \h</w:instrText>
      </w:r>
      <w:r w:rsidR="00984BEF">
        <w:fldChar w:fldCharType="separate"/>
      </w:r>
      <w:r w:rsidRPr="76C7F5D5">
        <w:rPr>
          <w:rStyle w:val="Hyperlink"/>
          <w:sz w:val="20"/>
          <w:szCs w:val="20"/>
        </w:rPr>
        <w:t>ALSF</w:t>
      </w:r>
      <w:r w:rsidR="00984BEF">
        <w:rPr>
          <w:rStyle w:val="Hyperlink"/>
          <w:sz w:val="20"/>
          <w:szCs w:val="20"/>
        </w:rPr>
        <w:fldChar w:fldCharType="end"/>
      </w:r>
      <w:bookmarkEnd w:id="9"/>
      <w:r w:rsidRPr="76C7F5D5">
        <w:rPr>
          <w:rStyle w:val="Hyperlink"/>
          <w:sz w:val="20"/>
          <w:szCs w:val="20"/>
        </w:rPr>
        <w:t xml:space="preserve"> Resource Sharing Policy</w:t>
      </w:r>
      <w:r w:rsidRPr="76C7F5D5">
        <w:rPr>
          <w:sz w:val="20"/>
          <w:szCs w:val="20"/>
        </w:rPr>
        <w:t xml:space="preserve"> if this situation arises, as it contains much more detail than can be included here. </w:t>
      </w:r>
    </w:p>
    <w:p w14:paraId="1A85B38A" w14:textId="4B350C4F" w:rsidR="00F26829" w:rsidRDefault="00F26829" w:rsidP="00F26829">
      <w:pPr>
        <w:pStyle w:val="Default"/>
        <w:numPr>
          <w:ilvl w:val="0"/>
          <w:numId w:val="10"/>
        </w:numPr>
        <w:spacing w:after="25"/>
        <w:rPr>
          <w:sz w:val="20"/>
          <w:szCs w:val="20"/>
        </w:rPr>
      </w:pPr>
      <w:r w:rsidRPr="76C7F5D5">
        <w:rPr>
          <w:sz w:val="20"/>
          <w:szCs w:val="20"/>
        </w:rPr>
        <w:t xml:space="preserve">If no timeline is provided, request that the applicant submits a </w:t>
      </w:r>
      <w:bookmarkStart w:id="10" w:name="_Int_xE6zrn4b"/>
      <w:r w:rsidR="00367BA5" w:rsidRPr="76C7F5D5">
        <w:rPr>
          <w:sz w:val="20"/>
          <w:szCs w:val="20"/>
        </w:rPr>
        <w:t>timeframe</w:t>
      </w:r>
      <w:bookmarkEnd w:id="10"/>
      <w:r w:rsidRPr="76C7F5D5">
        <w:rPr>
          <w:sz w:val="20"/>
          <w:szCs w:val="20"/>
        </w:rPr>
        <w:t xml:space="preserve"> in the revised plan (progress report).</w:t>
      </w:r>
    </w:p>
    <w:p w14:paraId="5699D361" w14:textId="2A6A315F" w:rsidR="00DF3C84" w:rsidRPr="005940BC" w:rsidRDefault="00DF3C84" w:rsidP="00E65217">
      <w:pPr>
        <w:pStyle w:val="Default"/>
        <w:numPr>
          <w:ilvl w:val="0"/>
          <w:numId w:val="10"/>
        </w:numPr>
        <w:spacing w:after="25"/>
        <w:rPr>
          <w:b/>
          <w:bCs/>
          <w:sz w:val="20"/>
          <w:szCs w:val="20"/>
        </w:rPr>
      </w:pPr>
      <w:r w:rsidRPr="308D9338">
        <w:rPr>
          <w:sz w:val="20"/>
          <w:szCs w:val="20"/>
        </w:rPr>
        <w:t xml:space="preserve">Applicants are encouraged to share past sharing behavior. </w:t>
      </w:r>
      <w:r w:rsidR="007529F3" w:rsidRPr="308D9338">
        <w:rPr>
          <w:sz w:val="20"/>
          <w:szCs w:val="20"/>
        </w:rPr>
        <w:t>However, e</w:t>
      </w:r>
      <w:r w:rsidRPr="308D9338">
        <w:rPr>
          <w:sz w:val="20"/>
          <w:szCs w:val="20"/>
        </w:rPr>
        <w:t>arly career scientists may not have a</w:t>
      </w:r>
      <w:r w:rsidR="00E65217" w:rsidRPr="308D9338">
        <w:rPr>
          <w:sz w:val="20"/>
          <w:szCs w:val="20"/>
        </w:rPr>
        <w:t xml:space="preserve"> history of</w:t>
      </w:r>
      <w:r w:rsidRPr="308D9338">
        <w:rPr>
          <w:sz w:val="20"/>
          <w:szCs w:val="20"/>
        </w:rPr>
        <w:t xml:space="preserve"> sharing.</w:t>
      </w:r>
    </w:p>
    <w:p w14:paraId="6F7A28E5" w14:textId="77777777" w:rsidR="00ED3D20" w:rsidRDefault="00ED3D20" w:rsidP="00A92214">
      <w:pPr>
        <w:pStyle w:val="Default"/>
        <w:spacing w:after="25"/>
        <w:rPr>
          <w:sz w:val="20"/>
          <w:szCs w:val="20"/>
        </w:rPr>
      </w:pPr>
    </w:p>
    <w:p w14:paraId="0E4E1A41" w14:textId="77777777" w:rsidR="00ED3D20" w:rsidRDefault="00ED3D20" w:rsidP="00A92214">
      <w:pPr>
        <w:pStyle w:val="Default"/>
        <w:spacing w:after="25"/>
        <w:rPr>
          <w:sz w:val="20"/>
          <w:szCs w:val="20"/>
        </w:rPr>
      </w:pPr>
    </w:p>
    <w:p w14:paraId="732B3B2A" w14:textId="1CD6A9CD" w:rsidR="00ED3D20" w:rsidRPr="005940BC" w:rsidRDefault="00ED3D20" w:rsidP="00A92214">
      <w:pPr>
        <w:pStyle w:val="Default"/>
        <w:spacing w:after="25"/>
        <w:rPr>
          <w:b/>
          <w:bCs/>
          <w:sz w:val="20"/>
          <w:szCs w:val="20"/>
        </w:rPr>
      </w:pPr>
      <w:r w:rsidRPr="005940BC">
        <w:rPr>
          <w:b/>
          <w:bCs/>
          <w:sz w:val="20"/>
          <w:szCs w:val="20"/>
        </w:rPr>
        <w:t>For the Progress Report:</w:t>
      </w:r>
    </w:p>
    <w:p w14:paraId="75AF0660" w14:textId="77777777" w:rsidR="00ED3D20" w:rsidRDefault="00ED3D20" w:rsidP="00A92214">
      <w:pPr>
        <w:pStyle w:val="Default"/>
        <w:spacing w:after="25"/>
        <w:rPr>
          <w:sz w:val="20"/>
          <w:szCs w:val="20"/>
        </w:rPr>
      </w:pPr>
    </w:p>
    <w:p w14:paraId="2614180A" w14:textId="77777777" w:rsidR="007529F3" w:rsidRDefault="007529F3" w:rsidP="007529F3">
      <w:pPr>
        <w:pStyle w:val="Default"/>
        <w:numPr>
          <w:ilvl w:val="0"/>
          <w:numId w:val="10"/>
        </w:numPr>
        <w:spacing w:after="25"/>
        <w:rPr>
          <w:sz w:val="20"/>
          <w:szCs w:val="20"/>
        </w:rPr>
      </w:pPr>
      <w:r w:rsidRPr="00740FDC">
        <w:rPr>
          <w:sz w:val="20"/>
          <w:szCs w:val="20"/>
        </w:rPr>
        <w:t>The reviewer</w:t>
      </w:r>
      <w:r>
        <w:rPr>
          <w:sz w:val="20"/>
          <w:szCs w:val="20"/>
        </w:rPr>
        <w:t xml:space="preserve"> should comment on the applicant’s response to previous concerns.</w:t>
      </w:r>
    </w:p>
    <w:p w14:paraId="4FE9FDBE" w14:textId="5BD06450" w:rsidR="00DA572B" w:rsidRDefault="00E65217" w:rsidP="00DA572B">
      <w:pPr>
        <w:pStyle w:val="Default"/>
        <w:numPr>
          <w:ilvl w:val="0"/>
          <w:numId w:val="10"/>
        </w:numPr>
        <w:spacing w:after="25"/>
        <w:rPr>
          <w:sz w:val="20"/>
          <w:szCs w:val="20"/>
        </w:rPr>
      </w:pPr>
      <w:r>
        <w:rPr>
          <w:sz w:val="20"/>
          <w:szCs w:val="20"/>
        </w:rPr>
        <w:t xml:space="preserve">Check for deposition in the repositories included in the original application or returned as comments on the original </w:t>
      </w:r>
      <w:r w:rsidR="00DA572B">
        <w:rPr>
          <w:sz w:val="20"/>
          <w:szCs w:val="20"/>
        </w:rPr>
        <w:t>R</w:t>
      </w:r>
      <w:r>
        <w:rPr>
          <w:sz w:val="20"/>
          <w:szCs w:val="20"/>
        </w:rPr>
        <w:t xml:space="preserve">esource </w:t>
      </w:r>
      <w:r w:rsidR="00DA572B">
        <w:rPr>
          <w:sz w:val="20"/>
          <w:szCs w:val="20"/>
        </w:rPr>
        <w:t>S</w:t>
      </w:r>
      <w:r>
        <w:rPr>
          <w:sz w:val="20"/>
          <w:szCs w:val="20"/>
        </w:rPr>
        <w:t xml:space="preserve">haring </w:t>
      </w:r>
      <w:r w:rsidR="00DA572B">
        <w:rPr>
          <w:sz w:val="20"/>
          <w:szCs w:val="20"/>
        </w:rPr>
        <w:t>P</w:t>
      </w:r>
      <w:r>
        <w:rPr>
          <w:sz w:val="20"/>
          <w:szCs w:val="20"/>
        </w:rPr>
        <w:t>lan.</w:t>
      </w:r>
    </w:p>
    <w:p w14:paraId="60F31E1C" w14:textId="41145053" w:rsidR="00DA572B" w:rsidRPr="00DA572B" w:rsidRDefault="00DA572B" w:rsidP="005940BC">
      <w:pPr>
        <w:pStyle w:val="Default"/>
        <w:numPr>
          <w:ilvl w:val="0"/>
          <w:numId w:val="10"/>
        </w:numPr>
        <w:spacing w:after="25"/>
        <w:rPr>
          <w:sz w:val="20"/>
          <w:szCs w:val="20"/>
        </w:rPr>
      </w:pPr>
      <w:r>
        <w:rPr>
          <w:sz w:val="20"/>
          <w:szCs w:val="20"/>
        </w:rPr>
        <w:t>If the data is deposited, is it adequately described to maximize reuse?</w:t>
      </w:r>
    </w:p>
    <w:p w14:paraId="778CE912" w14:textId="77777777" w:rsidR="00ED3D20" w:rsidRDefault="00ED3D20" w:rsidP="00A92214">
      <w:pPr>
        <w:pStyle w:val="Default"/>
        <w:spacing w:after="25"/>
        <w:rPr>
          <w:sz w:val="20"/>
          <w:szCs w:val="20"/>
        </w:rPr>
      </w:pPr>
    </w:p>
    <w:p w14:paraId="56FD6158" w14:textId="6C6A1C08" w:rsidR="0047582C" w:rsidRDefault="00F21A0B" w:rsidP="00A92214">
      <w:pPr>
        <w:pStyle w:val="Default"/>
        <w:spacing w:after="25"/>
        <w:rPr>
          <w:sz w:val="20"/>
          <w:szCs w:val="20"/>
        </w:rPr>
      </w:pPr>
      <w:r w:rsidRPr="002D3B4B">
        <w:rPr>
          <w:b/>
          <w:bCs/>
          <w:sz w:val="20"/>
          <w:szCs w:val="20"/>
          <w:u w:val="single"/>
        </w:rPr>
        <w:t>Protocol Sharing</w:t>
      </w:r>
      <w:r w:rsidRPr="002D3B4B">
        <w:rPr>
          <w:sz w:val="20"/>
          <w:szCs w:val="20"/>
          <w:u w:val="single"/>
        </w:rPr>
        <w:t>:</w:t>
      </w:r>
      <w:r>
        <w:rPr>
          <w:sz w:val="20"/>
          <w:szCs w:val="20"/>
        </w:rPr>
        <w:t xml:space="preserve"> </w:t>
      </w:r>
      <w:r w:rsidR="0070652D" w:rsidRPr="0070652D">
        <w:rPr>
          <w:sz w:val="20"/>
          <w:szCs w:val="20"/>
        </w:rPr>
        <w:t>All core experimental protocols generated by ALSF-funded work should be publicly shared through a protocol sharing service</w:t>
      </w:r>
      <w:r w:rsidR="00AC05A1">
        <w:rPr>
          <w:sz w:val="20"/>
          <w:szCs w:val="20"/>
        </w:rPr>
        <w:t xml:space="preserve"> </w:t>
      </w:r>
      <w:r w:rsidR="00890CF6">
        <w:rPr>
          <w:sz w:val="20"/>
          <w:szCs w:val="20"/>
        </w:rPr>
        <w:t>no later than</w:t>
      </w:r>
      <w:r w:rsidR="0070652D" w:rsidRPr="0070652D">
        <w:rPr>
          <w:sz w:val="20"/>
          <w:szCs w:val="20"/>
        </w:rPr>
        <w:t xml:space="preserve"> the date of publication or within 12 months after the end of grant funding, whichever comes first.</w:t>
      </w:r>
      <w:r w:rsidR="00AC05A1">
        <w:rPr>
          <w:sz w:val="20"/>
          <w:szCs w:val="20"/>
        </w:rPr>
        <w:t xml:space="preserve"> The reviewer should </w:t>
      </w:r>
      <w:r w:rsidR="007E20BD">
        <w:rPr>
          <w:sz w:val="20"/>
          <w:szCs w:val="20"/>
        </w:rPr>
        <w:t>ensure that</w:t>
      </w:r>
      <w:r w:rsidR="00ED3D20">
        <w:rPr>
          <w:sz w:val="20"/>
          <w:szCs w:val="20"/>
        </w:rPr>
        <w:t xml:space="preserve"> </w:t>
      </w:r>
      <w:r w:rsidR="007E20BD">
        <w:rPr>
          <w:sz w:val="20"/>
          <w:szCs w:val="20"/>
        </w:rPr>
        <w:t xml:space="preserve">the applicant lists </w:t>
      </w:r>
      <w:r w:rsidR="003C7204">
        <w:rPr>
          <w:sz w:val="20"/>
          <w:szCs w:val="20"/>
        </w:rPr>
        <w:t xml:space="preserve">protocol </w:t>
      </w:r>
      <w:r w:rsidR="007E20BD">
        <w:rPr>
          <w:sz w:val="20"/>
          <w:szCs w:val="20"/>
        </w:rPr>
        <w:t>sharing</w:t>
      </w:r>
      <w:r w:rsidR="00ED3D20">
        <w:rPr>
          <w:sz w:val="20"/>
          <w:szCs w:val="20"/>
        </w:rPr>
        <w:t xml:space="preserve"> when applicable.</w:t>
      </w:r>
    </w:p>
    <w:p w14:paraId="5F44FE7E" w14:textId="77777777" w:rsidR="0047582C" w:rsidRDefault="0047582C" w:rsidP="00A92214">
      <w:pPr>
        <w:pStyle w:val="Default"/>
        <w:spacing w:after="25"/>
        <w:rPr>
          <w:b/>
          <w:bCs/>
          <w:sz w:val="20"/>
          <w:szCs w:val="20"/>
        </w:rPr>
      </w:pPr>
    </w:p>
    <w:p w14:paraId="76161C82" w14:textId="4038D4B5" w:rsidR="001A2085" w:rsidRDefault="007E20BD" w:rsidP="00A92214">
      <w:pPr>
        <w:pStyle w:val="Default"/>
        <w:spacing w:after="25"/>
        <w:rPr>
          <w:b/>
          <w:bCs/>
          <w:sz w:val="20"/>
          <w:szCs w:val="20"/>
        </w:rPr>
      </w:pPr>
      <w:r w:rsidRPr="00C40685">
        <w:rPr>
          <w:b/>
          <w:bCs/>
          <w:sz w:val="20"/>
          <w:szCs w:val="20"/>
        </w:rPr>
        <w:t>When/How do we know if a protocol may be generated?</w:t>
      </w:r>
      <w:r w:rsidR="00C40685">
        <w:rPr>
          <w:b/>
          <w:bCs/>
          <w:sz w:val="20"/>
          <w:szCs w:val="20"/>
        </w:rPr>
        <w:t xml:space="preserve"> </w:t>
      </w:r>
    </w:p>
    <w:p w14:paraId="0CFFA081" w14:textId="77777777" w:rsidR="0047582C" w:rsidRDefault="0047582C" w:rsidP="00052072">
      <w:pPr>
        <w:pStyle w:val="Default"/>
        <w:spacing w:after="25"/>
        <w:rPr>
          <w:b/>
          <w:bCs/>
          <w:sz w:val="20"/>
          <w:szCs w:val="20"/>
        </w:rPr>
      </w:pPr>
    </w:p>
    <w:p w14:paraId="16428A03" w14:textId="3DC24CE7" w:rsidR="00052072" w:rsidRDefault="00E71E7B" w:rsidP="00052072">
      <w:pPr>
        <w:pStyle w:val="Default"/>
        <w:spacing w:after="25"/>
        <w:rPr>
          <w:sz w:val="20"/>
          <w:szCs w:val="20"/>
        </w:rPr>
      </w:pPr>
      <w:r w:rsidRPr="00A92214">
        <w:rPr>
          <w:b/>
          <w:bCs/>
          <w:sz w:val="20"/>
          <w:szCs w:val="20"/>
        </w:rPr>
        <w:t>For the application</w:t>
      </w:r>
      <w:r>
        <w:rPr>
          <w:sz w:val="20"/>
          <w:szCs w:val="20"/>
        </w:rPr>
        <w:t>:</w:t>
      </w:r>
    </w:p>
    <w:p w14:paraId="3C54B765" w14:textId="77777777" w:rsidR="00ED3D20" w:rsidRDefault="00ED3D20" w:rsidP="00052072">
      <w:pPr>
        <w:pStyle w:val="Default"/>
        <w:spacing w:after="25"/>
        <w:rPr>
          <w:sz w:val="20"/>
          <w:szCs w:val="20"/>
        </w:rPr>
      </w:pPr>
    </w:p>
    <w:p w14:paraId="0AD54541" w14:textId="77EAD5DF" w:rsidR="00BD6F8E" w:rsidRDefault="00E71E7B" w:rsidP="008F6B92">
      <w:pPr>
        <w:pStyle w:val="Default"/>
        <w:numPr>
          <w:ilvl w:val="0"/>
          <w:numId w:val="3"/>
        </w:numPr>
        <w:spacing w:after="25"/>
        <w:rPr>
          <w:sz w:val="20"/>
          <w:szCs w:val="20"/>
        </w:rPr>
      </w:pPr>
      <w:r>
        <w:rPr>
          <w:sz w:val="20"/>
          <w:szCs w:val="20"/>
        </w:rPr>
        <w:t xml:space="preserve">If the application has a novel </w:t>
      </w:r>
      <w:r w:rsidR="000D3EE9">
        <w:rPr>
          <w:sz w:val="20"/>
          <w:szCs w:val="20"/>
        </w:rPr>
        <w:t>technique,</w:t>
      </w:r>
      <w:r>
        <w:rPr>
          <w:sz w:val="20"/>
          <w:szCs w:val="20"/>
        </w:rPr>
        <w:t xml:space="preserve"> </w:t>
      </w:r>
      <w:r w:rsidR="00ED3D20">
        <w:rPr>
          <w:sz w:val="20"/>
          <w:szCs w:val="20"/>
        </w:rPr>
        <w:t>the resource sharing plan should state</w:t>
      </w:r>
      <w:r w:rsidR="000D3EE9">
        <w:rPr>
          <w:sz w:val="20"/>
          <w:szCs w:val="20"/>
        </w:rPr>
        <w:t xml:space="preserve"> how and when the protocol will be shared</w:t>
      </w:r>
      <w:r>
        <w:rPr>
          <w:sz w:val="20"/>
          <w:szCs w:val="20"/>
        </w:rPr>
        <w:t xml:space="preserve">; </w:t>
      </w:r>
      <w:r w:rsidR="00BD6F8E">
        <w:rPr>
          <w:sz w:val="20"/>
          <w:szCs w:val="20"/>
        </w:rPr>
        <w:t xml:space="preserve">The reviewer will assess if the protocol is being shared through a repository such as </w:t>
      </w:r>
      <w:hyperlink r:id="rId10" w:history="1">
        <w:r w:rsidR="008D5F70" w:rsidRPr="00E77C47">
          <w:rPr>
            <w:rStyle w:val="Hyperlink"/>
            <w:sz w:val="20"/>
            <w:szCs w:val="20"/>
          </w:rPr>
          <w:t>protocols.io</w:t>
        </w:r>
      </w:hyperlink>
      <w:r w:rsidR="008D5F70">
        <w:rPr>
          <w:sz w:val="20"/>
          <w:szCs w:val="20"/>
        </w:rPr>
        <w:t xml:space="preserve">. </w:t>
      </w:r>
    </w:p>
    <w:p w14:paraId="7D18EA0F" w14:textId="57AE5CC6" w:rsidR="00055509" w:rsidRDefault="00055509" w:rsidP="008F6B92">
      <w:pPr>
        <w:pStyle w:val="Default"/>
        <w:numPr>
          <w:ilvl w:val="0"/>
          <w:numId w:val="3"/>
        </w:numPr>
        <w:spacing w:after="25"/>
        <w:rPr>
          <w:sz w:val="20"/>
          <w:szCs w:val="20"/>
        </w:rPr>
      </w:pPr>
      <w:r>
        <w:rPr>
          <w:sz w:val="20"/>
          <w:szCs w:val="20"/>
        </w:rPr>
        <w:t>How are the protocols maintained if not shared through a repository</w:t>
      </w:r>
      <w:r w:rsidR="00ED3D20">
        <w:rPr>
          <w:sz w:val="20"/>
          <w:szCs w:val="20"/>
        </w:rPr>
        <w:t>,</w:t>
      </w:r>
      <w:r>
        <w:rPr>
          <w:sz w:val="20"/>
          <w:szCs w:val="20"/>
        </w:rPr>
        <w:t xml:space="preserve"> and how will they be distributed?</w:t>
      </w:r>
    </w:p>
    <w:p w14:paraId="1B336547" w14:textId="501D0FA9" w:rsidR="00E71E7B" w:rsidRDefault="00DA572B" w:rsidP="008F6B92">
      <w:pPr>
        <w:pStyle w:val="Default"/>
        <w:numPr>
          <w:ilvl w:val="0"/>
          <w:numId w:val="3"/>
        </w:numPr>
        <w:spacing w:after="25"/>
        <w:rPr>
          <w:sz w:val="20"/>
          <w:szCs w:val="20"/>
        </w:rPr>
      </w:pPr>
      <w:r>
        <w:rPr>
          <w:sz w:val="20"/>
          <w:szCs w:val="20"/>
        </w:rPr>
        <w:t xml:space="preserve">If </w:t>
      </w:r>
      <w:r w:rsidR="00E71E7B">
        <w:rPr>
          <w:sz w:val="20"/>
          <w:szCs w:val="20"/>
        </w:rPr>
        <w:t>no</w:t>
      </w:r>
      <w:r w:rsidR="00055509">
        <w:rPr>
          <w:sz w:val="20"/>
          <w:szCs w:val="20"/>
        </w:rPr>
        <w:t xml:space="preserve"> technique is developed,</w:t>
      </w:r>
      <w:r w:rsidR="00E71E7B">
        <w:rPr>
          <w:sz w:val="20"/>
          <w:szCs w:val="20"/>
        </w:rPr>
        <w:t xml:space="preserve"> the applicant should specify that “</w:t>
      </w:r>
      <w:r w:rsidR="00E71E7B" w:rsidRPr="00170024">
        <w:rPr>
          <w:i/>
          <w:iCs/>
          <w:sz w:val="20"/>
          <w:szCs w:val="20"/>
        </w:rPr>
        <w:t>no new techniques/</w:t>
      </w:r>
      <w:r w:rsidR="006F6864" w:rsidRPr="00170024">
        <w:rPr>
          <w:i/>
          <w:iCs/>
          <w:sz w:val="20"/>
          <w:szCs w:val="20"/>
        </w:rPr>
        <w:t>protocols will</w:t>
      </w:r>
      <w:r w:rsidR="00E71E7B" w:rsidRPr="00170024">
        <w:rPr>
          <w:i/>
          <w:iCs/>
          <w:sz w:val="20"/>
          <w:szCs w:val="20"/>
        </w:rPr>
        <w:t xml:space="preserve"> be developed through this funding.</w:t>
      </w:r>
      <w:r w:rsidR="00E71E7B">
        <w:rPr>
          <w:sz w:val="20"/>
          <w:szCs w:val="20"/>
        </w:rPr>
        <w:t xml:space="preserve">” </w:t>
      </w:r>
    </w:p>
    <w:p w14:paraId="6C8AF47C" w14:textId="1A16142A" w:rsidR="008F6B92" w:rsidRDefault="008F6B92" w:rsidP="008F6B92">
      <w:pPr>
        <w:pStyle w:val="Default"/>
        <w:numPr>
          <w:ilvl w:val="0"/>
          <w:numId w:val="3"/>
        </w:numPr>
        <w:spacing w:after="25"/>
        <w:rPr>
          <w:sz w:val="20"/>
          <w:szCs w:val="20"/>
        </w:rPr>
      </w:pPr>
      <w:r w:rsidRPr="308D9338">
        <w:rPr>
          <w:sz w:val="20"/>
          <w:szCs w:val="20"/>
        </w:rPr>
        <w:t xml:space="preserve">Applicants are encouraged to share past sharing </w:t>
      </w:r>
      <w:r w:rsidR="00052072" w:rsidRPr="308D9338">
        <w:rPr>
          <w:sz w:val="20"/>
          <w:szCs w:val="20"/>
        </w:rPr>
        <w:t xml:space="preserve">behavior if one exists. </w:t>
      </w:r>
      <w:r w:rsidR="00DA572B" w:rsidRPr="308D9338">
        <w:rPr>
          <w:sz w:val="20"/>
          <w:szCs w:val="20"/>
        </w:rPr>
        <w:t>However, early</w:t>
      </w:r>
      <w:r w:rsidR="00052072" w:rsidRPr="308D9338">
        <w:rPr>
          <w:sz w:val="20"/>
          <w:szCs w:val="20"/>
        </w:rPr>
        <w:t xml:space="preserve"> career scientists</w:t>
      </w:r>
      <w:r w:rsidR="00ED3D20" w:rsidRPr="308D9338">
        <w:rPr>
          <w:sz w:val="20"/>
          <w:szCs w:val="20"/>
        </w:rPr>
        <w:t xml:space="preserve"> may not</w:t>
      </w:r>
      <w:r w:rsidR="00052072" w:rsidRPr="308D9338">
        <w:rPr>
          <w:sz w:val="20"/>
          <w:szCs w:val="20"/>
        </w:rPr>
        <w:t xml:space="preserve"> have a history</w:t>
      </w:r>
      <w:r w:rsidR="00E65217" w:rsidRPr="308D9338">
        <w:rPr>
          <w:sz w:val="20"/>
          <w:szCs w:val="20"/>
        </w:rPr>
        <w:t xml:space="preserve"> of sharing</w:t>
      </w:r>
      <w:r w:rsidR="00052072" w:rsidRPr="308D9338">
        <w:rPr>
          <w:sz w:val="20"/>
          <w:szCs w:val="20"/>
        </w:rPr>
        <w:t>.</w:t>
      </w:r>
    </w:p>
    <w:p w14:paraId="310EAE8B" w14:textId="5303B417" w:rsidR="005940BC" w:rsidRPr="008F6B92" w:rsidRDefault="47FEB5B3" w:rsidP="008F6B92">
      <w:pPr>
        <w:pStyle w:val="Default"/>
        <w:numPr>
          <w:ilvl w:val="0"/>
          <w:numId w:val="3"/>
        </w:numPr>
        <w:spacing w:after="25"/>
        <w:rPr>
          <w:sz w:val="20"/>
          <w:szCs w:val="20"/>
        </w:rPr>
      </w:pPr>
      <w:r w:rsidRPr="07D8F172">
        <w:rPr>
          <w:sz w:val="20"/>
          <w:szCs w:val="20"/>
        </w:rPr>
        <w:t xml:space="preserve">If any or </w:t>
      </w:r>
      <w:bookmarkStart w:id="11" w:name="_Int_VCSx9UkP"/>
      <w:r w:rsidRPr="07D8F172">
        <w:rPr>
          <w:sz w:val="20"/>
          <w:szCs w:val="20"/>
        </w:rPr>
        <w:t>all of</w:t>
      </w:r>
      <w:bookmarkEnd w:id="11"/>
      <w:r w:rsidRPr="07D8F172">
        <w:rPr>
          <w:sz w:val="20"/>
          <w:szCs w:val="20"/>
        </w:rPr>
        <w:t xml:space="preserve"> the above have not been addressed, the reviewer will add a comment requiring the grantee to include these in the progress report.</w:t>
      </w:r>
    </w:p>
    <w:p w14:paraId="053DD8DA" w14:textId="77777777" w:rsidR="00ED3D20" w:rsidRDefault="00ED3D20" w:rsidP="00984423">
      <w:pPr>
        <w:pStyle w:val="Default"/>
        <w:spacing w:after="25"/>
        <w:rPr>
          <w:b/>
          <w:bCs/>
          <w:sz w:val="20"/>
          <w:szCs w:val="20"/>
        </w:rPr>
      </w:pPr>
    </w:p>
    <w:p w14:paraId="548AA5D0" w14:textId="7E2FA79B" w:rsidR="00780E02" w:rsidRDefault="006F6864" w:rsidP="00984423">
      <w:pPr>
        <w:pStyle w:val="Default"/>
        <w:spacing w:after="25"/>
        <w:rPr>
          <w:sz w:val="20"/>
          <w:szCs w:val="20"/>
        </w:rPr>
      </w:pPr>
      <w:r w:rsidRPr="00A92214">
        <w:rPr>
          <w:b/>
          <w:bCs/>
          <w:sz w:val="20"/>
          <w:szCs w:val="20"/>
        </w:rPr>
        <w:t>For the Progress Report</w:t>
      </w:r>
      <w:r>
        <w:rPr>
          <w:sz w:val="20"/>
          <w:szCs w:val="20"/>
        </w:rPr>
        <w:t>:</w:t>
      </w:r>
    </w:p>
    <w:p w14:paraId="5DD33683" w14:textId="0FB3C75C" w:rsidR="00780E02" w:rsidRDefault="00984423" w:rsidP="00780E02">
      <w:pPr>
        <w:pStyle w:val="Default"/>
        <w:numPr>
          <w:ilvl w:val="0"/>
          <w:numId w:val="4"/>
        </w:numPr>
        <w:spacing w:after="25"/>
        <w:rPr>
          <w:sz w:val="20"/>
          <w:szCs w:val="20"/>
        </w:rPr>
      </w:pPr>
      <w:r>
        <w:rPr>
          <w:sz w:val="20"/>
          <w:szCs w:val="20"/>
        </w:rPr>
        <w:t xml:space="preserve">If </w:t>
      </w:r>
      <w:r w:rsidR="00ED3D20">
        <w:rPr>
          <w:sz w:val="20"/>
          <w:szCs w:val="20"/>
        </w:rPr>
        <w:t xml:space="preserve">the </w:t>
      </w:r>
      <w:r>
        <w:rPr>
          <w:sz w:val="20"/>
          <w:szCs w:val="20"/>
        </w:rPr>
        <w:t>original application says</w:t>
      </w:r>
      <w:r w:rsidR="00DA572B">
        <w:rPr>
          <w:sz w:val="20"/>
          <w:szCs w:val="20"/>
        </w:rPr>
        <w:t>,</w:t>
      </w:r>
      <w:r>
        <w:rPr>
          <w:sz w:val="20"/>
          <w:szCs w:val="20"/>
        </w:rPr>
        <w:t xml:space="preserve"> “</w:t>
      </w:r>
      <w:r w:rsidRPr="00170024">
        <w:rPr>
          <w:i/>
          <w:iCs/>
          <w:sz w:val="20"/>
          <w:szCs w:val="20"/>
        </w:rPr>
        <w:t>no new techniques/protocols will be developed through this fundi</w:t>
      </w:r>
      <w:r>
        <w:rPr>
          <w:i/>
          <w:iCs/>
          <w:sz w:val="20"/>
          <w:szCs w:val="20"/>
        </w:rPr>
        <w:t>ng</w:t>
      </w:r>
      <w:r w:rsidR="00DA572B">
        <w:rPr>
          <w:i/>
          <w:iCs/>
          <w:sz w:val="20"/>
          <w:szCs w:val="20"/>
        </w:rPr>
        <w:t>,</w:t>
      </w:r>
      <w:r>
        <w:rPr>
          <w:sz w:val="20"/>
          <w:szCs w:val="20"/>
        </w:rPr>
        <w:t>”</w:t>
      </w:r>
      <w:r w:rsidR="00DA572B">
        <w:rPr>
          <w:sz w:val="20"/>
          <w:szCs w:val="20"/>
        </w:rPr>
        <w:t xml:space="preserve"> there is n</w:t>
      </w:r>
      <w:r w:rsidR="000D3EE9">
        <w:rPr>
          <w:sz w:val="20"/>
          <w:szCs w:val="20"/>
        </w:rPr>
        <w:t>othing</w:t>
      </w:r>
      <w:r>
        <w:rPr>
          <w:sz w:val="20"/>
          <w:szCs w:val="20"/>
        </w:rPr>
        <w:t xml:space="preserve"> to report</w:t>
      </w:r>
      <w:r w:rsidR="005302CA">
        <w:rPr>
          <w:sz w:val="20"/>
          <w:szCs w:val="20"/>
        </w:rPr>
        <w:t>/review.</w:t>
      </w:r>
    </w:p>
    <w:p w14:paraId="75F1E03B" w14:textId="7BE0442B" w:rsidR="00984423" w:rsidRDefault="00984423" w:rsidP="00780E02">
      <w:pPr>
        <w:pStyle w:val="Default"/>
        <w:numPr>
          <w:ilvl w:val="0"/>
          <w:numId w:val="4"/>
        </w:numPr>
        <w:spacing w:after="25"/>
        <w:rPr>
          <w:sz w:val="20"/>
          <w:szCs w:val="20"/>
        </w:rPr>
      </w:pPr>
      <w:r>
        <w:rPr>
          <w:sz w:val="20"/>
          <w:szCs w:val="20"/>
        </w:rPr>
        <w:t xml:space="preserve">If </w:t>
      </w:r>
      <w:r w:rsidR="00ED3D20">
        <w:rPr>
          <w:sz w:val="20"/>
          <w:szCs w:val="20"/>
        </w:rPr>
        <w:t xml:space="preserve">the </w:t>
      </w:r>
      <w:r>
        <w:rPr>
          <w:sz w:val="20"/>
          <w:szCs w:val="20"/>
        </w:rPr>
        <w:t xml:space="preserve">original application had a </w:t>
      </w:r>
      <w:r w:rsidR="005302CA">
        <w:rPr>
          <w:sz w:val="20"/>
          <w:szCs w:val="20"/>
        </w:rPr>
        <w:t xml:space="preserve">sharing </w:t>
      </w:r>
      <w:r>
        <w:rPr>
          <w:sz w:val="20"/>
          <w:szCs w:val="20"/>
        </w:rPr>
        <w:t>plan</w:t>
      </w:r>
      <w:r w:rsidR="001003E8">
        <w:rPr>
          <w:sz w:val="20"/>
          <w:szCs w:val="20"/>
        </w:rPr>
        <w:t>,</w:t>
      </w:r>
      <w:r>
        <w:rPr>
          <w:sz w:val="20"/>
          <w:szCs w:val="20"/>
        </w:rPr>
        <w:t xml:space="preserve"> </w:t>
      </w:r>
      <w:r w:rsidR="005A62B1">
        <w:rPr>
          <w:sz w:val="20"/>
          <w:szCs w:val="20"/>
        </w:rPr>
        <w:t xml:space="preserve">assess if they are following the plan and look for deposits in </w:t>
      </w:r>
      <w:hyperlink r:id="rId11" w:history="1">
        <w:r w:rsidR="005A62B1" w:rsidRPr="00E77C47">
          <w:rPr>
            <w:rStyle w:val="Hyperlink"/>
            <w:sz w:val="20"/>
            <w:szCs w:val="20"/>
          </w:rPr>
          <w:t>protocols.io</w:t>
        </w:r>
      </w:hyperlink>
      <w:r w:rsidR="005A62B1">
        <w:rPr>
          <w:sz w:val="20"/>
          <w:szCs w:val="20"/>
        </w:rPr>
        <w:t xml:space="preserve"> </w:t>
      </w:r>
      <w:r w:rsidR="009D602B">
        <w:rPr>
          <w:sz w:val="20"/>
          <w:szCs w:val="20"/>
        </w:rPr>
        <w:t>or a similar service.</w:t>
      </w:r>
    </w:p>
    <w:p w14:paraId="23D06BAB" w14:textId="77777777" w:rsidR="00D67F1D" w:rsidRDefault="00D67F1D" w:rsidP="00984423">
      <w:pPr>
        <w:pStyle w:val="Default"/>
        <w:spacing w:after="25"/>
        <w:rPr>
          <w:sz w:val="20"/>
          <w:szCs w:val="20"/>
        </w:rPr>
      </w:pPr>
    </w:p>
    <w:p w14:paraId="7F0FBAB1" w14:textId="7EF3D0A9" w:rsidR="00D67F1D" w:rsidRPr="00F42384" w:rsidRDefault="00D67F1D" w:rsidP="00984423">
      <w:pPr>
        <w:pStyle w:val="Default"/>
        <w:spacing w:after="25"/>
        <w:rPr>
          <w:sz w:val="20"/>
          <w:szCs w:val="20"/>
        </w:rPr>
      </w:pPr>
      <w:r w:rsidRPr="002D3B4B">
        <w:rPr>
          <w:b/>
          <w:bCs/>
          <w:sz w:val="20"/>
          <w:szCs w:val="20"/>
          <w:u w:val="single"/>
        </w:rPr>
        <w:t>Material and Reagent Sharing</w:t>
      </w:r>
      <w:r>
        <w:rPr>
          <w:b/>
          <w:bCs/>
          <w:sz w:val="20"/>
          <w:szCs w:val="20"/>
        </w:rPr>
        <w:t>:</w:t>
      </w:r>
      <w:r w:rsidR="00F42384" w:rsidRPr="00F42384">
        <w:t xml:space="preserve"> </w:t>
      </w:r>
      <w:r w:rsidR="00F42384" w:rsidRPr="00F42384">
        <w:rPr>
          <w:sz w:val="20"/>
          <w:szCs w:val="20"/>
        </w:rPr>
        <w:t xml:space="preserve">Unique research resources arising from </w:t>
      </w:r>
      <w:r w:rsidR="00F42384">
        <w:rPr>
          <w:sz w:val="20"/>
          <w:szCs w:val="20"/>
        </w:rPr>
        <w:t xml:space="preserve">the </w:t>
      </w:r>
      <w:r w:rsidR="00F42384" w:rsidRPr="00F42384">
        <w:rPr>
          <w:sz w:val="20"/>
          <w:szCs w:val="20"/>
        </w:rPr>
        <w:t xml:space="preserve">funded research are to be made available </w:t>
      </w:r>
      <w:r w:rsidR="00F42384">
        <w:rPr>
          <w:sz w:val="20"/>
          <w:szCs w:val="20"/>
        </w:rPr>
        <w:t xml:space="preserve">freely </w:t>
      </w:r>
      <w:r w:rsidR="00F42384" w:rsidRPr="00F42384">
        <w:rPr>
          <w:sz w:val="20"/>
          <w:szCs w:val="20"/>
        </w:rPr>
        <w:t>to the research community.</w:t>
      </w:r>
      <w:r w:rsidR="001138E3">
        <w:rPr>
          <w:sz w:val="20"/>
          <w:szCs w:val="20"/>
        </w:rPr>
        <w:t xml:space="preserve"> Unique research resources include but are not limited to </w:t>
      </w:r>
      <w:r w:rsidR="00DA572B">
        <w:rPr>
          <w:sz w:val="20"/>
          <w:szCs w:val="20"/>
        </w:rPr>
        <w:t xml:space="preserve">the </w:t>
      </w:r>
      <w:r w:rsidR="0010344D" w:rsidRPr="0010344D">
        <w:rPr>
          <w:sz w:val="20"/>
          <w:szCs w:val="20"/>
        </w:rPr>
        <w:t>full range of tools that scientists use in the laboratory, including cell lines, monoclonal antibodies, reagents, animal models, growth factors, combinatorial chemistry and DNA libraries, clones</w:t>
      </w:r>
      <w:r w:rsidR="00DA572B">
        <w:rPr>
          <w:sz w:val="20"/>
          <w:szCs w:val="20"/>
        </w:rPr>
        <w:t>,</w:t>
      </w:r>
      <w:r w:rsidR="0010344D" w:rsidRPr="0010344D">
        <w:rPr>
          <w:sz w:val="20"/>
          <w:szCs w:val="20"/>
        </w:rPr>
        <w:t xml:space="preserve"> and cloning tools (such as PCR).</w:t>
      </w:r>
    </w:p>
    <w:p w14:paraId="5616DE8B" w14:textId="77777777" w:rsidR="00102E1B" w:rsidRDefault="00102E1B" w:rsidP="00E71E7B">
      <w:pPr>
        <w:pStyle w:val="Default"/>
        <w:spacing w:after="25"/>
        <w:rPr>
          <w:b/>
          <w:bCs/>
          <w:sz w:val="20"/>
          <w:szCs w:val="20"/>
        </w:rPr>
      </w:pPr>
    </w:p>
    <w:p w14:paraId="1B6DD54C" w14:textId="7BCF2DA4" w:rsidR="003D19E3" w:rsidRDefault="001138E3" w:rsidP="00E71E7B">
      <w:pPr>
        <w:pStyle w:val="Default"/>
        <w:spacing w:after="25"/>
        <w:rPr>
          <w:b/>
          <w:bCs/>
          <w:sz w:val="20"/>
          <w:szCs w:val="20"/>
        </w:rPr>
      </w:pPr>
      <w:r w:rsidRPr="001138E3">
        <w:rPr>
          <w:b/>
          <w:bCs/>
          <w:sz w:val="20"/>
          <w:szCs w:val="20"/>
        </w:rPr>
        <w:t>For the application:</w:t>
      </w:r>
      <w:r w:rsidR="00C02D89">
        <w:rPr>
          <w:b/>
          <w:bCs/>
          <w:sz w:val="20"/>
          <w:szCs w:val="20"/>
        </w:rPr>
        <w:t xml:space="preserve"> </w:t>
      </w:r>
    </w:p>
    <w:p w14:paraId="39CDE1D4" w14:textId="6A98E518" w:rsidR="00110C85" w:rsidRDefault="6CA67FAC" w:rsidP="003D19E3">
      <w:pPr>
        <w:pStyle w:val="Default"/>
        <w:numPr>
          <w:ilvl w:val="0"/>
          <w:numId w:val="5"/>
        </w:numPr>
        <w:spacing w:after="25"/>
        <w:rPr>
          <w:sz w:val="20"/>
          <w:szCs w:val="20"/>
        </w:rPr>
      </w:pPr>
      <w:bookmarkStart w:id="12" w:name="_Int_WJUxTE2E"/>
      <w:r w:rsidRPr="07D8F172">
        <w:rPr>
          <w:sz w:val="20"/>
          <w:szCs w:val="20"/>
        </w:rPr>
        <w:t>The applicant has to</w:t>
      </w:r>
      <w:r w:rsidR="0F973711" w:rsidRPr="07D8F172">
        <w:rPr>
          <w:sz w:val="20"/>
          <w:szCs w:val="20"/>
        </w:rPr>
        <w:t>,</w:t>
      </w:r>
      <w:r w:rsidRPr="07D8F172">
        <w:rPr>
          <w:sz w:val="20"/>
          <w:szCs w:val="20"/>
        </w:rPr>
        <w:t xml:space="preserve"> </w:t>
      </w:r>
      <w:r w:rsidR="4772930B" w:rsidRPr="07D8F172">
        <w:rPr>
          <w:sz w:val="20"/>
          <w:szCs w:val="20"/>
        </w:rPr>
        <w:t>where available</w:t>
      </w:r>
      <w:r w:rsidR="0F973711" w:rsidRPr="07D8F172">
        <w:rPr>
          <w:sz w:val="20"/>
          <w:szCs w:val="20"/>
        </w:rPr>
        <w:t>,</w:t>
      </w:r>
      <w:r w:rsidR="4772930B" w:rsidRPr="07D8F172">
        <w:rPr>
          <w:sz w:val="20"/>
          <w:szCs w:val="20"/>
        </w:rPr>
        <w:t xml:space="preserve"> deposit resources </w:t>
      </w:r>
      <w:r w:rsidR="0F973711" w:rsidRPr="07D8F172">
        <w:rPr>
          <w:sz w:val="20"/>
          <w:szCs w:val="20"/>
        </w:rPr>
        <w:t xml:space="preserve">in </w:t>
      </w:r>
      <w:r w:rsidR="6A0CE094" w:rsidRPr="07D8F172">
        <w:rPr>
          <w:sz w:val="20"/>
          <w:szCs w:val="20"/>
        </w:rPr>
        <w:t>widely used repositories</w:t>
      </w:r>
      <w:r w:rsidR="0FE7B729" w:rsidRPr="07D8F172">
        <w:rPr>
          <w:sz w:val="20"/>
          <w:szCs w:val="20"/>
        </w:rPr>
        <w:t xml:space="preserve"> that are easily discoverable.</w:t>
      </w:r>
      <w:bookmarkEnd w:id="12"/>
      <w:r w:rsidR="0FE7B729" w:rsidRPr="07D8F172">
        <w:rPr>
          <w:sz w:val="20"/>
          <w:szCs w:val="20"/>
        </w:rPr>
        <w:t xml:space="preserve"> A list of such resources </w:t>
      </w:r>
      <w:r w:rsidR="3F0C298C" w:rsidRPr="07D8F172">
        <w:rPr>
          <w:sz w:val="20"/>
          <w:szCs w:val="20"/>
        </w:rPr>
        <w:t>includes</w:t>
      </w:r>
      <w:r w:rsidR="0FE7B729" w:rsidRPr="07D8F172">
        <w:rPr>
          <w:sz w:val="20"/>
          <w:szCs w:val="20"/>
        </w:rPr>
        <w:t>:</w:t>
      </w:r>
    </w:p>
    <w:p w14:paraId="4B65BB5C" w14:textId="77777777" w:rsidR="00102E1B" w:rsidRDefault="00102E1B" w:rsidP="005940BC">
      <w:pPr>
        <w:pStyle w:val="Default"/>
        <w:spacing w:after="25"/>
        <w:rPr>
          <w:sz w:val="20"/>
          <w:szCs w:val="20"/>
        </w:rPr>
      </w:pPr>
    </w:p>
    <w:tbl>
      <w:tblPr>
        <w:tblStyle w:val="TableGrid"/>
        <w:tblW w:w="0" w:type="auto"/>
        <w:tblLook w:val="04A0" w:firstRow="1" w:lastRow="0" w:firstColumn="1" w:lastColumn="0" w:noHBand="0" w:noVBand="1"/>
      </w:tblPr>
      <w:tblGrid>
        <w:gridCol w:w="4675"/>
        <w:gridCol w:w="4675"/>
      </w:tblGrid>
      <w:tr w:rsidR="0016456B" w14:paraId="18EEAFA2" w14:textId="77777777" w:rsidTr="07D8F172">
        <w:tc>
          <w:tcPr>
            <w:tcW w:w="4675" w:type="dxa"/>
          </w:tcPr>
          <w:p w14:paraId="49C3E73D" w14:textId="1A19F7BF" w:rsidR="0016456B" w:rsidRPr="005940BC" w:rsidRDefault="0016456B" w:rsidP="00E71E7B">
            <w:pPr>
              <w:pStyle w:val="Default"/>
              <w:spacing w:after="25"/>
              <w:rPr>
                <w:b/>
                <w:bCs/>
                <w:sz w:val="20"/>
                <w:szCs w:val="20"/>
              </w:rPr>
            </w:pPr>
            <w:r w:rsidRPr="005940BC">
              <w:rPr>
                <w:b/>
                <w:bCs/>
                <w:sz w:val="20"/>
                <w:szCs w:val="20"/>
              </w:rPr>
              <w:t>Unique Resource</w:t>
            </w:r>
          </w:p>
        </w:tc>
        <w:tc>
          <w:tcPr>
            <w:tcW w:w="4675" w:type="dxa"/>
          </w:tcPr>
          <w:p w14:paraId="7B8ADA89" w14:textId="647C97F5" w:rsidR="0016456B" w:rsidRPr="005940BC" w:rsidRDefault="0016456B" w:rsidP="00E71E7B">
            <w:pPr>
              <w:pStyle w:val="Default"/>
              <w:spacing w:after="25"/>
              <w:rPr>
                <w:b/>
                <w:bCs/>
                <w:sz w:val="20"/>
                <w:szCs w:val="20"/>
              </w:rPr>
            </w:pPr>
            <w:r w:rsidRPr="005940BC">
              <w:rPr>
                <w:b/>
                <w:bCs/>
                <w:sz w:val="20"/>
                <w:szCs w:val="20"/>
              </w:rPr>
              <w:t>Repository</w:t>
            </w:r>
          </w:p>
        </w:tc>
      </w:tr>
      <w:tr w:rsidR="0016456B" w14:paraId="6F7F935F" w14:textId="77777777" w:rsidTr="07D8F172">
        <w:tc>
          <w:tcPr>
            <w:tcW w:w="4675" w:type="dxa"/>
          </w:tcPr>
          <w:p w14:paraId="17D4A90E" w14:textId="7E25E3E1" w:rsidR="0016456B" w:rsidRDefault="0016456B" w:rsidP="00E71E7B">
            <w:pPr>
              <w:pStyle w:val="Default"/>
              <w:spacing w:after="25"/>
              <w:rPr>
                <w:sz w:val="20"/>
                <w:szCs w:val="20"/>
              </w:rPr>
            </w:pPr>
            <w:r>
              <w:rPr>
                <w:sz w:val="20"/>
                <w:szCs w:val="20"/>
              </w:rPr>
              <w:t>Cell lines</w:t>
            </w:r>
          </w:p>
        </w:tc>
        <w:tc>
          <w:tcPr>
            <w:tcW w:w="4675" w:type="dxa"/>
          </w:tcPr>
          <w:p w14:paraId="54663156" w14:textId="387D73F8" w:rsidR="0016456B" w:rsidRDefault="0016456B" w:rsidP="00E71E7B">
            <w:pPr>
              <w:pStyle w:val="Default"/>
              <w:spacing w:after="25"/>
              <w:rPr>
                <w:sz w:val="20"/>
                <w:szCs w:val="20"/>
              </w:rPr>
            </w:pPr>
            <w:r>
              <w:rPr>
                <w:sz w:val="20"/>
                <w:szCs w:val="20"/>
              </w:rPr>
              <w:t>ATCC</w:t>
            </w:r>
          </w:p>
        </w:tc>
      </w:tr>
      <w:tr w:rsidR="0016456B" w14:paraId="0BD6EEE6" w14:textId="77777777" w:rsidTr="07D8F172">
        <w:tc>
          <w:tcPr>
            <w:tcW w:w="4675" w:type="dxa"/>
          </w:tcPr>
          <w:p w14:paraId="0C458945" w14:textId="5AA4F881" w:rsidR="0016456B" w:rsidRDefault="0016456B" w:rsidP="00E71E7B">
            <w:pPr>
              <w:pStyle w:val="Default"/>
              <w:spacing w:after="25"/>
              <w:rPr>
                <w:sz w:val="20"/>
                <w:szCs w:val="20"/>
              </w:rPr>
            </w:pPr>
            <w:r>
              <w:rPr>
                <w:sz w:val="20"/>
                <w:szCs w:val="20"/>
              </w:rPr>
              <w:t>Antibodies</w:t>
            </w:r>
          </w:p>
        </w:tc>
        <w:tc>
          <w:tcPr>
            <w:tcW w:w="4675" w:type="dxa"/>
          </w:tcPr>
          <w:p w14:paraId="62AFC2F4" w14:textId="2D852CD7" w:rsidR="0016456B" w:rsidRDefault="0016456B" w:rsidP="00E71E7B">
            <w:pPr>
              <w:pStyle w:val="Default"/>
              <w:spacing w:after="25"/>
              <w:rPr>
                <w:sz w:val="20"/>
                <w:szCs w:val="20"/>
              </w:rPr>
            </w:pPr>
            <w:r>
              <w:rPr>
                <w:sz w:val="20"/>
                <w:szCs w:val="20"/>
              </w:rPr>
              <w:t>Addgene, Antibody registry and ABCD database</w:t>
            </w:r>
          </w:p>
        </w:tc>
      </w:tr>
      <w:tr w:rsidR="0016456B" w14:paraId="53B05630" w14:textId="77777777" w:rsidTr="07D8F172">
        <w:tc>
          <w:tcPr>
            <w:tcW w:w="4675" w:type="dxa"/>
          </w:tcPr>
          <w:p w14:paraId="4F97A261" w14:textId="72269FF6" w:rsidR="0016456B" w:rsidRDefault="004573D5" w:rsidP="00E71E7B">
            <w:pPr>
              <w:pStyle w:val="Default"/>
              <w:spacing w:after="25"/>
              <w:rPr>
                <w:sz w:val="20"/>
                <w:szCs w:val="20"/>
              </w:rPr>
            </w:pPr>
            <w:r>
              <w:rPr>
                <w:sz w:val="20"/>
                <w:szCs w:val="20"/>
              </w:rPr>
              <w:t>Model organisms-Mouse</w:t>
            </w:r>
          </w:p>
        </w:tc>
        <w:tc>
          <w:tcPr>
            <w:tcW w:w="4675" w:type="dxa"/>
          </w:tcPr>
          <w:p w14:paraId="073D3F41" w14:textId="5F44AF42" w:rsidR="0016456B" w:rsidRDefault="004573D5" w:rsidP="00E71E7B">
            <w:pPr>
              <w:pStyle w:val="Default"/>
              <w:spacing w:after="25"/>
              <w:rPr>
                <w:sz w:val="20"/>
                <w:szCs w:val="20"/>
              </w:rPr>
            </w:pPr>
            <w:r>
              <w:rPr>
                <w:sz w:val="20"/>
                <w:szCs w:val="20"/>
              </w:rPr>
              <w:t>Jackson Labs, Mutant Mouse Resource and Research Center</w:t>
            </w:r>
          </w:p>
        </w:tc>
      </w:tr>
      <w:tr w:rsidR="004573D5" w14:paraId="1F11620E" w14:textId="77777777" w:rsidTr="07D8F172">
        <w:tc>
          <w:tcPr>
            <w:tcW w:w="4675" w:type="dxa"/>
          </w:tcPr>
          <w:p w14:paraId="521DB7C1" w14:textId="19610F32" w:rsidR="004573D5" w:rsidRDefault="000D727B" w:rsidP="00E71E7B">
            <w:pPr>
              <w:pStyle w:val="Default"/>
              <w:spacing w:after="25"/>
              <w:rPr>
                <w:sz w:val="20"/>
                <w:szCs w:val="20"/>
              </w:rPr>
            </w:pPr>
            <w:r>
              <w:rPr>
                <w:sz w:val="20"/>
                <w:szCs w:val="20"/>
              </w:rPr>
              <w:t>Cloning tools such as plasmids</w:t>
            </w:r>
          </w:p>
        </w:tc>
        <w:tc>
          <w:tcPr>
            <w:tcW w:w="4675" w:type="dxa"/>
          </w:tcPr>
          <w:p w14:paraId="591F411A" w14:textId="3C91745B" w:rsidR="004573D5" w:rsidRDefault="000D727B" w:rsidP="00E71E7B">
            <w:pPr>
              <w:pStyle w:val="Default"/>
              <w:spacing w:after="25"/>
              <w:rPr>
                <w:sz w:val="20"/>
                <w:szCs w:val="20"/>
              </w:rPr>
            </w:pPr>
            <w:r>
              <w:rPr>
                <w:sz w:val="20"/>
                <w:szCs w:val="20"/>
              </w:rPr>
              <w:t>Addgene</w:t>
            </w:r>
          </w:p>
        </w:tc>
      </w:tr>
      <w:tr w:rsidR="00AD2469" w14:paraId="599D4B37" w14:textId="77777777" w:rsidTr="07D8F172">
        <w:tc>
          <w:tcPr>
            <w:tcW w:w="4675" w:type="dxa"/>
          </w:tcPr>
          <w:p w14:paraId="04206186" w14:textId="65505877" w:rsidR="00AD2469" w:rsidRDefault="00AD2469" w:rsidP="00E71E7B">
            <w:pPr>
              <w:pStyle w:val="Default"/>
              <w:spacing w:after="25"/>
              <w:rPr>
                <w:sz w:val="20"/>
                <w:szCs w:val="20"/>
              </w:rPr>
            </w:pPr>
            <w:r>
              <w:rPr>
                <w:sz w:val="20"/>
                <w:szCs w:val="20"/>
              </w:rPr>
              <w:t>General</w:t>
            </w:r>
          </w:p>
        </w:tc>
        <w:tc>
          <w:tcPr>
            <w:tcW w:w="4675" w:type="dxa"/>
          </w:tcPr>
          <w:p w14:paraId="694A11E4" w14:textId="1C19F5B9" w:rsidR="00AD2469" w:rsidRDefault="2CD4E03B" w:rsidP="00E71E7B">
            <w:pPr>
              <w:pStyle w:val="Default"/>
              <w:spacing w:after="25"/>
              <w:rPr>
                <w:sz w:val="20"/>
                <w:szCs w:val="20"/>
              </w:rPr>
            </w:pPr>
            <w:r w:rsidRPr="07D8F172">
              <w:rPr>
                <w:sz w:val="20"/>
                <w:szCs w:val="20"/>
              </w:rPr>
              <w:t>BRB Preclinical Biologics Repository, NCI</w:t>
            </w:r>
          </w:p>
        </w:tc>
      </w:tr>
    </w:tbl>
    <w:p w14:paraId="15F7CCE6" w14:textId="77777777" w:rsidR="00102E1B" w:rsidRDefault="00102E1B" w:rsidP="005940BC">
      <w:pPr>
        <w:pStyle w:val="Default"/>
        <w:spacing w:after="25"/>
        <w:ind w:left="720"/>
        <w:rPr>
          <w:sz w:val="20"/>
          <w:szCs w:val="20"/>
        </w:rPr>
      </w:pPr>
    </w:p>
    <w:p w14:paraId="5C42E662" w14:textId="51915AB0" w:rsidR="00055509" w:rsidRDefault="00487EE5" w:rsidP="003D19E3">
      <w:pPr>
        <w:pStyle w:val="Default"/>
        <w:numPr>
          <w:ilvl w:val="0"/>
          <w:numId w:val="5"/>
        </w:numPr>
        <w:spacing w:after="25"/>
        <w:rPr>
          <w:sz w:val="20"/>
          <w:szCs w:val="20"/>
        </w:rPr>
      </w:pPr>
      <w:r>
        <w:rPr>
          <w:sz w:val="20"/>
          <w:szCs w:val="20"/>
        </w:rPr>
        <w:t xml:space="preserve">The reviewer should </w:t>
      </w:r>
      <w:r w:rsidR="009F64F2">
        <w:rPr>
          <w:sz w:val="20"/>
          <w:szCs w:val="20"/>
        </w:rPr>
        <w:t xml:space="preserve">also review the timeline provided for such </w:t>
      </w:r>
      <w:r w:rsidR="00102E1B">
        <w:rPr>
          <w:sz w:val="20"/>
          <w:szCs w:val="20"/>
        </w:rPr>
        <w:t xml:space="preserve">a </w:t>
      </w:r>
      <w:r w:rsidR="009F64F2">
        <w:rPr>
          <w:sz w:val="20"/>
          <w:szCs w:val="20"/>
        </w:rPr>
        <w:t>repository and make sure it is satisfactory</w:t>
      </w:r>
      <w:r w:rsidR="00102E1B">
        <w:rPr>
          <w:sz w:val="20"/>
          <w:szCs w:val="20"/>
        </w:rPr>
        <w:t>.</w:t>
      </w:r>
      <w:r w:rsidR="00055509">
        <w:rPr>
          <w:sz w:val="20"/>
          <w:szCs w:val="20"/>
        </w:rPr>
        <w:t xml:space="preserve"> </w:t>
      </w:r>
      <w:r w:rsidR="00102E1B">
        <w:rPr>
          <w:sz w:val="20"/>
          <w:szCs w:val="20"/>
        </w:rPr>
        <w:t>I</w:t>
      </w:r>
      <w:r w:rsidR="00055509">
        <w:rPr>
          <w:sz w:val="20"/>
          <w:szCs w:val="20"/>
        </w:rPr>
        <w:t>n other words:</w:t>
      </w:r>
      <w:r w:rsidR="00055509" w:rsidRPr="00055509">
        <w:rPr>
          <w:sz w:val="20"/>
          <w:szCs w:val="20"/>
        </w:rPr>
        <w:t xml:space="preserve"> Is the resource distributed in a way that maximally facilitates reuse?</w:t>
      </w:r>
      <w:r w:rsidR="008E265A">
        <w:rPr>
          <w:sz w:val="20"/>
          <w:szCs w:val="20"/>
        </w:rPr>
        <w:t xml:space="preserve"> </w:t>
      </w:r>
    </w:p>
    <w:p w14:paraId="5949450F" w14:textId="607DFC3F" w:rsidR="00487EE5" w:rsidRDefault="008E265A" w:rsidP="003D19E3">
      <w:pPr>
        <w:pStyle w:val="Default"/>
        <w:numPr>
          <w:ilvl w:val="0"/>
          <w:numId w:val="5"/>
        </w:numPr>
        <w:spacing w:after="25"/>
        <w:rPr>
          <w:sz w:val="20"/>
          <w:szCs w:val="20"/>
        </w:rPr>
      </w:pPr>
      <w:r>
        <w:rPr>
          <w:sz w:val="20"/>
          <w:szCs w:val="20"/>
        </w:rPr>
        <w:t xml:space="preserve">If </w:t>
      </w:r>
      <w:r w:rsidR="000773BF">
        <w:rPr>
          <w:sz w:val="20"/>
          <w:szCs w:val="20"/>
        </w:rPr>
        <w:t>no</w:t>
      </w:r>
      <w:r>
        <w:rPr>
          <w:sz w:val="20"/>
          <w:szCs w:val="20"/>
        </w:rPr>
        <w:t xml:space="preserve"> timeline is provided, request the applicant to submit a timeline in the revised plan (progress report).</w:t>
      </w:r>
    </w:p>
    <w:p w14:paraId="355ED09D" w14:textId="4A35D131" w:rsidR="0016456B" w:rsidRDefault="006E50E0" w:rsidP="003D19E3">
      <w:pPr>
        <w:pStyle w:val="Default"/>
        <w:numPr>
          <w:ilvl w:val="0"/>
          <w:numId w:val="5"/>
        </w:numPr>
        <w:spacing w:after="25"/>
        <w:rPr>
          <w:sz w:val="20"/>
          <w:szCs w:val="20"/>
        </w:rPr>
      </w:pPr>
      <w:r>
        <w:rPr>
          <w:sz w:val="20"/>
          <w:szCs w:val="20"/>
        </w:rPr>
        <w:t>Sharing upon request is not acceptable</w:t>
      </w:r>
      <w:r w:rsidR="000773BF">
        <w:rPr>
          <w:sz w:val="20"/>
          <w:szCs w:val="20"/>
        </w:rPr>
        <w:t xml:space="preserve"> and should not be encouraged unless there are compelling reasons. In this case, there should be a </w:t>
      </w:r>
      <w:r w:rsidR="00E64FCD">
        <w:rPr>
          <w:sz w:val="20"/>
          <w:szCs w:val="20"/>
        </w:rPr>
        <w:t xml:space="preserve">clear and compelling </w:t>
      </w:r>
      <w:r w:rsidR="000773BF">
        <w:rPr>
          <w:sz w:val="20"/>
          <w:szCs w:val="20"/>
        </w:rPr>
        <w:t>explanation</w:t>
      </w:r>
      <w:r w:rsidR="00E64FCD">
        <w:rPr>
          <w:sz w:val="20"/>
          <w:szCs w:val="20"/>
        </w:rPr>
        <w:t>.</w:t>
      </w:r>
    </w:p>
    <w:p w14:paraId="69D2F127" w14:textId="619B301E" w:rsidR="006E50E0" w:rsidRDefault="006E50E0" w:rsidP="003D19E3">
      <w:pPr>
        <w:pStyle w:val="Default"/>
        <w:numPr>
          <w:ilvl w:val="0"/>
          <w:numId w:val="5"/>
        </w:numPr>
        <w:spacing w:after="25"/>
        <w:rPr>
          <w:sz w:val="20"/>
          <w:szCs w:val="20"/>
        </w:rPr>
      </w:pPr>
      <w:r>
        <w:rPr>
          <w:sz w:val="20"/>
          <w:szCs w:val="20"/>
        </w:rPr>
        <w:t>If sharing upon request is specified</w:t>
      </w:r>
      <w:r w:rsidR="00ED3D20">
        <w:rPr>
          <w:sz w:val="20"/>
          <w:szCs w:val="20"/>
        </w:rPr>
        <w:t>,</w:t>
      </w:r>
      <w:r>
        <w:rPr>
          <w:sz w:val="20"/>
          <w:szCs w:val="20"/>
        </w:rPr>
        <w:t xml:space="preserve"> then the applicant should be asked to address in </w:t>
      </w:r>
      <w:r w:rsidR="00ED3D20">
        <w:rPr>
          <w:sz w:val="20"/>
          <w:szCs w:val="20"/>
        </w:rPr>
        <w:t xml:space="preserve">the </w:t>
      </w:r>
      <w:r>
        <w:rPr>
          <w:sz w:val="20"/>
          <w:szCs w:val="20"/>
        </w:rPr>
        <w:t>subsequent report the following</w:t>
      </w:r>
      <w:r w:rsidR="00627E19">
        <w:rPr>
          <w:sz w:val="20"/>
          <w:szCs w:val="20"/>
        </w:rPr>
        <w:t xml:space="preserve"> </w:t>
      </w:r>
      <w:r>
        <w:rPr>
          <w:sz w:val="20"/>
          <w:szCs w:val="20"/>
        </w:rPr>
        <w:t>information:</w:t>
      </w:r>
    </w:p>
    <w:p w14:paraId="65298B84" w14:textId="471767CD" w:rsidR="00627E19" w:rsidRDefault="00D16EB7" w:rsidP="00627E19">
      <w:pPr>
        <w:pStyle w:val="Default"/>
        <w:numPr>
          <w:ilvl w:val="1"/>
          <w:numId w:val="5"/>
        </w:numPr>
        <w:spacing w:after="25"/>
        <w:rPr>
          <w:sz w:val="20"/>
          <w:szCs w:val="20"/>
        </w:rPr>
      </w:pPr>
      <w:r>
        <w:rPr>
          <w:sz w:val="20"/>
          <w:szCs w:val="20"/>
        </w:rPr>
        <w:t>E</w:t>
      </w:r>
      <w:r w:rsidRPr="00D16EB7">
        <w:rPr>
          <w:sz w:val="20"/>
          <w:szCs w:val="20"/>
        </w:rPr>
        <w:t>xpected response time fr</w:t>
      </w:r>
      <w:r>
        <w:rPr>
          <w:sz w:val="20"/>
          <w:szCs w:val="20"/>
        </w:rPr>
        <w:t>om</w:t>
      </w:r>
      <w:r w:rsidRPr="00D16EB7">
        <w:rPr>
          <w:sz w:val="20"/>
          <w:szCs w:val="20"/>
        </w:rPr>
        <w:t xml:space="preserve"> requests for the resource</w:t>
      </w:r>
      <w:r w:rsidR="009A0402">
        <w:rPr>
          <w:sz w:val="20"/>
          <w:szCs w:val="20"/>
        </w:rPr>
        <w:t>.</w:t>
      </w:r>
    </w:p>
    <w:p w14:paraId="4C64385E" w14:textId="67F5F8F7" w:rsidR="00D16EB7" w:rsidRDefault="009A0402" w:rsidP="00627E19">
      <w:pPr>
        <w:pStyle w:val="Default"/>
        <w:numPr>
          <w:ilvl w:val="1"/>
          <w:numId w:val="5"/>
        </w:numPr>
        <w:spacing w:after="25"/>
        <w:rPr>
          <w:sz w:val="20"/>
          <w:szCs w:val="20"/>
        </w:rPr>
      </w:pPr>
      <w:r>
        <w:rPr>
          <w:sz w:val="20"/>
          <w:szCs w:val="20"/>
        </w:rPr>
        <w:t>W</w:t>
      </w:r>
      <w:r w:rsidRPr="009A0402">
        <w:rPr>
          <w:sz w:val="20"/>
          <w:szCs w:val="20"/>
        </w:rPr>
        <w:t>ho will be responsible for maintaining and sharing the resource</w:t>
      </w:r>
      <w:r>
        <w:rPr>
          <w:sz w:val="20"/>
          <w:szCs w:val="20"/>
        </w:rPr>
        <w:t>?</w:t>
      </w:r>
    </w:p>
    <w:p w14:paraId="0B451AB4" w14:textId="5E2FD82E" w:rsidR="009A0402" w:rsidRDefault="009A0402" w:rsidP="00627E19">
      <w:pPr>
        <w:pStyle w:val="Default"/>
        <w:numPr>
          <w:ilvl w:val="1"/>
          <w:numId w:val="5"/>
        </w:numPr>
        <w:spacing w:after="25"/>
        <w:rPr>
          <w:sz w:val="20"/>
          <w:szCs w:val="20"/>
        </w:rPr>
      </w:pPr>
      <w:r>
        <w:rPr>
          <w:sz w:val="20"/>
          <w:szCs w:val="20"/>
        </w:rPr>
        <w:t>How will the resource be authenticated</w:t>
      </w:r>
      <w:r w:rsidR="00102E1B">
        <w:rPr>
          <w:sz w:val="20"/>
          <w:szCs w:val="20"/>
        </w:rPr>
        <w:t>,</w:t>
      </w:r>
      <w:r w:rsidR="00D97AA8">
        <w:rPr>
          <w:sz w:val="20"/>
          <w:szCs w:val="20"/>
        </w:rPr>
        <w:t xml:space="preserve"> and when </w:t>
      </w:r>
      <w:r w:rsidR="00102E1B">
        <w:rPr>
          <w:sz w:val="20"/>
          <w:szCs w:val="20"/>
        </w:rPr>
        <w:t xml:space="preserve">will the </w:t>
      </w:r>
      <w:r w:rsidR="00D97AA8">
        <w:rPr>
          <w:sz w:val="20"/>
          <w:szCs w:val="20"/>
        </w:rPr>
        <w:t>authentication occur?</w:t>
      </w:r>
    </w:p>
    <w:p w14:paraId="17934754" w14:textId="6C855292" w:rsidR="00D97AA8" w:rsidRDefault="00D97AA8" w:rsidP="00627E19">
      <w:pPr>
        <w:pStyle w:val="Default"/>
        <w:numPr>
          <w:ilvl w:val="1"/>
          <w:numId w:val="5"/>
        </w:numPr>
        <w:spacing w:after="25"/>
        <w:rPr>
          <w:sz w:val="20"/>
          <w:szCs w:val="20"/>
        </w:rPr>
      </w:pPr>
      <w:r>
        <w:rPr>
          <w:sz w:val="20"/>
          <w:szCs w:val="20"/>
        </w:rPr>
        <w:t>Who is responsible for authentication</w:t>
      </w:r>
      <w:r w:rsidR="00E97D3B">
        <w:rPr>
          <w:sz w:val="20"/>
          <w:szCs w:val="20"/>
        </w:rPr>
        <w:t xml:space="preserve">: Distributor, </w:t>
      </w:r>
      <w:r w:rsidR="00DA572B">
        <w:rPr>
          <w:sz w:val="20"/>
          <w:szCs w:val="20"/>
        </w:rPr>
        <w:t>recipient,</w:t>
      </w:r>
      <w:r w:rsidR="00E97D3B">
        <w:rPr>
          <w:sz w:val="20"/>
          <w:szCs w:val="20"/>
        </w:rPr>
        <w:t xml:space="preserve"> or both?</w:t>
      </w:r>
    </w:p>
    <w:p w14:paraId="7BD59ED3" w14:textId="51BDA087" w:rsidR="008A1B8F" w:rsidRDefault="008A1B8F" w:rsidP="00627E19">
      <w:pPr>
        <w:pStyle w:val="Default"/>
        <w:numPr>
          <w:ilvl w:val="1"/>
          <w:numId w:val="5"/>
        </w:numPr>
        <w:spacing w:after="25"/>
        <w:rPr>
          <w:sz w:val="20"/>
          <w:szCs w:val="20"/>
        </w:rPr>
      </w:pPr>
      <w:r>
        <w:rPr>
          <w:sz w:val="20"/>
          <w:szCs w:val="20"/>
        </w:rPr>
        <w:t xml:space="preserve">Describe how sharing continues for these resources upon </w:t>
      </w:r>
      <w:r w:rsidR="00DA572B">
        <w:rPr>
          <w:sz w:val="20"/>
          <w:szCs w:val="20"/>
        </w:rPr>
        <w:t xml:space="preserve">the </w:t>
      </w:r>
      <w:r>
        <w:rPr>
          <w:sz w:val="20"/>
          <w:szCs w:val="20"/>
        </w:rPr>
        <w:t xml:space="preserve">conclusion of funding and how </w:t>
      </w:r>
      <w:r w:rsidR="00DA572B">
        <w:rPr>
          <w:sz w:val="20"/>
          <w:szCs w:val="20"/>
        </w:rPr>
        <w:t>this will</w:t>
      </w:r>
      <w:r>
        <w:rPr>
          <w:sz w:val="20"/>
          <w:szCs w:val="20"/>
        </w:rPr>
        <w:t xml:space="preserve"> be documented.</w:t>
      </w:r>
    </w:p>
    <w:p w14:paraId="62BA8159" w14:textId="248FFDDC" w:rsidR="005940BC" w:rsidRPr="005940BC" w:rsidRDefault="47FEB5B3" w:rsidP="005940BC">
      <w:pPr>
        <w:pStyle w:val="ListParagraph"/>
        <w:numPr>
          <w:ilvl w:val="0"/>
          <w:numId w:val="5"/>
        </w:numPr>
        <w:rPr>
          <w:rFonts w:ascii="Calibri" w:hAnsi="Calibri" w:cs="Calibri"/>
          <w:color w:val="000000"/>
          <w:sz w:val="20"/>
          <w:szCs w:val="20"/>
        </w:rPr>
      </w:pPr>
      <w:r w:rsidRPr="07D8F172">
        <w:rPr>
          <w:rFonts w:ascii="Calibri" w:hAnsi="Calibri" w:cs="Calibri"/>
          <w:color w:val="000000" w:themeColor="text1"/>
          <w:sz w:val="20"/>
          <w:szCs w:val="20"/>
        </w:rPr>
        <w:t xml:space="preserve">If any or </w:t>
      </w:r>
      <w:bookmarkStart w:id="13" w:name="_Int_8WaP4XMM"/>
      <w:r w:rsidRPr="07D8F172">
        <w:rPr>
          <w:rFonts w:ascii="Calibri" w:hAnsi="Calibri" w:cs="Calibri"/>
          <w:color w:val="000000" w:themeColor="text1"/>
          <w:sz w:val="20"/>
          <w:szCs w:val="20"/>
        </w:rPr>
        <w:t>all of</w:t>
      </w:r>
      <w:bookmarkEnd w:id="13"/>
      <w:r w:rsidRPr="07D8F172">
        <w:rPr>
          <w:rFonts w:ascii="Calibri" w:hAnsi="Calibri" w:cs="Calibri"/>
          <w:color w:val="000000" w:themeColor="text1"/>
          <w:sz w:val="20"/>
          <w:szCs w:val="20"/>
        </w:rPr>
        <w:t xml:space="preserve"> the above have not been addressed, the reviewer will add a comment requiring the grantee to include these in the progress report.</w:t>
      </w:r>
    </w:p>
    <w:p w14:paraId="2DA488E0" w14:textId="77777777" w:rsidR="00102E1B" w:rsidRDefault="00102E1B" w:rsidP="00923AA3">
      <w:pPr>
        <w:pStyle w:val="Default"/>
        <w:spacing w:after="25"/>
        <w:rPr>
          <w:b/>
          <w:bCs/>
          <w:sz w:val="20"/>
          <w:szCs w:val="20"/>
        </w:rPr>
      </w:pPr>
    </w:p>
    <w:p w14:paraId="74C7E34F" w14:textId="27DB9309" w:rsidR="00923AA3" w:rsidRDefault="00923AA3" w:rsidP="00923AA3">
      <w:pPr>
        <w:pStyle w:val="Default"/>
        <w:spacing w:after="25"/>
        <w:rPr>
          <w:b/>
          <w:bCs/>
          <w:sz w:val="20"/>
          <w:szCs w:val="20"/>
        </w:rPr>
      </w:pPr>
      <w:r w:rsidRPr="001138E3">
        <w:rPr>
          <w:b/>
          <w:bCs/>
          <w:sz w:val="20"/>
          <w:szCs w:val="20"/>
        </w:rPr>
        <w:t xml:space="preserve">For the </w:t>
      </w:r>
      <w:r>
        <w:rPr>
          <w:b/>
          <w:bCs/>
          <w:sz w:val="20"/>
          <w:szCs w:val="20"/>
        </w:rPr>
        <w:t>Progress Report</w:t>
      </w:r>
      <w:r w:rsidRPr="001138E3">
        <w:rPr>
          <w:b/>
          <w:bCs/>
          <w:sz w:val="20"/>
          <w:szCs w:val="20"/>
        </w:rPr>
        <w:t>:</w:t>
      </w:r>
      <w:r>
        <w:rPr>
          <w:b/>
          <w:bCs/>
          <w:sz w:val="20"/>
          <w:szCs w:val="20"/>
        </w:rPr>
        <w:t xml:space="preserve"> </w:t>
      </w:r>
    </w:p>
    <w:p w14:paraId="4EBCF25F" w14:textId="77777777" w:rsidR="00102E1B" w:rsidRDefault="00102E1B" w:rsidP="00923AA3">
      <w:pPr>
        <w:pStyle w:val="Default"/>
        <w:spacing w:after="25"/>
        <w:rPr>
          <w:b/>
          <w:bCs/>
          <w:sz w:val="20"/>
          <w:szCs w:val="20"/>
        </w:rPr>
      </w:pPr>
    </w:p>
    <w:p w14:paraId="056BB896" w14:textId="67FAA3AD" w:rsidR="00740FDC" w:rsidRDefault="00740FDC" w:rsidP="00740FDC">
      <w:pPr>
        <w:pStyle w:val="Default"/>
        <w:numPr>
          <w:ilvl w:val="0"/>
          <w:numId w:val="6"/>
        </w:numPr>
        <w:spacing w:after="25"/>
        <w:rPr>
          <w:sz w:val="20"/>
          <w:szCs w:val="20"/>
        </w:rPr>
      </w:pPr>
      <w:r w:rsidRPr="00740FDC">
        <w:rPr>
          <w:sz w:val="20"/>
          <w:szCs w:val="20"/>
        </w:rPr>
        <w:t>The reviewer</w:t>
      </w:r>
      <w:r>
        <w:rPr>
          <w:sz w:val="20"/>
          <w:szCs w:val="20"/>
        </w:rPr>
        <w:t xml:space="preserve"> should comment on </w:t>
      </w:r>
      <w:r w:rsidR="00F40CEA">
        <w:rPr>
          <w:sz w:val="20"/>
          <w:szCs w:val="20"/>
        </w:rPr>
        <w:t xml:space="preserve">the applicant’s </w:t>
      </w:r>
      <w:r w:rsidR="00365A9C">
        <w:rPr>
          <w:sz w:val="20"/>
          <w:szCs w:val="20"/>
        </w:rPr>
        <w:t>response to previous concerns.</w:t>
      </w:r>
    </w:p>
    <w:p w14:paraId="09AD21F8" w14:textId="7FC76F0A" w:rsidR="00365A9C" w:rsidRDefault="7C7DDFC6" w:rsidP="00740FDC">
      <w:pPr>
        <w:pStyle w:val="Default"/>
        <w:numPr>
          <w:ilvl w:val="0"/>
          <w:numId w:val="6"/>
        </w:numPr>
        <w:spacing w:after="25"/>
        <w:rPr>
          <w:sz w:val="20"/>
          <w:szCs w:val="20"/>
        </w:rPr>
      </w:pPr>
      <w:r w:rsidRPr="07D8F172">
        <w:rPr>
          <w:sz w:val="20"/>
          <w:szCs w:val="20"/>
        </w:rPr>
        <w:t xml:space="preserve">If </w:t>
      </w:r>
      <w:r w:rsidR="60328787" w:rsidRPr="07D8F172">
        <w:rPr>
          <w:sz w:val="20"/>
          <w:szCs w:val="20"/>
        </w:rPr>
        <w:t xml:space="preserve">applicant </w:t>
      </w:r>
      <w:r w:rsidR="06F8A1E9" w:rsidRPr="07D8F172">
        <w:rPr>
          <w:sz w:val="20"/>
          <w:szCs w:val="20"/>
        </w:rPr>
        <w:t>has</w:t>
      </w:r>
      <w:r w:rsidR="60328787" w:rsidRPr="07D8F172">
        <w:rPr>
          <w:sz w:val="20"/>
          <w:szCs w:val="20"/>
        </w:rPr>
        <w:t xml:space="preserve"> listed a plan for depositing in repositories, ensure that the timeline is followed or an explanation or new timeline is provided.</w:t>
      </w:r>
    </w:p>
    <w:p w14:paraId="3050CD65" w14:textId="77777777" w:rsidR="00691883" w:rsidRDefault="00691883" w:rsidP="00691883">
      <w:pPr>
        <w:pStyle w:val="Default"/>
        <w:spacing w:after="25"/>
        <w:rPr>
          <w:sz w:val="20"/>
          <w:szCs w:val="20"/>
        </w:rPr>
      </w:pPr>
    </w:p>
    <w:p w14:paraId="56E4701E" w14:textId="47F666EA" w:rsidR="00C53067" w:rsidRDefault="29FA343C" w:rsidP="57505293">
      <w:pPr>
        <w:rPr>
          <w:rFonts w:eastAsia="Times New Roman"/>
          <w:color w:val="000000"/>
          <w:sz w:val="20"/>
          <w:szCs w:val="20"/>
        </w:rPr>
      </w:pPr>
      <w:r w:rsidRPr="07D8F172">
        <w:rPr>
          <w:rFonts w:eastAsia="Times New Roman"/>
          <w:b/>
          <w:bCs/>
          <w:color w:val="000000" w:themeColor="text1"/>
          <w:sz w:val="20"/>
          <w:szCs w:val="20"/>
          <w:u w:val="single"/>
        </w:rPr>
        <w:t xml:space="preserve">Source </w:t>
      </w:r>
      <w:r w:rsidR="0ABCCCC4" w:rsidRPr="07D8F172">
        <w:rPr>
          <w:rFonts w:eastAsia="Times New Roman"/>
          <w:b/>
          <w:bCs/>
          <w:color w:val="000000" w:themeColor="text1"/>
          <w:sz w:val="20"/>
          <w:szCs w:val="20"/>
          <w:u w:val="single"/>
        </w:rPr>
        <w:t>Code Sharing</w:t>
      </w:r>
      <w:r w:rsidRPr="07D8F172">
        <w:rPr>
          <w:rFonts w:eastAsia="Times New Roman"/>
          <w:b/>
          <w:bCs/>
          <w:color w:val="000000" w:themeColor="text1"/>
          <w:sz w:val="20"/>
          <w:szCs w:val="20"/>
        </w:rPr>
        <w:t xml:space="preserve">: </w:t>
      </w:r>
      <w:r w:rsidR="43A2C96A" w:rsidRPr="07D8F172">
        <w:rPr>
          <w:rFonts w:eastAsia="Times New Roman"/>
          <w:color w:val="000000" w:themeColor="text1"/>
          <w:sz w:val="20"/>
          <w:szCs w:val="20"/>
        </w:rPr>
        <w:t>Any source code – any programmatic use of existing tools,</w:t>
      </w:r>
      <w:r w:rsidR="13E40F5E" w:rsidRPr="07D8F172">
        <w:rPr>
          <w:rFonts w:eastAsia="Times New Roman"/>
          <w:color w:val="000000" w:themeColor="text1"/>
          <w:sz w:val="20"/>
          <w:szCs w:val="20"/>
        </w:rPr>
        <w:t xml:space="preserve"> e.g., for data normalization,</w:t>
      </w:r>
      <w:r w:rsidR="43A2C96A" w:rsidRPr="07D8F172">
        <w:rPr>
          <w:rFonts w:eastAsia="Times New Roman"/>
          <w:color w:val="000000" w:themeColor="text1"/>
          <w:sz w:val="20"/>
          <w:szCs w:val="20"/>
        </w:rPr>
        <w:t xml:space="preserve"> in addition to new tool or package development – developed with ALSF funding must be stored and made publicly available via version control service</w:t>
      </w:r>
      <w:r w:rsidR="4E1CCF16" w:rsidRPr="07D8F172">
        <w:rPr>
          <w:rFonts w:eastAsia="Times New Roman"/>
          <w:color w:val="000000" w:themeColor="text1"/>
          <w:sz w:val="20"/>
          <w:szCs w:val="20"/>
        </w:rPr>
        <w:t xml:space="preserve"> (e.g., GitHub, GitLab, Bitbucket)</w:t>
      </w:r>
      <w:r w:rsidR="43A2C96A" w:rsidRPr="07D8F172">
        <w:rPr>
          <w:rFonts w:eastAsia="Times New Roman"/>
          <w:color w:val="000000" w:themeColor="text1"/>
          <w:sz w:val="20"/>
          <w:szCs w:val="20"/>
        </w:rPr>
        <w:t xml:space="preserve">. Source code should have a permissive license (e.g., MIT license), using the most permissive license possible </w:t>
      </w:r>
      <w:r w:rsidR="5E6A07F8" w:rsidRPr="07D8F172">
        <w:rPr>
          <w:rFonts w:eastAsia="Times New Roman"/>
          <w:color w:val="000000" w:themeColor="text1"/>
          <w:sz w:val="20"/>
          <w:szCs w:val="20"/>
        </w:rPr>
        <w:t xml:space="preserve">given the licensing terms of any </w:t>
      </w:r>
      <w:r w:rsidR="43A2C96A" w:rsidRPr="07D8F172">
        <w:rPr>
          <w:rFonts w:eastAsia="Times New Roman"/>
          <w:color w:val="000000" w:themeColor="text1"/>
          <w:sz w:val="20"/>
          <w:szCs w:val="20"/>
        </w:rPr>
        <w:t xml:space="preserve">pre-existing or derivative code. Source code must be archived </w:t>
      </w:r>
      <w:r w:rsidR="5E6A07F8" w:rsidRPr="07D8F172">
        <w:rPr>
          <w:rFonts w:eastAsia="Times New Roman"/>
          <w:color w:val="000000" w:themeColor="text1"/>
          <w:sz w:val="20"/>
          <w:szCs w:val="20"/>
        </w:rPr>
        <w:t>in</w:t>
      </w:r>
      <w:r w:rsidR="43A2C96A" w:rsidRPr="07D8F172">
        <w:rPr>
          <w:rFonts w:eastAsia="Times New Roman"/>
          <w:color w:val="000000" w:themeColor="text1"/>
          <w:sz w:val="20"/>
          <w:szCs w:val="20"/>
        </w:rPr>
        <w:t xml:space="preserve"> a generalist repository (e.g., Zenodo) at the time of manuscript </w:t>
      </w:r>
      <w:r w:rsidR="62D9ECCC" w:rsidRPr="07D8F172">
        <w:rPr>
          <w:rFonts w:eastAsia="Times New Roman"/>
          <w:color w:val="000000" w:themeColor="text1"/>
          <w:sz w:val="20"/>
          <w:szCs w:val="20"/>
        </w:rPr>
        <w:t>submission or</w:t>
      </w:r>
      <w:r w:rsidR="4B2DAD9D" w:rsidRPr="07D8F172">
        <w:rPr>
          <w:rFonts w:ascii="Calibri" w:eastAsia="Calibri" w:hAnsi="Calibri" w:cs="Calibri"/>
          <w:color w:val="D13438"/>
          <w:sz w:val="20"/>
          <w:szCs w:val="20"/>
        </w:rPr>
        <w:t xml:space="preserve"> </w:t>
      </w:r>
      <w:r w:rsidR="4B2DAD9D" w:rsidRPr="07D8F172">
        <w:rPr>
          <w:rFonts w:ascii="Calibri" w:eastAsia="Calibri" w:hAnsi="Calibri" w:cs="Calibri"/>
          <w:sz w:val="20"/>
          <w:szCs w:val="20"/>
        </w:rPr>
        <w:t>within 12 months after the end of grant funding, whichever comes first</w:t>
      </w:r>
      <w:r w:rsidR="43A2C96A" w:rsidRPr="07D8F172">
        <w:rPr>
          <w:rFonts w:eastAsia="Times New Roman"/>
          <w:color w:val="000000" w:themeColor="text1"/>
          <w:sz w:val="20"/>
          <w:szCs w:val="20"/>
        </w:rPr>
        <w:t>.</w:t>
      </w:r>
    </w:p>
    <w:p w14:paraId="1160579B" w14:textId="709B5B3C" w:rsidR="00B55B1F" w:rsidRPr="005940BC" w:rsidRDefault="00B55B1F" w:rsidP="00691883">
      <w:pPr>
        <w:rPr>
          <w:rFonts w:eastAsia="Times New Roman" w:cstheme="minorHAnsi"/>
          <w:b/>
          <w:bCs/>
          <w:color w:val="000000"/>
          <w:sz w:val="20"/>
          <w:szCs w:val="20"/>
        </w:rPr>
      </w:pPr>
      <w:r w:rsidRPr="005940BC">
        <w:rPr>
          <w:rFonts w:eastAsia="Times New Roman" w:cstheme="minorHAnsi"/>
          <w:b/>
          <w:bCs/>
          <w:color w:val="000000"/>
          <w:sz w:val="20"/>
          <w:szCs w:val="20"/>
        </w:rPr>
        <w:t>For the application:</w:t>
      </w:r>
    </w:p>
    <w:p w14:paraId="32F97803" w14:textId="4A1DFF3A" w:rsidR="00B55B1F" w:rsidRDefault="00B55B1F" w:rsidP="00B55B1F">
      <w:pPr>
        <w:pStyle w:val="ListParagraph"/>
        <w:numPr>
          <w:ilvl w:val="0"/>
          <w:numId w:val="6"/>
        </w:numPr>
        <w:rPr>
          <w:rFonts w:eastAsia="Times New Roman" w:cstheme="minorHAnsi"/>
          <w:color w:val="000000"/>
          <w:sz w:val="20"/>
          <w:szCs w:val="20"/>
        </w:rPr>
      </w:pPr>
      <w:r>
        <w:rPr>
          <w:rFonts w:eastAsia="Times New Roman" w:cstheme="minorHAnsi"/>
          <w:color w:val="000000"/>
          <w:sz w:val="20"/>
          <w:szCs w:val="20"/>
        </w:rPr>
        <w:t xml:space="preserve">For this section, it can be helpful to scan the Research Plan for mention of data analyses that are likely to require analytical code. For example, if a Research Plan states that Seurat will be used to analyze single-cell data, you can assume that analytical code will be required. </w:t>
      </w:r>
      <w:r w:rsidR="0042109C">
        <w:rPr>
          <w:rFonts w:eastAsia="Times New Roman" w:cstheme="minorHAnsi"/>
          <w:color w:val="000000"/>
          <w:sz w:val="20"/>
          <w:szCs w:val="20"/>
        </w:rPr>
        <w:t xml:space="preserve">The Data Sharing section of the Sharing Plan may also signal </w:t>
      </w:r>
      <w:r w:rsidR="0045315C">
        <w:rPr>
          <w:rFonts w:eastAsia="Times New Roman" w:cstheme="minorHAnsi"/>
          <w:color w:val="000000"/>
          <w:sz w:val="20"/>
          <w:szCs w:val="20"/>
        </w:rPr>
        <w:t>that Source Code Sharing should be included.</w:t>
      </w:r>
    </w:p>
    <w:p w14:paraId="20B11E3E" w14:textId="2E4CD0BF" w:rsidR="007529F3" w:rsidRDefault="00C411D1" w:rsidP="007529F3">
      <w:pPr>
        <w:pStyle w:val="ListParagraph"/>
        <w:numPr>
          <w:ilvl w:val="0"/>
          <w:numId w:val="6"/>
        </w:numPr>
        <w:rPr>
          <w:rFonts w:eastAsia="Times New Roman" w:cstheme="minorHAnsi"/>
          <w:color w:val="000000"/>
          <w:sz w:val="20"/>
          <w:szCs w:val="20"/>
        </w:rPr>
      </w:pPr>
      <w:r>
        <w:rPr>
          <w:rFonts w:eastAsia="Times New Roman" w:cstheme="minorHAnsi"/>
          <w:color w:val="000000"/>
          <w:sz w:val="20"/>
          <w:szCs w:val="20"/>
        </w:rPr>
        <w:t xml:space="preserve">If a Sharing Plan has no Source Code </w:t>
      </w:r>
      <w:r w:rsidR="0045315C">
        <w:rPr>
          <w:rFonts w:eastAsia="Times New Roman" w:cstheme="minorHAnsi"/>
          <w:color w:val="000000"/>
          <w:sz w:val="20"/>
          <w:szCs w:val="20"/>
        </w:rPr>
        <w:t xml:space="preserve">Sharing section, but you believe source code will be required to carry out the proposed work, request that the applicant clarifies </w:t>
      </w:r>
      <w:r w:rsidR="007529F3">
        <w:rPr>
          <w:rFonts w:eastAsia="Times New Roman" w:cstheme="minorHAnsi"/>
          <w:color w:val="000000"/>
          <w:sz w:val="20"/>
          <w:szCs w:val="20"/>
        </w:rPr>
        <w:t>how source code will be stored and made publicly available in the revised plan (progress report). You may want to ask if commercially available software will be used.</w:t>
      </w:r>
    </w:p>
    <w:p w14:paraId="5617BA3C" w14:textId="329319DF" w:rsidR="007529F3" w:rsidRPr="005940BC" w:rsidRDefault="007529F3" w:rsidP="007529F3">
      <w:pPr>
        <w:pStyle w:val="ListParagraph"/>
        <w:numPr>
          <w:ilvl w:val="0"/>
          <w:numId w:val="6"/>
        </w:numPr>
        <w:rPr>
          <w:rFonts w:eastAsia="Times New Roman" w:cstheme="minorHAnsi"/>
          <w:color w:val="000000"/>
          <w:sz w:val="20"/>
          <w:szCs w:val="20"/>
        </w:rPr>
      </w:pPr>
      <w:r>
        <w:rPr>
          <w:rFonts w:eastAsia="Times New Roman" w:cstheme="minorHAnsi"/>
          <w:color w:val="000000"/>
          <w:sz w:val="20"/>
          <w:szCs w:val="20"/>
        </w:rPr>
        <w:t>Is a version control service mentioned?</w:t>
      </w:r>
    </w:p>
    <w:p w14:paraId="5AEABFF1" w14:textId="1F55F04B" w:rsidR="007529F3" w:rsidRDefault="007529F3" w:rsidP="007529F3">
      <w:pPr>
        <w:pStyle w:val="ListParagraph"/>
        <w:numPr>
          <w:ilvl w:val="0"/>
          <w:numId w:val="6"/>
        </w:numPr>
        <w:rPr>
          <w:rFonts w:eastAsia="Times New Roman" w:cstheme="minorHAnsi"/>
          <w:color w:val="000000"/>
          <w:sz w:val="20"/>
          <w:szCs w:val="20"/>
        </w:rPr>
      </w:pPr>
      <w:r>
        <w:rPr>
          <w:rFonts w:eastAsia="Times New Roman" w:cstheme="minorHAnsi"/>
          <w:color w:val="000000"/>
          <w:sz w:val="20"/>
          <w:szCs w:val="20"/>
        </w:rPr>
        <w:t xml:space="preserve">Is a license specified? If so, is it permissive </w:t>
      </w:r>
      <w:r>
        <w:rPr>
          <w:rStyle w:val="normaltextrun"/>
          <w:rFonts w:ascii="Calibri" w:hAnsi="Calibri" w:cs="Calibri"/>
          <w:sz w:val="20"/>
          <w:szCs w:val="20"/>
        </w:rPr>
        <w:t>(e.g., MIT, BSD 2-Clause Plus Patent License, or Apache v2.0)</w:t>
      </w:r>
      <w:r>
        <w:rPr>
          <w:rFonts w:eastAsia="Times New Roman" w:cstheme="minorHAnsi"/>
          <w:color w:val="000000"/>
          <w:sz w:val="20"/>
          <w:szCs w:val="20"/>
        </w:rPr>
        <w:t>?</w:t>
      </w:r>
    </w:p>
    <w:p w14:paraId="0DA84554" w14:textId="749C3B84" w:rsidR="007529F3" w:rsidRDefault="4E1CCF16" w:rsidP="656C25DB">
      <w:pPr>
        <w:pStyle w:val="ListParagraph"/>
        <w:numPr>
          <w:ilvl w:val="0"/>
          <w:numId w:val="6"/>
        </w:numPr>
        <w:rPr>
          <w:rFonts w:eastAsia="Times New Roman"/>
          <w:color w:val="000000"/>
          <w:sz w:val="20"/>
          <w:szCs w:val="20"/>
        </w:rPr>
      </w:pPr>
      <w:bookmarkStart w:id="14" w:name="_Int_nDuFUxme"/>
      <w:r w:rsidRPr="07D8F172">
        <w:rPr>
          <w:rFonts w:eastAsia="Times New Roman"/>
          <w:color w:val="000000" w:themeColor="text1"/>
          <w:sz w:val="20"/>
          <w:szCs w:val="20"/>
        </w:rPr>
        <w:t>Is there a plan for archiving source code at the time of manuscript submission or</w:t>
      </w:r>
      <w:r w:rsidR="7C3A7CCE" w:rsidRPr="07D8F172">
        <w:rPr>
          <w:rFonts w:eastAsia="Times New Roman"/>
          <w:color w:val="000000" w:themeColor="text1"/>
          <w:sz w:val="20"/>
          <w:szCs w:val="20"/>
        </w:rPr>
        <w:t xml:space="preserve"> within 12 months of</w:t>
      </w:r>
      <w:r w:rsidRPr="07D8F172">
        <w:rPr>
          <w:rFonts w:eastAsia="Times New Roman"/>
          <w:color w:val="000000" w:themeColor="text1"/>
          <w:sz w:val="20"/>
          <w:szCs w:val="20"/>
        </w:rPr>
        <w:t xml:space="preserve"> the conclusion of the grant?</w:t>
      </w:r>
      <w:bookmarkEnd w:id="14"/>
    </w:p>
    <w:p w14:paraId="1A2C314C" w14:textId="4919F0AC" w:rsidR="007529F3" w:rsidRPr="005940BC" w:rsidRDefault="007529F3" w:rsidP="005940BC">
      <w:pPr>
        <w:pStyle w:val="ListParagraph"/>
        <w:numPr>
          <w:ilvl w:val="0"/>
          <w:numId w:val="6"/>
        </w:numPr>
        <w:rPr>
          <w:rFonts w:eastAsia="Times New Roman" w:cstheme="minorHAnsi"/>
          <w:color w:val="000000"/>
          <w:sz w:val="20"/>
          <w:szCs w:val="20"/>
        </w:rPr>
      </w:pPr>
      <w:r w:rsidRPr="005940BC">
        <w:rPr>
          <w:sz w:val="20"/>
          <w:szCs w:val="20"/>
        </w:rPr>
        <w:t>Applicants are encouraged to share past sharing behavior. However, early career scientists may not have a history of sharing.</w:t>
      </w:r>
    </w:p>
    <w:p w14:paraId="226E3F86" w14:textId="26F3D495" w:rsidR="00B55B1F" w:rsidRPr="005940BC" w:rsidRDefault="00B55B1F" w:rsidP="00691883">
      <w:pPr>
        <w:rPr>
          <w:rFonts w:eastAsia="Times New Roman" w:cstheme="minorHAnsi"/>
          <w:b/>
          <w:bCs/>
          <w:color w:val="000000"/>
          <w:sz w:val="20"/>
          <w:szCs w:val="20"/>
        </w:rPr>
      </w:pPr>
      <w:r w:rsidRPr="005940BC">
        <w:rPr>
          <w:rFonts w:eastAsia="Times New Roman" w:cstheme="minorHAnsi"/>
          <w:b/>
          <w:bCs/>
          <w:color w:val="000000"/>
          <w:sz w:val="20"/>
          <w:szCs w:val="20"/>
        </w:rPr>
        <w:t>For the Progress Report:</w:t>
      </w:r>
    </w:p>
    <w:p w14:paraId="560B1D00" w14:textId="77777777" w:rsidR="007529F3" w:rsidRDefault="007529F3" w:rsidP="007529F3">
      <w:pPr>
        <w:pStyle w:val="Default"/>
        <w:numPr>
          <w:ilvl w:val="0"/>
          <w:numId w:val="6"/>
        </w:numPr>
        <w:spacing w:after="25"/>
        <w:rPr>
          <w:sz w:val="20"/>
          <w:szCs w:val="20"/>
        </w:rPr>
      </w:pPr>
      <w:r w:rsidRPr="00740FDC">
        <w:rPr>
          <w:sz w:val="20"/>
          <w:szCs w:val="20"/>
        </w:rPr>
        <w:t>The reviewer</w:t>
      </w:r>
      <w:r>
        <w:rPr>
          <w:sz w:val="20"/>
          <w:szCs w:val="20"/>
        </w:rPr>
        <w:t xml:space="preserve"> should comment on the applicant’s response to previous concerns.</w:t>
      </w:r>
    </w:p>
    <w:p w14:paraId="6287D179" w14:textId="23CBD439" w:rsidR="00B55B1F" w:rsidRDefault="007529F3" w:rsidP="007529F3">
      <w:pPr>
        <w:pStyle w:val="ListParagraph"/>
        <w:numPr>
          <w:ilvl w:val="0"/>
          <w:numId w:val="6"/>
        </w:numPr>
        <w:rPr>
          <w:rFonts w:eastAsia="Times New Roman" w:cstheme="minorHAnsi"/>
          <w:color w:val="000000"/>
          <w:sz w:val="20"/>
          <w:szCs w:val="20"/>
        </w:rPr>
      </w:pPr>
      <w:r w:rsidRPr="005940BC">
        <w:rPr>
          <w:rFonts w:eastAsia="Times New Roman" w:cstheme="minorHAnsi"/>
          <w:color w:val="000000"/>
          <w:sz w:val="20"/>
          <w:szCs w:val="20"/>
        </w:rPr>
        <w:t xml:space="preserve">Check </w:t>
      </w:r>
      <w:r>
        <w:rPr>
          <w:rFonts w:eastAsia="Times New Roman" w:cstheme="minorHAnsi"/>
          <w:color w:val="000000"/>
          <w:sz w:val="20"/>
          <w:szCs w:val="20"/>
        </w:rPr>
        <w:t>for code availability on the version control service that was specified.</w:t>
      </w:r>
      <w:r w:rsidR="00367BA5">
        <w:rPr>
          <w:rFonts w:eastAsia="Times New Roman" w:cstheme="minorHAnsi"/>
          <w:color w:val="000000"/>
          <w:sz w:val="20"/>
          <w:szCs w:val="20"/>
        </w:rPr>
        <w:t xml:space="preserve"> Check that the code is appropriately licensed.</w:t>
      </w:r>
      <w:r>
        <w:rPr>
          <w:rFonts w:eastAsia="Times New Roman" w:cstheme="minorHAnsi"/>
          <w:color w:val="000000"/>
          <w:sz w:val="20"/>
          <w:szCs w:val="20"/>
        </w:rPr>
        <w:t xml:space="preserve"> </w:t>
      </w:r>
    </w:p>
    <w:p w14:paraId="44854719" w14:textId="00CDE2A2" w:rsidR="00367BA5" w:rsidRPr="005940BC" w:rsidRDefault="123E2AE2" w:rsidP="76C7F5D5">
      <w:pPr>
        <w:pStyle w:val="ListParagraph"/>
        <w:numPr>
          <w:ilvl w:val="0"/>
          <w:numId w:val="6"/>
        </w:numPr>
        <w:rPr>
          <w:rFonts w:eastAsia="Times New Roman"/>
          <w:color w:val="000000"/>
          <w:sz w:val="20"/>
          <w:szCs w:val="20"/>
        </w:rPr>
      </w:pPr>
      <w:bookmarkStart w:id="15" w:name="_Int_ptGVbCcR"/>
      <w:r w:rsidRPr="07D8F172">
        <w:rPr>
          <w:rFonts w:eastAsia="Times New Roman"/>
          <w:color w:val="000000" w:themeColor="text1"/>
          <w:sz w:val="20"/>
          <w:szCs w:val="20"/>
        </w:rPr>
        <w:t>If a manuscript has been submitted, check for archival in the generalist repository that was specified.</w:t>
      </w:r>
      <w:bookmarkEnd w:id="15"/>
    </w:p>
    <w:p w14:paraId="30C6951C" w14:textId="6149596F" w:rsidR="00C53067" w:rsidRDefault="00367BA5" w:rsidP="76C7F5D5">
      <w:pPr>
        <w:rPr>
          <w:rFonts w:eastAsia="Times New Roman"/>
          <w:color w:val="000000"/>
          <w:sz w:val="20"/>
          <w:szCs w:val="20"/>
        </w:rPr>
      </w:pPr>
      <w:r>
        <w:br/>
      </w:r>
      <w:r w:rsidR="405D4810" w:rsidRPr="07D8F172">
        <w:rPr>
          <w:rFonts w:eastAsia="Times New Roman"/>
          <w:b/>
          <w:bCs/>
          <w:color w:val="000000" w:themeColor="text1"/>
          <w:sz w:val="20"/>
          <w:szCs w:val="20"/>
          <w:u w:val="single"/>
        </w:rPr>
        <w:t>Clinical Trial Reporting:</w:t>
      </w:r>
      <w:r w:rsidR="405D4810" w:rsidRPr="07D8F172">
        <w:rPr>
          <w:rFonts w:eastAsia="Times New Roman"/>
          <w:b/>
          <w:bCs/>
          <w:color w:val="000000" w:themeColor="text1"/>
          <w:sz w:val="20"/>
          <w:szCs w:val="20"/>
        </w:rPr>
        <w:t xml:space="preserve"> </w:t>
      </w:r>
      <w:r w:rsidR="248F901E" w:rsidRPr="07D8F172">
        <w:rPr>
          <w:rFonts w:eastAsia="Times New Roman"/>
          <w:color w:val="000000" w:themeColor="text1"/>
          <w:sz w:val="20"/>
          <w:szCs w:val="20"/>
        </w:rPr>
        <w:t>ALSF-funded clinical trials, funded in part or in full, must be registered with ClinicalTrials.gov prior to the initiation of the study</w:t>
      </w:r>
      <w:r w:rsidR="52463A83" w:rsidRPr="07D8F172">
        <w:rPr>
          <w:rFonts w:eastAsia="Times New Roman"/>
          <w:color w:val="000000" w:themeColor="text1"/>
          <w:sz w:val="20"/>
          <w:szCs w:val="20"/>
        </w:rPr>
        <w:t>,</w:t>
      </w:r>
      <w:r w:rsidR="248F901E" w:rsidRPr="07D8F172">
        <w:rPr>
          <w:rFonts w:eastAsia="Times New Roman"/>
          <w:color w:val="000000" w:themeColor="text1"/>
          <w:sz w:val="20"/>
          <w:szCs w:val="20"/>
        </w:rPr>
        <w:t xml:space="preserve"> and information </w:t>
      </w:r>
      <w:r w:rsidR="52463A83" w:rsidRPr="07D8F172">
        <w:rPr>
          <w:rFonts w:eastAsia="Times New Roman"/>
          <w:color w:val="000000" w:themeColor="text1"/>
          <w:sz w:val="20"/>
          <w:szCs w:val="20"/>
        </w:rPr>
        <w:t>about</w:t>
      </w:r>
      <w:r w:rsidR="248F901E" w:rsidRPr="07D8F172">
        <w:rPr>
          <w:rFonts w:eastAsia="Times New Roman"/>
          <w:color w:val="000000" w:themeColor="text1"/>
          <w:sz w:val="20"/>
          <w:szCs w:val="20"/>
        </w:rPr>
        <w:t xml:space="preserve"> the clinical trial must be shared with ALSF in the progress report. If a trial was initiated after the completion of the grant using ALSF grant funds, ALSF should be notified of the clinical trial within </w:t>
      </w:r>
      <w:bookmarkStart w:id="16" w:name="_Int_uN1iAzpJ"/>
      <w:r w:rsidR="248F901E" w:rsidRPr="07D8F172">
        <w:rPr>
          <w:rFonts w:eastAsia="Times New Roman"/>
          <w:color w:val="000000" w:themeColor="text1"/>
          <w:sz w:val="20"/>
          <w:szCs w:val="20"/>
        </w:rPr>
        <w:t>10 days</w:t>
      </w:r>
      <w:bookmarkEnd w:id="16"/>
      <w:r w:rsidR="248F901E" w:rsidRPr="07D8F172">
        <w:rPr>
          <w:rFonts w:eastAsia="Times New Roman"/>
          <w:color w:val="000000" w:themeColor="text1"/>
          <w:sz w:val="20"/>
          <w:szCs w:val="20"/>
        </w:rPr>
        <w:t xml:space="preserve"> of registering with clinical trials.gov. Furthermore, in addition to positive trial results, negative and inconclusive results must be published </w:t>
      </w:r>
      <w:r w:rsidR="123E2AE2" w:rsidRPr="07D8F172">
        <w:rPr>
          <w:rFonts w:eastAsia="Times New Roman"/>
          <w:color w:val="000000" w:themeColor="text1"/>
          <w:sz w:val="20"/>
          <w:szCs w:val="20"/>
        </w:rPr>
        <w:t>promptly</w:t>
      </w:r>
      <w:r w:rsidR="248F901E" w:rsidRPr="07D8F172">
        <w:rPr>
          <w:rFonts w:eastAsia="Times New Roman"/>
          <w:color w:val="000000" w:themeColor="text1"/>
          <w:sz w:val="20"/>
          <w:szCs w:val="20"/>
        </w:rPr>
        <w:t>.</w:t>
      </w:r>
    </w:p>
    <w:p w14:paraId="02169614" w14:textId="277D2905" w:rsidR="00F110D0" w:rsidRDefault="46250407" w:rsidP="76C7F5D5">
      <w:pPr>
        <w:rPr>
          <w:rFonts w:eastAsia="Times New Roman"/>
          <w:color w:val="000000"/>
          <w:sz w:val="20"/>
          <w:szCs w:val="20"/>
        </w:rPr>
      </w:pPr>
      <w:r w:rsidRPr="07D8F172">
        <w:rPr>
          <w:rFonts w:eastAsia="Times New Roman"/>
          <w:b/>
          <w:bCs/>
          <w:color w:val="000000" w:themeColor="text1"/>
          <w:sz w:val="20"/>
          <w:szCs w:val="20"/>
        </w:rPr>
        <w:t>For the Application</w:t>
      </w:r>
      <w:r w:rsidRPr="07D8F172">
        <w:rPr>
          <w:rFonts w:eastAsia="Times New Roman"/>
          <w:color w:val="000000" w:themeColor="text1"/>
          <w:sz w:val="20"/>
          <w:szCs w:val="20"/>
        </w:rPr>
        <w:t xml:space="preserve">: For </w:t>
      </w:r>
      <w:r w:rsidR="45E34BBA" w:rsidRPr="07D8F172">
        <w:rPr>
          <w:rFonts w:eastAsia="Times New Roman"/>
          <w:color w:val="000000" w:themeColor="text1"/>
          <w:sz w:val="20"/>
          <w:szCs w:val="20"/>
        </w:rPr>
        <w:t>Early Career</w:t>
      </w:r>
      <w:r w:rsidR="52463A83" w:rsidRPr="07D8F172">
        <w:rPr>
          <w:rFonts w:eastAsia="Times New Roman"/>
          <w:color w:val="000000" w:themeColor="text1"/>
          <w:sz w:val="20"/>
          <w:szCs w:val="20"/>
        </w:rPr>
        <w:t xml:space="preserve"> categories,</w:t>
      </w:r>
      <w:r w:rsidR="45E34BBA" w:rsidRPr="07D8F172">
        <w:rPr>
          <w:rFonts w:eastAsia="Times New Roman"/>
          <w:color w:val="000000" w:themeColor="text1"/>
          <w:sz w:val="20"/>
          <w:szCs w:val="20"/>
        </w:rPr>
        <w:t xml:space="preserve"> chances of clinical trial reporting are </w:t>
      </w:r>
      <w:r w:rsidR="07A8178C" w:rsidRPr="07D8F172">
        <w:rPr>
          <w:rFonts w:eastAsia="Times New Roman"/>
          <w:color w:val="000000" w:themeColor="text1"/>
          <w:sz w:val="20"/>
          <w:szCs w:val="20"/>
        </w:rPr>
        <w:t>extremely low</w:t>
      </w:r>
      <w:r w:rsidR="45E34BBA" w:rsidRPr="07D8F172">
        <w:rPr>
          <w:rFonts w:eastAsia="Times New Roman"/>
          <w:color w:val="000000" w:themeColor="text1"/>
          <w:sz w:val="20"/>
          <w:szCs w:val="20"/>
        </w:rPr>
        <w:t xml:space="preserve">. Even so, </w:t>
      </w:r>
      <w:r w:rsidR="0030C2A5" w:rsidRPr="07D8F172">
        <w:rPr>
          <w:rFonts w:eastAsia="Times New Roman"/>
          <w:color w:val="000000" w:themeColor="text1"/>
          <w:sz w:val="20"/>
          <w:szCs w:val="20"/>
        </w:rPr>
        <w:t xml:space="preserve">we do not anticipate </w:t>
      </w:r>
      <w:r w:rsidR="52463A83" w:rsidRPr="07D8F172">
        <w:rPr>
          <w:rFonts w:eastAsia="Times New Roman"/>
          <w:color w:val="000000" w:themeColor="text1"/>
          <w:sz w:val="20"/>
          <w:szCs w:val="20"/>
        </w:rPr>
        <w:t xml:space="preserve">trial reporting </w:t>
      </w:r>
      <w:r w:rsidR="0030C2A5" w:rsidRPr="07D8F172">
        <w:rPr>
          <w:rFonts w:eastAsia="Times New Roman"/>
          <w:color w:val="000000" w:themeColor="text1"/>
          <w:sz w:val="20"/>
          <w:szCs w:val="20"/>
        </w:rPr>
        <w:t xml:space="preserve">at the time of application. However, the </w:t>
      </w:r>
      <w:r w:rsidR="3163E591" w:rsidRPr="07D8F172">
        <w:rPr>
          <w:rFonts w:eastAsia="Times New Roman"/>
          <w:color w:val="000000" w:themeColor="text1"/>
          <w:sz w:val="20"/>
          <w:szCs w:val="20"/>
        </w:rPr>
        <w:t>applicant should outline a plan for the trial reporting if a clinical trial is to commence during the awarded period.</w:t>
      </w:r>
    </w:p>
    <w:p w14:paraId="56EEAF42" w14:textId="00727965" w:rsidR="008E2679" w:rsidRPr="008E2679" w:rsidRDefault="00CC773E" w:rsidP="00691883">
      <w:pPr>
        <w:rPr>
          <w:rFonts w:eastAsia="Times New Roman" w:cstheme="minorHAnsi"/>
          <w:color w:val="000000"/>
          <w:sz w:val="20"/>
          <w:szCs w:val="20"/>
        </w:rPr>
      </w:pPr>
      <w:r w:rsidRPr="00CC773E">
        <w:rPr>
          <w:rFonts w:eastAsia="Times New Roman" w:cstheme="minorHAnsi"/>
          <w:b/>
          <w:bCs/>
          <w:color w:val="000000"/>
          <w:sz w:val="20"/>
          <w:szCs w:val="20"/>
        </w:rPr>
        <w:t>For the Progress Report:</w:t>
      </w:r>
      <w:r>
        <w:rPr>
          <w:rFonts w:eastAsia="Times New Roman" w:cstheme="minorHAnsi"/>
          <w:b/>
          <w:bCs/>
          <w:color w:val="000000"/>
          <w:sz w:val="20"/>
          <w:szCs w:val="20"/>
        </w:rPr>
        <w:t xml:space="preserve"> </w:t>
      </w:r>
      <w:r>
        <w:rPr>
          <w:rFonts w:eastAsia="Times New Roman" w:cstheme="minorHAnsi"/>
          <w:color w:val="000000"/>
          <w:sz w:val="20"/>
          <w:szCs w:val="20"/>
        </w:rPr>
        <w:t xml:space="preserve">If </w:t>
      </w:r>
      <w:r w:rsidR="00DA572B">
        <w:rPr>
          <w:rFonts w:eastAsia="Times New Roman" w:cstheme="minorHAnsi"/>
          <w:color w:val="000000"/>
          <w:sz w:val="20"/>
          <w:szCs w:val="20"/>
        </w:rPr>
        <w:t xml:space="preserve">a </w:t>
      </w:r>
      <w:r>
        <w:rPr>
          <w:rFonts w:eastAsia="Times New Roman" w:cstheme="minorHAnsi"/>
          <w:color w:val="000000"/>
          <w:sz w:val="20"/>
          <w:szCs w:val="20"/>
        </w:rPr>
        <w:t>clinical trial has commenced</w:t>
      </w:r>
      <w:r w:rsidR="00DA572B">
        <w:rPr>
          <w:rFonts w:eastAsia="Times New Roman" w:cstheme="minorHAnsi"/>
          <w:color w:val="000000"/>
          <w:sz w:val="20"/>
          <w:szCs w:val="20"/>
        </w:rPr>
        <w:t>,</w:t>
      </w:r>
      <w:r w:rsidR="00FA305A">
        <w:rPr>
          <w:rFonts w:eastAsia="Times New Roman" w:cstheme="minorHAnsi"/>
          <w:color w:val="000000"/>
          <w:sz w:val="20"/>
          <w:szCs w:val="20"/>
        </w:rPr>
        <w:t xml:space="preserve"> </w:t>
      </w:r>
      <w:r w:rsidR="00367BA5">
        <w:rPr>
          <w:rFonts w:eastAsia="Times New Roman" w:cstheme="minorHAnsi"/>
          <w:color w:val="000000"/>
          <w:sz w:val="20"/>
          <w:szCs w:val="20"/>
        </w:rPr>
        <w:t>any</w:t>
      </w:r>
      <w:r w:rsidR="00FA305A">
        <w:rPr>
          <w:rFonts w:eastAsia="Times New Roman" w:cstheme="minorHAnsi"/>
          <w:color w:val="000000"/>
          <w:sz w:val="20"/>
          <w:szCs w:val="20"/>
        </w:rPr>
        <w:t xml:space="preserve"> results</w:t>
      </w:r>
      <w:r w:rsidR="00367BA5">
        <w:rPr>
          <w:rFonts w:eastAsia="Times New Roman" w:cstheme="minorHAnsi"/>
          <w:color w:val="000000"/>
          <w:sz w:val="20"/>
          <w:szCs w:val="20"/>
        </w:rPr>
        <w:t xml:space="preserve"> or changes to the timeline for reporting results </w:t>
      </w:r>
      <w:r w:rsidR="00FA305A">
        <w:rPr>
          <w:rFonts w:eastAsia="Times New Roman" w:cstheme="minorHAnsi"/>
          <w:color w:val="000000"/>
          <w:sz w:val="20"/>
          <w:szCs w:val="20"/>
        </w:rPr>
        <w:t>should be</w:t>
      </w:r>
      <w:r w:rsidR="00367BA5">
        <w:rPr>
          <w:rFonts w:eastAsia="Times New Roman" w:cstheme="minorHAnsi"/>
          <w:color w:val="000000"/>
          <w:sz w:val="20"/>
          <w:szCs w:val="20"/>
        </w:rPr>
        <w:t xml:space="preserve"> included in the progress report</w:t>
      </w:r>
      <w:r w:rsidR="002D3B4B">
        <w:rPr>
          <w:rFonts w:eastAsia="Times New Roman" w:cstheme="minorHAnsi"/>
          <w:color w:val="000000"/>
          <w:sz w:val="20"/>
          <w:szCs w:val="20"/>
        </w:rPr>
        <w:t>.</w:t>
      </w:r>
    </w:p>
    <w:p w14:paraId="1B9B72C6" w14:textId="3AE7B9C2" w:rsidR="00691883" w:rsidRDefault="00691883" w:rsidP="00691883">
      <w:pPr>
        <w:rPr>
          <w:rFonts w:eastAsia="Times New Roman" w:cstheme="minorHAnsi"/>
          <w:color w:val="000000"/>
          <w:sz w:val="20"/>
          <w:szCs w:val="20"/>
        </w:rPr>
      </w:pPr>
      <w:r w:rsidRPr="00362016">
        <w:rPr>
          <w:rFonts w:eastAsia="Times New Roman" w:cstheme="minorHAnsi"/>
          <w:b/>
          <w:bCs/>
          <w:color w:val="000000"/>
          <w:sz w:val="20"/>
          <w:szCs w:val="20"/>
          <w:u w:val="single"/>
        </w:rPr>
        <w:t>Articles/Publication Sharing</w:t>
      </w:r>
      <w:r w:rsidRPr="00362016">
        <w:rPr>
          <w:rFonts w:eastAsia="Times New Roman" w:cstheme="minorHAnsi"/>
          <w:b/>
          <w:bCs/>
          <w:color w:val="000000"/>
          <w:sz w:val="20"/>
          <w:szCs w:val="20"/>
        </w:rPr>
        <w:t>:</w:t>
      </w:r>
      <w:r w:rsidRPr="00362016">
        <w:rPr>
          <w:rFonts w:eastAsia="Times New Roman" w:cstheme="minorHAnsi"/>
          <w:color w:val="000000"/>
          <w:sz w:val="20"/>
          <w:szCs w:val="20"/>
        </w:rPr>
        <w:t xml:space="preserve"> </w:t>
      </w:r>
      <w:r w:rsidR="00362016">
        <w:rPr>
          <w:rFonts w:eastAsia="Times New Roman" w:cstheme="minorHAnsi"/>
          <w:color w:val="000000"/>
          <w:sz w:val="20"/>
          <w:szCs w:val="20"/>
        </w:rPr>
        <w:t>A plan for f</w:t>
      </w:r>
      <w:r w:rsidR="00362016" w:rsidRPr="00362016">
        <w:rPr>
          <w:rFonts w:eastAsia="Times New Roman" w:cstheme="minorHAnsi"/>
          <w:color w:val="000000"/>
          <w:sz w:val="20"/>
          <w:szCs w:val="20"/>
        </w:rPr>
        <w:t>ree, online access</w:t>
      </w:r>
      <w:r w:rsidR="00362016">
        <w:rPr>
          <w:rFonts w:eastAsia="Times New Roman" w:cstheme="minorHAnsi"/>
          <w:color w:val="000000"/>
          <w:sz w:val="20"/>
          <w:szCs w:val="20"/>
        </w:rPr>
        <w:t xml:space="preserve"> </w:t>
      </w:r>
      <w:r w:rsidR="00367BA5">
        <w:rPr>
          <w:rFonts w:eastAsia="Times New Roman" w:cstheme="minorHAnsi"/>
          <w:color w:val="000000"/>
          <w:sz w:val="20"/>
          <w:szCs w:val="20"/>
        </w:rPr>
        <w:t>to</w:t>
      </w:r>
      <w:r w:rsidR="00362016">
        <w:rPr>
          <w:rFonts w:eastAsia="Times New Roman" w:cstheme="minorHAnsi"/>
          <w:color w:val="000000"/>
          <w:sz w:val="20"/>
          <w:szCs w:val="20"/>
        </w:rPr>
        <w:t xml:space="preserve"> published manuscripts submitted for publication through preprints needs to be provided.</w:t>
      </w:r>
    </w:p>
    <w:p w14:paraId="11630CF5" w14:textId="23E848EA" w:rsidR="006343BB" w:rsidRDefault="006343BB" w:rsidP="00691883">
      <w:pPr>
        <w:rPr>
          <w:rFonts w:eastAsia="Times New Roman" w:cstheme="minorHAnsi"/>
          <w:b/>
          <w:bCs/>
          <w:color w:val="000000"/>
          <w:sz w:val="20"/>
          <w:szCs w:val="20"/>
        </w:rPr>
      </w:pPr>
      <w:r w:rsidRPr="006343BB">
        <w:rPr>
          <w:rFonts w:eastAsia="Times New Roman" w:cstheme="minorHAnsi"/>
          <w:b/>
          <w:bCs/>
          <w:color w:val="000000"/>
          <w:sz w:val="20"/>
          <w:szCs w:val="20"/>
        </w:rPr>
        <w:t xml:space="preserve">For the Application: </w:t>
      </w:r>
    </w:p>
    <w:p w14:paraId="00A5C9BD" w14:textId="063F2015" w:rsidR="00721066" w:rsidRPr="005A38C0" w:rsidRDefault="00721066" w:rsidP="00721066">
      <w:pPr>
        <w:pStyle w:val="ListParagraph"/>
        <w:numPr>
          <w:ilvl w:val="0"/>
          <w:numId w:val="7"/>
        </w:numPr>
        <w:rPr>
          <w:rFonts w:eastAsia="Times New Roman" w:cstheme="minorHAnsi"/>
          <w:b/>
          <w:bCs/>
          <w:color w:val="000000"/>
          <w:sz w:val="20"/>
          <w:szCs w:val="20"/>
        </w:rPr>
      </w:pPr>
      <w:r>
        <w:rPr>
          <w:rFonts w:eastAsia="Times New Roman" w:cstheme="minorHAnsi"/>
          <w:color w:val="000000"/>
          <w:sz w:val="20"/>
          <w:szCs w:val="20"/>
        </w:rPr>
        <w:t xml:space="preserve">Applicants should share past publishing practices. They should mention how they shared </w:t>
      </w:r>
      <w:r w:rsidR="005A38C0">
        <w:rPr>
          <w:rFonts w:eastAsia="Times New Roman" w:cstheme="minorHAnsi"/>
          <w:color w:val="000000"/>
          <w:sz w:val="20"/>
          <w:szCs w:val="20"/>
        </w:rPr>
        <w:t>their research output through preprints prior to publication.</w:t>
      </w:r>
    </w:p>
    <w:p w14:paraId="3CE4E474" w14:textId="2E7C496E" w:rsidR="00DC07DB" w:rsidRPr="005940BC" w:rsidRDefault="123E2AE2" w:rsidP="76C7F5D5">
      <w:pPr>
        <w:pStyle w:val="ListParagraph"/>
        <w:numPr>
          <w:ilvl w:val="0"/>
          <w:numId w:val="7"/>
        </w:numPr>
        <w:rPr>
          <w:rFonts w:eastAsia="Times New Roman"/>
          <w:b/>
          <w:bCs/>
          <w:color w:val="000000"/>
          <w:sz w:val="20"/>
          <w:szCs w:val="20"/>
        </w:rPr>
      </w:pPr>
      <w:r w:rsidRPr="07D8F172">
        <w:rPr>
          <w:rFonts w:eastAsia="Times New Roman"/>
          <w:color w:val="000000" w:themeColor="text1"/>
          <w:sz w:val="20"/>
          <w:szCs w:val="20"/>
        </w:rPr>
        <w:t xml:space="preserve">The plan </w:t>
      </w:r>
      <w:r w:rsidR="56D630A7" w:rsidRPr="07D8F172">
        <w:rPr>
          <w:rFonts w:eastAsia="Times New Roman"/>
          <w:color w:val="000000" w:themeColor="text1"/>
          <w:sz w:val="20"/>
          <w:szCs w:val="20"/>
        </w:rPr>
        <w:t xml:space="preserve">should include publishing in </w:t>
      </w:r>
      <w:bookmarkStart w:id="17" w:name="_Int_J3984LYQ"/>
      <w:r w:rsidR="56D630A7" w:rsidRPr="07D8F172">
        <w:rPr>
          <w:rFonts w:eastAsia="Times New Roman"/>
          <w:color w:val="000000" w:themeColor="text1"/>
          <w:sz w:val="20"/>
          <w:szCs w:val="20"/>
        </w:rPr>
        <w:t>open access</w:t>
      </w:r>
      <w:bookmarkEnd w:id="17"/>
      <w:r w:rsidR="56D630A7" w:rsidRPr="07D8F172">
        <w:rPr>
          <w:rFonts w:eastAsia="Times New Roman"/>
          <w:color w:val="000000" w:themeColor="text1"/>
          <w:sz w:val="20"/>
          <w:szCs w:val="20"/>
        </w:rPr>
        <w:t xml:space="preserve"> journals and preprint availability. ALSF encourages </w:t>
      </w:r>
      <w:bookmarkStart w:id="18" w:name="_Int_s92gSPGj"/>
      <w:r w:rsidR="682C5319" w:rsidRPr="07D8F172">
        <w:rPr>
          <w:rFonts w:eastAsia="Times New Roman"/>
          <w:color w:val="000000" w:themeColor="text1"/>
          <w:sz w:val="20"/>
          <w:szCs w:val="20"/>
        </w:rPr>
        <w:t>open access</w:t>
      </w:r>
      <w:bookmarkEnd w:id="18"/>
      <w:r w:rsidRPr="07D8F172">
        <w:rPr>
          <w:rFonts w:eastAsia="Times New Roman"/>
          <w:color w:val="000000" w:themeColor="text1"/>
          <w:sz w:val="20"/>
          <w:szCs w:val="20"/>
        </w:rPr>
        <w:t>; if this is not mentioned, a justification must</w:t>
      </w:r>
      <w:r w:rsidR="56D630A7" w:rsidRPr="07D8F172">
        <w:rPr>
          <w:rFonts w:eastAsia="Times New Roman"/>
          <w:color w:val="000000" w:themeColor="text1"/>
          <w:sz w:val="20"/>
          <w:szCs w:val="20"/>
        </w:rPr>
        <w:t xml:space="preserve"> be provided.</w:t>
      </w:r>
    </w:p>
    <w:p w14:paraId="17EA1C47" w14:textId="5189131C" w:rsidR="005940BC" w:rsidRPr="005940BC" w:rsidRDefault="47FEB5B3" w:rsidP="76C7F5D5">
      <w:pPr>
        <w:pStyle w:val="ListParagraph"/>
        <w:numPr>
          <w:ilvl w:val="0"/>
          <w:numId w:val="7"/>
        </w:numPr>
        <w:rPr>
          <w:rFonts w:eastAsia="Times New Roman"/>
          <w:color w:val="000000"/>
          <w:sz w:val="20"/>
          <w:szCs w:val="20"/>
        </w:rPr>
      </w:pPr>
      <w:r w:rsidRPr="07D8F172">
        <w:rPr>
          <w:rFonts w:eastAsia="Times New Roman"/>
          <w:color w:val="000000" w:themeColor="text1"/>
          <w:sz w:val="20"/>
          <w:szCs w:val="20"/>
        </w:rPr>
        <w:t xml:space="preserve">If no plan is provided, request that the applicant submits a </w:t>
      </w:r>
      <w:bookmarkStart w:id="19" w:name="_Int_Ky5iZhF8"/>
      <w:r w:rsidRPr="07D8F172">
        <w:rPr>
          <w:rFonts w:eastAsia="Times New Roman"/>
          <w:color w:val="000000" w:themeColor="text1"/>
          <w:sz w:val="20"/>
          <w:szCs w:val="20"/>
        </w:rPr>
        <w:t>timeframe</w:t>
      </w:r>
      <w:bookmarkEnd w:id="19"/>
      <w:r w:rsidRPr="07D8F172">
        <w:rPr>
          <w:rFonts w:eastAsia="Times New Roman"/>
          <w:color w:val="000000" w:themeColor="text1"/>
          <w:sz w:val="20"/>
          <w:szCs w:val="20"/>
        </w:rPr>
        <w:t xml:space="preserve"> in the revised plan (progress report).</w:t>
      </w:r>
    </w:p>
    <w:p w14:paraId="252BC7C4" w14:textId="0CAEF628" w:rsidR="00691883" w:rsidRPr="00E10ABC" w:rsidRDefault="00E10ABC" w:rsidP="00691883">
      <w:pPr>
        <w:pStyle w:val="Default"/>
        <w:spacing w:after="25"/>
        <w:rPr>
          <w:b/>
          <w:bCs/>
          <w:sz w:val="20"/>
          <w:szCs w:val="20"/>
        </w:rPr>
      </w:pPr>
      <w:r w:rsidRPr="00E10ABC">
        <w:rPr>
          <w:b/>
          <w:bCs/>
          <w:sz w:val="20"/>
          <w:szCs w:val="20"/>
        </w:rPr>
        <w:t>For the Progress Report:</w:t>
      </w:r>
    </w:p>
    <w:p w14:paraId="6218B035" w14:textId="55370B5C" w:rsidR="00E10ABC" w:rsidRDefault="00E10ABC" w:rsidP="00E10ABC">
      <w:pPr>
        <w:pStyle w:val="Default"/>
        <w:numPr>
          <w:ilvl w:val="0"/>
          <w:numId w:val="8"/>
        </w:numPr>
        <w:spacing w:after="25"/>
        <w:rPr>
          <w:sz w:val="20"/>
          <w:szCs w:val="20"/>
        </w:rPr>
      </w:pPr>
      <w:r>
        <w:rPr>
          <w:sz w:val="20"/>
          <w:szCs w:val="20"/>
        </w:rPr>
        <w:t xml:space="preserve">Address any concerns from the </w:t>
      </w:r>
      <w:r w:rsidR="00606A30">
        <w:rPr>
          <w:sz w:val="20"/>
          <w:szCs w:val="20"/>
        </w:rPr>
        <w:t>application review.</w:t>
      </w:r>
    </w:p>
    <w:p w14:paraId="2A915BE4" w14:textId="7119CEA9" w:rsidR="00606A30" w:rsidRDefault="00606A30" w:rsidP="00E10ABC">
      <w:pPr>
        <w:pStyle w:val="Default"/>
        <w:numPr>
          <w:ilvl w:val="0"/>
          <w:numId w:val="8"/>
        </w:numPr>
        <w:spacing w:after="25"/>
        <w:rPr>
          <w:sz w:val="20"/>
          <w:szCs w:val="20"/>
        </w:rPr>
      </w:pPr>
      <w:r>
        <w:rPr>
          <w:sz w:val="20"/>
          <w:szCs w:val="20"/>
        </w:rPr>
        <w:t xml:space="preserve">Updated information on publications </w:t>
      </w:r>
      <w:r w:rsidR="00367BA5">
        <w:rPr>
          <w:sz w:val="20"/>
          <w:szCs w:val="20"/>
        </w:rPr>
        <w:t>and</w:t>
      </w:r>
      <w:r>
        <w:rPr>
          <w:sz w:val="20"/>
          <w:szCs w:val="20"/>
        </w:rPr>
        <w:t xml:space="preserve"> plans.</w:t>
      </w:r>
    </w:p>
    <w:p w14:paraId="1BC83BF8" w14:textId="77777777" w:rsidR="00795EE0" w:rsidRPr="005940BC" w:rsidRDefault="00795EE0" w:rsidP="005940BC">
      <w:pPr>
        <w:pStyle w:val="Default"/>
        <w:spacing w:after="25"/>
        <w:ind w:left="720"/>
        <w:rPr>
          <w:sz w:val="20"/>
          <w:szCs w:val="20"/>
        </w:rPr>
      </w:pPr>
    </w:p>
    <w:sectPr w:rsidR="00795EE0" w:rsidRPr="00594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RzbZ20Y+p9LDc3" int2:id="ICF8IxOw">
      <int2:state int2:value="Rejected" int2:type="AugLoop_Text_Critique"/>
    </int2:textHash>
    <int2:bookmark int2:bookmarkName="_Int_s92gSPGj" int2:invalidationBookmarkName="" int2:hashCode="WgBCeS9iGTbDfq" int2:id="cNQvvBpt">
      <int2:state int2:value="Rejected" int2:type="AugLoop_Text_Critique"/>
    </int2:bookmark>
    <int2:bookmark int2:bookmarkName="_Int_J3984LYQ" int2:invalidationBookmarkName="" int2:hashCode="WgBCeS9iGTbDfq" int2:id="EXQATssc">
      <int2:state int2:value="Rejected" int2:type="AugLoop_Text_Critique"/>
    </int2:bookmark>
    <int2:bookmark int2:bookmarkName="_Int_uN1iAzpJ" int2:invalidationBookmarkName="" int2:hashCode="SI2KpTvyNQFjEk" int2:id="Bb7juZpi">
      <int2:state int2:value="Rejected" int2:type="AugLoop_Text_Critique"/>
    </int2:bookmark>
    <int2:bookmark int2:bookmarkName="_Int_Ky5iZhF8" int2:invalidationBookmarkName="" int2:hashCode="55Nn9j2iQVYB0B" int2:id="NBvwAlzp">
      <int2:state int2:value="Rejected" int2:type="AugLoop_Text_Critique"/>
    </int2:bookmark>
    <int2:bookmark int2:bookmarkName="_Int_VCSx9UkP" int2:invalidationBookmarkName="" int2:hashCode="FhxCN58vOqq4SL" int2:id="hexaZrXH">
      <int2:state int2:value="Rejected" int2:type="AugLoop_Text_Critique"/>
    </int2:bookmark>
    <int2:bookmark int2:bookmarkName="_Int_WJUxTE2E" int2:invalidationBookmarkName="" int2:hashCode="HBpboViMcG3QOi" int2:id="20AdlQ9a">
      <int2:state int2:value="Rejected" int2:type="AugLoop_Text_Critique"/>
    </int2:bookmark>
    <int2:bookmark int2:bookmarkName="_Int_8WaP4XMM" int2:invalidationBookmarkName="" int2:hashCode="FhxCN58vOqq4SL" int2:id="8tciR2kT">
      <int2:state int2:value="Rejected" int2:type="AugLoop_Text_Critique"/>
    </int2:bookmark>
    <int2:bookmark int2:bookmarkName="_Int_nDuFUxme" int2:invalidationBookmarkName="" int2:hashCode="b5P3FPFbQaF9WJ" int2:id="FvqbLrsn">
      <int2:state int2:value="Rejected" int2:type="AugLoop_Text_Critique"/>
    </int2:bookmark>
    <int2:bookmark int2:bookmarkName="_Int_ptGVbCcR" int2:invalidationBookmarkName="" int2:hashCode="yfdIZbHahMsswC" int2:id="VcuOHY8W">
      <int2:state int2:value="Rejected" int2:type="AugLoop_Text_Critique"/>
    </int2:bookmark>
    <int2:bookmark int2:bookmarkName="_Int_mNcf0EjP" int2:invalidationBookmarkName="" int2:hashCode="+n/2+wCnrOjZjP" int2:id="5kHDM708">
      <int2:state int2:value="Rejected" int2:type="AugLoop_Acronyms_AcronymsCritique"/>
    </int2:bookmark>
    <int2:bookmark int2:bookmarkName="_Int_BqQQAX1e" int2:invalidationBookmarkName="" int2:hashCode="Ub6cI5hesxrTwA" int2:id="AsNzVdVd">
      <int2:state int2:value="Rejected" int2:type="AugLoop_Text_Critique"/>
    </int2:bookmark>
    <int2:bookmark int2:bookmarkName="_Int_4Sbp781o" int2:invalidationBookmarkName="" int2:hashCode="KQsW+D0PkS9SJJ" int2:id="R3lv0FpO">
      <int2:state int2:value="Rejected" int2:type="AugLoop_Text_Critique"/>
    </int2:bookmark>
    <int2:bookmark int2:bookmarkName="_Int_ZKejv7xo" int2:invalidationBookmarkName="" int2:hashCode="/TsZMUAgeCKoqM" int2:id="UF13NvsG">
      <int2:state int2:value="Rejected" int2:type="AugLoop_Acronyms_AcronymsCritique"/>
    </int2:bookmark>
    <int2:bookmark int2:bookmarkName="_Int_xE6zrn4b" int2:invalidationBookmarkName="" int2:hashCode="55Nn9j2iQVYB0B" int2:id="fAtPOn7C">
      <int2:state int2:value="Rejected" int2:type="AugLoop_Text_Critique"/>
    </int2:bookmark>
    <int2:bookmark int2:bookmarkName="_Int_SBuey7IP" int2:invalidationBookmarkName="" int2:hashCode="sAJkH3nqthQs81" int2:id="gCaINtk8">
      <int2:state int2:value="Rejected" int2:type="AugLoop_Text_Critique"/>
    </int2:bookmark>
    <int2:bookmark int2:bookmarkName="_Int_0iN522rP" int2:invalidationBookmarkName="" int2:hashCode="t5rDkjfRMn0UaK" int2:id="qz23u9A5">
      <int2:state int2:value="Rejected" int2:type="AugLoop_Text_Critique"/>
    </int2:bookmark>
    <int2:bookmark int2:bookmarkName="_Int_LDxgMkpb" int2:invalidationBookmarkName="" int2:hashCode="ev+nqQK+S0c+ql" int2:id="wHgGPbWg">
      <int2:state int2:value="Rejected" int2:type="AugLoop_Acronyms_AcronymsCritique"/>
    </int2:bookmark>
    <int2:bookmark int2:bookmarkName="_Int_66RIpYCP" int2:invalidationBookmarkName="" int2:hashCode="+5nGbfiD3geP8M" int2:id="x5ZurMg4">
      <int2:state int2:value="Rejected" int2:type="AugLoop_Acronyms_AcronymsCritique"/>
    </int2:bookmark>
    <int2:bookmark int2:bookmarkName="_Int_8H2ndnl8" int2:invalidationBookmarkName="" int2:hashCode="/fxfERBKzA8UTH" int2:id="yyK5YO0A">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573D5"/>
    <w:multiLevelType w:val="hybridMultilevel"/>
    <w:tmpl w:val="1D409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622AA"/>
    <w:multiLevelType w:val="hybridMultilevel"/>
    <w:tmpl w:val="0C7A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BC284A"/>
    <w:multiLevelType w:val="hybridMultilevel"/>
    <w:tmpl w:val="960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E3D4E"/>
    <w:multiLevelType w:val="hybridMultilevel"/>
    <w:tmpl w:val="D234C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4AF44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F8322CF"/>
    <w:multiLevelType w:val="hybridMultilevel"/>
    <w:tmpl w:val="3108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99536D"/>
    <w:multiLevelType w:val="hybridMultilevel"/>
    <w:tmpl w:val="67BC0A0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5C7D67F2"/>
    <w:multiLevelType w:val="hybridMultilevel"/>
    <w:tmpl w:val="DC5C51B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6AA1703D"/>
    <w:multiLevelType w:val="hybridMultilevel"/>
    <w:tmpl w:val="232CD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28216B"/>
    <w:multiLevelType w:val="hybridMultilevel"/>
    <w:tmpl w:val="896C6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311625">
    <w:abstractNumId w:val="4"/>
  </w:num>
  <w:num w:numId="2" w16cid:durableId="2065327243">
    <w:abstractNumId w:val="9"/>
  </w:num>
  <w:num w:numId="3" w16cid:durableId="149293486">
    <w:abstractNumId w:val="0"/>
  </w:num>
  <w:num w:numId="4" w16cid:durableId="776021997">
    <w:abstractNumId w:val="6"/>
  </w:num>
  <w:num w:numId="5" w16cid:durableId="818234637">
    <w:abstractNumId w:val="3"/>
  </w:num>
  <w:num w:numId="6" w16cid:durableId="840463341">
    <w:abstractNumId w:val="2"/>
  </w:num>
  <w:num w:numId="7" w16cid:durableId="86388688">
    <w:abstractNumId w:val="8"/>
  </w:num>
  <w:num w:numId="8" w16cid:durableId="1249388066">
    <w:abstractNumId w:val="1"/>
  </w:num>
  <w:num w:numId="9" w16cid:durableId="769157849">
    <w:abstractNumId w:val="7"/>
  </w:num>
  <w:num w:numId="10" w16cid:durableId="9766856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E0"/>
    <w:rsid w:val="000421E1"/>
    <w:rsid w:val="00052072"/>
    <w:rsid w:val="00055509"/>
    <w:rsid w:val="000773BF"/>
    <w:rsid w:val="000D3EE9"/>
    <w:rsid w:val="000D66B9"/>
    <w:rsid w:val="000D727B"/>
    <w:rsid w:val="001003E8"/>
    <w:rsid w:val="00102E1B"/>
    <w:rsid w:val="0010344D"/>
    <w:rsid w:val="00110C85"/>
    <w:rsid w:val="001138E3"/>
    <w:rsid w:val="0016456B"/>
    <w:rsid w:val="00170024"/>
    <w:rsid w:val="001A2085"/>
    <w:rsid w:val="00232236"/>
    <w:rsid w:val="002760BF"/>
    <w:rsid w:val="002B5365"/>
    <w:rsid w:val="002D3B4B"/>
    <w:rsid w:val="002D4D3D"/>
    <w:rsid w:val="00302417"/>
    <w:rsid w:val="0030C2A5"/>
    <w:rsid w:val="00362016"/>
    <w:rsid w:val="00365A9C"/>
    <w:rsid w:val="00367BA5"/>
    <w:rsid w:val="0037687A"/>
    <w:rsid w:val="0037730A"/>
    <w:rsid w:val="003C7204"/>
    <w:rsid w:val="003D19E3"/>
    <w:rsid w:val="003F6154"/>
    <w:rsid w:val="0042109C"/>
    <w:rsid w:val="00450960"/>
    <w:rsid w:val="0045315C"/>
    <w:rsid w:val="004573D5"/>
    <w:rsid w:val="004634EB"/>
    <w:rsid w:val="0047582C"/>
    <w:rsid w:val="00487EE5"/>
    <w:rsid w:val="004C2ED3"/>
    <w:rsid w:val="00510816"/>
    <w:rsid w:val="005302CA"/>
    <w:rsid w:val="005675F6"/>
    <w:rsid w:val="005940BC"/>
    <w:rsid w:val="005A0CAC"/>
    <w:rsid w:val="005A36B3"/>
    <w:rsid w:val="005A38C0"/>
    <w:rsid w:val="005A62B1"/>
    <w:rsid w:val="005C4626"/>
    <w:rsid w:val="005D5303"/>
    <w:rsid w:val="00603691"/>
    <w:rsid w:val="00606A30"/>
    <w:rsid w:val="00627E19"/>
    <w:rsid w:val="006343BB"/>
    <w:rsid w:val="006729EC"/>
    <w:rsid w:val="006766D7"/>
    <w:rsid w:val="00691883"/>
    <w:rsid w:val="006961D4"/>
    <w:rsid w:val="006B722E"/>
    <w:rsid w:val="006E44AF"/>
    <w:rsid w:val="006E50E0"/>
    <w:rsid w:val="006F6864"/>
    <w:rsid w:val="0070652D"/>
    <w:rsid w:val="00721066"/>
    <w:rsid w:val="00740FDC"/>
    <w:rsid w:val="007519EE"/>
    <w:rsid w:val="007529F3"/>
    <w:rsid w:val="00780E02"/>
    <w:rsid w:val="00792845"/>
    <w:rsid w:val="00795EE0"/>
    <w:rsid w:val="007E20BD"/>
    <w:rsid w:val="0080542B"/>
    <w:rsid w:val="00810383"/>
    <w:rsid w:val="00885019"/>
    <w:rsid w:val="00890CF6"/>
    <w:rsid w:val="00892F8B"/>
    <w:rsid w:val="008A1B8F"/>
    <w:rsid w:val="008A6AFB"/>
    <w:rsid w:val="008B666E"/>
    <w:rsid w:val="008C49B9"/>
    <w:rsid w:val="008D0D58"/>
    <w:rsid w:val="008D5F70"/>
    <w:rsid w:val="008E265A"/>
    <w:rsid w:val="008E2679"/>
    <w:rsid w:val="008F6B92"/>
    <w:rsid w:val="00912ECF"/>
    <w:rsid w:val="00913FF5"/>
    <w:rsid w:val="00923AA3"/>
    <w:rsid w:val="0094166A"/>
    <w:rsid w:val="00984423"/>
    <w:rsid w:val="00984BEF"/>
    <w:rsid w:val="00985818"/>
    <w:rsid w:val="009A0402"/>
    <w:rsid w:val="009B1922"/>
    <w:rsid w:val="009D2023"/>
    <w:rsid w:val="009D602B"/>
    <w:rsid w:val="009F64F2"/>
    <w:rsid w:val="00A92214"/>
    <w:rsid w:val="00AB0610"/>
    <w:rsid w:val="00AC05A1"/>
    <w:rsid w:val="00AD2469"/>
    <w:rsid w:val="00AF107A"/>
    <w:rsid w:val="00B20166"/>
    <w:rsid w:val="00B26412"/>
    <w:rsid w:val="00B4009D"/>
    <w:rsid w:val="00B44815"/>
    <w:rsid w:val="00B52E3C"/>
    <w:rsid w:val="00B55B1F"/>
    <w:rsid w:val="00B726FC"/>
    <w:rsid w:val="00B865CE"/>
    <w:rsid w:val="00BD6F8E"/>
    <w:rsid w:val="00BE5C7A"/>
    <w:rsid w:val="00C015A0"/>
    <w:rsid w:val="00C02D89"/>
    <w:rsid w:val="00C40685"/>
    <w:rsid w:val="00C411D1"/>
    <w:rsid w:val="00C53067"/>
    <w:rsid w:val="00CC773E"/>
    <w:rsid w:val="00CD3686"/>
    <w:rsid w:val="00D00568"/>
    <w:rsid w:val="00D1685C"/>
    <w:rsid w:val="00D16EB7"/>
    <w:rsid w:val="00D20EBF"/>
    <w:rsid w:val="00D67F1D"/>
    <w:rsid w:val="00D8473A"/>
    <w:rsid w:val="00D97AA8"/>
    <w:rsid w:val="00DA572B"/>
    <w:rsid w:val="00DC07DB"/>
    <w:rsid w:val="00DF3C84"/>
    <w:rsid w:val="00E10ABC"/>
    <w:rsid w:val="00E22AD5"/>
    <w:rsid w:val="00E27D8D"/>
    <w:rsid w:val="00E52CB0"/>
    <w:rsid w:val="00E64FCD"/>
    <w:rsid w:val="00E65217"/>
    <w:rsid w:val="00E71E7B"/>
    <w:rsid w:val="00E77C47"/>
    <w:rsid w:val="00E82EED"/>
    <w:rsid w:val="00E97D3B"/>
    <w:rsid w:val="00EA1B14"/>
    <w:rsid w:val="00ED3D20"/>
    <w:rsid w:val="00EF1B40"/>
    <w:rsid w:val="00F110D0"/>
    <w:rsid w:val="00F21A0B"/>
    <w:rsid w:val="00F26829"/>
    <w:rsid w:val="00F40CEA"/>
    <w:rsid w:val="00F42384"/>
    <w:rsid w:val="00FA305A"/>
    <w:rsid w:val="00FB2EB9"/>
    <w:rsid w:val="03EE2C5C"/>
    <w:rsid w:val="06F8A1E9"/>
    <w:rsid w:val="07A8178C"/>
    <w:rsid w:val="07D8F172"/>
    <w:rsid w:val="0ABCCCC4"/>
    <w:rsid w:val="0B7EC9BE"/>
    <w:rsid w:val="0F973711"/>
    <w:rsid w:val="0FE7B729"/>
    <w:rsid w:val="1053FC09"/>
    <w:rsid w:val="12184B94"/>
    <w:rsid w:val="123E2AE2"/>
    <w:rsid w:val="13E40F5E"/>
    <w:rsid w:val="165C3EE0"/>
    <w:rsid w:val="188FBDC3"/>
    <w:rsid w:val="18FD6B95"/>
    <w:rsid w:val="1FD1FD5A"/>
    <w:rsid w:val="248F901E"/>
    <w:rsid w:val="27332FC5"/>
    <w:rsid w:val="29FA343C"/>
    <w:rsid w:val="2ABF9ECD"/>
    <w:rsid w:val="2BB836A1"/>
    <w:rsid w:val="2CD4E03B"/>
    <w:rsid w:val="2F4013B6"/>
    <w:rsid w:val="308D9338"/>
    <w:rsid w:val="3163E591"/>
    <w:rsid w:val="387ED7AC"/>
    <w:rsid w:val="38E5633A"/>
    <w:rsid w:val="3A36B193"/>
    <w:rsid w:val="3F0C298C"/>
    <w:rsid w:val="405D4810"/>
    <w:rsid w:val="4194E1F9"/>
    <w:rsid w:val="43A2C96A"/>
    <w:rsid w:val="44963E38"/>
    <w:rsid w:val="45407335"/>
    <w:rsid w:val="45E34BBA"/>
    <w:rsid w:val="46250407"/>
    <w:rsid w:val="4772930B"/>
    <w:rsid w:val="47FEB5B3"/>
    <w:rsid w:val="4B2DAD9D"/>
    <w:rsid w:val="4E1CCF16"/>
    <w:rsid w:val="52463A83"/>
    <w:rsid w:val="56D630A7"/>
    <w:rsid w:val="57505293"/>
    <w:rsid w:val="593D90D7"/>
    <w:rsid w:val="5E6A07F8"/>
    <w:rsid w:val="60328787"/>
    <w:rsid w:val="62D9ECCC"/>
    <w:rsid w:val="656C25DB"/>
    <w:rsid w:val="682C5319"/>
    <w:rsid w:val="6A0CE094"/>
    <w:rsid w:val="6CA67FAC"/>
    <w:rsid w:val="6D64A4E6"/>
    <w:rsid w:val="76708A6E"/>
    <w:rsid w:val="76C7F5D5"/>
    <w:rsid w:val="7953D0FE"/>
    <w:rsid w:val="7B8717A5"/>
    <w:rsid w:val="7C3A7CCE"/>
    <w:rsid w:val="7C7DDF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D268"/>
  <w15:chartTrackingRefBased/>
  <w15:docId w15:val="{29A4E8E4-BA4A-4D2A-9FDC-83A95249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687A"/>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376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7C47"/>
    <w:rPr>
      <w:color w:val="0563C1" w:themeColor="hyperlink"/>
      <w:u w:val="single"/>
    </w:rPr>
  </w:style>
  <w:style w:type="character" w:styleId="UnresolvedMention">
    <w:name w:val="Unresolved Mention"/>
    <w:basedOn w:val="DefaultParagraphFont"/>
    <w:uiPriority w:val="99"/>
    <w:semiHidden/>
    <w:unhideWhenUsed/>
    <w:rsid w:val="00E77C47"/>
    <w:rPr>
      <w:color w:val="605E5C"/>
      <w:shd w:val="clear" w:color="auto" w:fill="E1DFDD"/>
    </w:rPr>
  </w:style>
  <w:style w:type="paragraph" w:styleId="ListParagraph">
    <w:name w:val="List Paragraph"/>
    <w:basedOn w:val="Normal"/>
    <w:uiPriority w:val="34"/>
    <w:qFormat/>
    <w:rsid w:val="00721066"/>
    <w:pPr>
      <w:ind w:left="720"/>
      <w:contextualSpacing/>
    </w:pPr>
  </w:style>
  <w:style w:type="paragraph" w:styleId="Revision">
    <w:name w:val="Revision"/>
    <w:hidden/>
    <w:uiPriority w:val="99"/>
    <w:semiHidden/>
    <w:rsid w:val="00EF1B40"/>
    <w:pPr>
      <w:spacing w:after="0" w:line="240" w:lineRule="auto"/>
    </w:pPr>
  </w:style>
  <w:style w:type="character" w:styleId="CommentReference">
    <w:name w:val="annotation reference"/>
    <w:basedOn w:val="DefaultParagraphFont"/>
    <w:uiPriority w:val="99"/>
    <w:semiHidden/>
    <w:unhideWhenUsed/>
    <w:rsid w:val="0047582C"/>
    <w:rPr>
      <w:sz w:val="16"/>
      <w:szCs w:val="16"/>
    </w:rPr>
  </w:style>
  <w:style w:type="paragraph" w:styleId="CommentText">
    <w:name w:val="annotation text"/>
    <w:basedOn w:val="Normal"/>
    <w:link w:val="CommentTextChar"/>
    <w:uiPriority w:val="99"/>
    <w:unhideWhenUsed/>
    <w:rsid w:val="0047582C"/>
    <w:pPr>
      <w:spacing w:line="240" w:lineRule="auto"/>
    </w:pPr>
    <w:rPr>
      <w:sz w:val="20"/>
      <w:szCs w:val="20"/>
    </w:rPr>
  </w:style>
  <w:style w:type="character" w:customStyle="1" w:styleId="CommentTextChar">
    <w:name w:val="Comment Text Char"/>
    <w:basedOn w:val="DefaultParagraphFont"/>
    <w:link w:val="CommentText"/>
    <w:uiPriority w:val="99"/>
    <w:rsid w:val="0047582C"/>
    <w:rPr>
      <w:sz w:val="20"/>
      <w:szCs w:val="20"/>
    </w:rPr>
  </w:style>
  <w:style w:type="paragraph" w:styleId="CommentSubject">
    <w:name w:val="annotation subject"/>
    <w:basedOn w:val="CommentText"/>
    <w:next w:val="CommentText"/>
    <w:link w:val="CommentSubjectChar"/>
    <w:uiPriority w:val="99"/>
    <w:semiHidden/>
    <w:unhideWhenUsed/>
    <w:rsid w:val="0047582C"/>
    <w:rPr>
      <w:b/>
      <w:bCs/>
    </w:rPr>
  </w:style>
  <w:style w:type="character" w:customStyle="1" w:styleId="CommentSubjectChar">
    <w:name w:val="Comment Subject Char"/>
    <w:basedOn w:val="CommentTextChar"/>
    <w:link w:val="CommentSubject"/>
    <w:uiPriority w:val="99"/>
    <w:semiHidden/>
    <w:rsid w:val="0047582C"/>
    <w:rPr>
      <w:b/>
      <w:bCs/>
      <w:sz w:val="20"/>
      <w:szCs w:val="20"/>
    </w:rPr>
  </w:style>
  <w:style w:type="character" w:customStyle="1" w:styleId="normaltextrun">
    <w:name w:val="normaltextrun"/>
    <w:basedOn w:val="DefaultParagraphFont"/>
    <w:rsid w:val="00890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tocols.io/" TargetMode="External"/><Relationship Id="rId5" Type="http://schemas.openxmlformats.org/officeDocument/2006/relationships/numbering" Target="numbering.xml"/><Relationship Id="rId10" Type="http://schemas.openxmlformats.org/officeDocument/2006/relationships/hyperlink" Target="https://www.protocols.io/" TargetMode="External"/><Relationship Id="rId4" Type="http://schemas.openxmlformats.org/officeDocument/2006/relationships/customXml" Target="../customXml/item4.xml"/><Relationship Id="rId9" Type="http://schemas.openxmlformats.org/officeDocument/2006/relationships/hyperlink" Target="https://www.nlm.nih.gov/NIHbmic/generalist_repositories.html"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4FA3FC8B0C3E74BAC4FC192910EEF3C" ma:contentTypeVersion="2961" ma:contentTypeDescription="Create a new document." ma:contentTypeScope="" ma:versionID="f2fe20c0ff65c2a566c9ddb13a406516">
  <xsd:schema xmlns:xsd="http://www.w3.org/2001/XMLSchema" xmlns:xs="http://www.w3.org/2001/XMLSchema" xmlns:p="http://schemas.microsoft.com/office/2006/metadata/properties" xmlns:ns2="0a9c0d6b-7bc4-4461-95ab-3a84ffd16e33" xmlns:ns3="ba1a6694-3dc2-4327-af84-1a5de418e9ed" xmlns:ns4="http://schemas.microsoft.com/sharepoint/v4" targetNamespace="http://schemas.microsoft.com/office/2006/metadata/properties" ma:root="true" ma:fieldsID="c32794960f5508bf7f1b7903930f066b" ns2:_="" ns3:_="" ns4:_="">
    <xsd:import namespace="0a9c0d6b-7bc4-4461-95ab-3a84ffd16e33"/>
    <xsd:import namespace="ba1a6694-3dc2-4327-af84-1a5de418e9ed"/>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4:IconOverlay" minOccurs="0"/>
                <xsd:element ref="ns3:lcf76f155ced4ddcb4097134ff3c332f" minOccurs="0"/>
                <xsd:element ref="ns2:TaxCatchAll" minOccurs="0"/>
                <xsd:element ref="ns3:person_x0020_group" minOccurs="0"/>
                <xsd:element ref="ns3:DateandTim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c0d6b-7bc4-4461-95ab-3a84ffd16e3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03c9a0b0-49b6-474c-8bfc-ac58e5133d8f}" ma:internalName="TaxCatchAll" ma:showField="CatchAllData" ma:web="0a9c0d6b-7bc4-4461-95ab-3a84ffd16e3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1a6694-3dc2-4327-af84-1a5de418e9ed"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7b0e354f-3895-4215-bd1a-4850919e7330" ma:termSetId="09814cd3-568e-fe90-9814-8d621ff8fb84" ma:anchorId="fba54fb3-c3e1-fe81-a776-ca4b69148c4d" ma:open="true" ma:isKeyword="false">
      <xsd:complexType>
        <xsd:sequence>
          <xsd:element ref="pc:Terms" minOccurs="0" maxOccurs="1"/>
        </xsd:sequence>
      </xsd:complexType>
    </xsd:element>
    <xsd:element name="person_x0020_group" ma:index="28" nillable="true" ma:displayName="person group" ma:list="UserInfo" ma:SearchPeopleOnly="false" ma:SharePointGroup="0" ma:internalName="person_x0020_group"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andTime" ma:index="29" nillable="true" ma:displayName="Date and Time" ma:format="DateTime" ma:internalName="DateandTime">
      <xsd:simpleType>
        <xsd:restriction base="dms:DateTime"/>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person_x0020_group xmlns="ba1a6694-3dc2-4327-af84-1a5de418e9ed">
      <UserInfo>
        <DisplayName/>
        <AccountId xsi:nil="true"/>
        <AccountType/>
      </UserInfo>
    </person_x0020_group>
    <TaxCatchAll xmlns="0a9c0d6b-7bc4-4461-95ab-3a84ffd16e33" xsi:nil="true"/>
    <lcf76f155ced4ddcb4097134ff3c332f xmlns="ba1a6694-3dc2-4327-af84-1a5de418e9ed">
      <Terms xmlns="http://schemas.microsoft.com/office/infopath/2007/PartnerControls"/>
    </lcf76f155ced4ddcb4097134ff3c332f>
    <_dlc_DocId xmlns="0a9c0d6b-7bc4-4461-95ab-3a84ffd16e33">AYANMPXRTPPN-79014969-1129613</_dlc_DocId>
    <_dlc_DocIdUrl xmlns="0a9c0d6b-7bc4-4461-95ab-3a84ffd16e33">
      <Url>https://alexslemonade.sharepoint.com/sites/ALSF-SP/_layouts/15/DocIdRedir.aspx?ID=AYANMPXRTPPN-79014969-1129613</Url>
      <Description>AYANMPXRTPPN-79014969-1129613</Description>
    </_dlc_DocIdUrl>
    <DateandTime xmlns="ba1a6694-3dc2-4327-af84-1a5de418e9e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EBA305-6831-4B95-9B18-E13EABCB4CB0}">
  <ds:schemaRefs>
    <ds:schemaRef ds:uri="http://schemas.microsoft.com/sharepoint/events"/>
  </ds:schemaRefs>
</ds:datastoreItem>
</file>

<file path=customXml/itemProps2.xml><?xml version="1.0" encoding="utf-8"?>
<ds:datastoreItem xmlns:ds="http://schemas.openxmlformats.org/officeDocument/2006/customXml" ds:itemID="{54493D36-0454-4738-A54E-C77104133EB9}"/>
</file>

<file path=customXml/itemProps3.xml><?xml version="1.0" encoding="utf-8"?>
<ds:datastoreItem xmlns:ds="http://schemas.openxmlformats.org/officeDocument/2006/customXml" ds:itemID="{81196BD1-78AA-4AEA-89ED-B19EA47D09B0}">
  <ds:schemaRefs>
    <ds:schemaRef ds:uri="http://schemas.microsoft.com/office/2006/metadata/properties"/>
    <ds:schemaRef ds:uri="http://schemas.microsoft.com/office/infopath/2007/PartnerControls"/>
    <ds:schemaRef ds:uri="http://schemas.microsoft.com/sharepoint/v4"/>
    <ds:schemaRef ds:uri="ba1a6694-3dc2-4327-af84-1a5de418e9ed"/>
    <ds:schemaRef ds:uri="0a9c0d6b-7bc4-4461-95ab-3a84ffd16e33"/>
  </ds:schemaRefs>
</ds:datastoreItem>
</file>

<file path=customXml/itemProps4.xml><?xml version="1.0" encoding="utf-8"?>
<ds:datastoreItem xmlns:ds="http://schemas.openxmlformats.org/officeDocument/2006/customXml" ds:itemID="{9F8E64D5-66D1-42CB-8FD4-F41E275222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1880</Words>
  <Characters>10720</Characters>
  <Application>Microsoft Office Word</Application>
  <DocSecurity>4</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Ganapathy</dc:creator>
  <cp:keywords/>
  <dc:description/>
  <cp:lastModifiedBy>Vidya Ganapathy</cp:lastModifiedBy>
  <cp:revision>22</cp:revision>
  <dcterms:created xsi:type="dcterms:W3CDTF">2023-03-31T20:11:00Z</dcterms:created>
  <dcterms:modified xsi:type="dcterms:W3CDTF">2023-05-02T14:25:00Z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0x01010054FA3FC8B0C3E74BAC4FC192910EEF3C</vt:lpwstr>
  </property>
  <property fmtid="{D5CDD505-2E9C-101B-9397-08002B2CF9AE}" pid="3" name="MediaServiceImageTags">
    <vt:lpwstr/>
  </property>
  <property fmtid="{D5CDD505-2E9C-101B-9397-08002B2CF9AE}" pid="4" name="_dlc_DocIdItemGuid">
    <vt:lpwstr>9f8d354a-3769-477a-8b91-9ed9f267db25</vt:lpwstr>
  </property>
</Properties>
</file>