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4E27" w14:textId="0613DA66" w:rsidR="00447A5D" w:rsidRDefault="00F867C5">
      <w:hyperlink r:id="rId4" w:history="1">
        <w:r w:rsidRPr="00C750D4">
          <w:rPr>
            <w:rStyle w:val="Hyperlink"/>
          </w:rPr>
          <w:t>https://app.kodnest.com/my-learning/class/0bc75ecd-1b6e-442b-a397-1907c8219d52/module/646e85ce-5748-429e-8ffc-6bd82c130400/topic/148a453b-9a95-4386-a724-e8c4f4ac2699/sub-topic/8b186221-ca69-4832-99e5-3fdb472622e5/layout/3/content</w:t>
        </w:r>
      </w:hyperlink>
    </w:p>
    <w:p w14:paraId="6AD385FE" w14:textId="77777777" w:rsidR="00F867C5" w:rsidRDefault="00F867C5"/>
    <w:p w14:paraId="2D955C17" w14:textId="77777777" w:rsidR="00F867C5" w:rsidRDefault="00F867C5"/>
    <w:p w14:paraId="0D345674" w14:textId="4D825466" w:rsidR="00F867C5" w:rsidRDefault="0003281B">
      <w:r w:rsidRPr="0003281B">
        <w:drawing>
          <wp:inline distT="0" distB="0" distL="0" distR="0" wp14:anchorId="1BECA27A" wp14:editId="67173787">
            <wp:extent cx="5731510" cy="4700270"/>
            <wp:effectExtent l="0" t="0" r="2540" b="5080"/>
            <wp:docPr id="177629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90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B4"/>
    <w:rsid w:val="00010447"/>
    <w:rsid w:val="0003281B"/>
    <w:rsid w:val="0014594A"/>
    <w:rsid w:val="002241B4"/>
    <w:rsid w:val="00447A5D"/>
    <w:rsid w:val="00AB0433"/>
    <w:rsid w:val="00B00176"/>
    <w:rsid w:val="00DD2C55"/>
    <w:rsid w:val="00F8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8E05"/>
  <w15:chartTrackingRefBased/>
  <w15:docId w15:val="{5B37CE63-B21D-4023-AD66-3CAB429D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1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7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app.kodnest.com/my-learning/class/0bc75ecd-1b6e-442b-a397-1907c8219d52/module/646e85ce-5748-429e-8ffc-6bd82c130400/topic/148a453b-9a95-4386-a724-e8c4f4ac2699/sub-topic/8b186221-ca69-4832-99e5-3fdb472622e5/layout/3/cont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3</cp:revision>
  <dcterms:created xsi:type="dcterms:W3CDTF">2025-09-27T10:55:00Z</dcterms:created>
  <dcterms:modified xsi:type="dcterms:W3CDTF">2025-09-27T10:56:00Z</dcterms:modified>
</cp:coreProperties>
</file>