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402"/>
      </w:tblGrid>
      <w:tr w:rsidR="00C3203F" w:rsidRPr="007829CE" w14:paraId="0660A630" w14:textId="77777777" w:rsidTr="009B3EFC">
        <w:tc>
          <w:tcPr>
            <w:tcW w:w="9402" w:type="dxa"/>
            <w:shd w:val="clear" w:color="auto" w:fill="auto"/>
          </w:tcPr>
          <w:p w14:paraId="3305F3A4" w14:textId="7BB307CC" w:rsidR="00C3203F" w:rsidRPr="007829CE" w:rsidRDefault="00C3203F" w:rsidP="007829CE">
            <w:pPr>
              <w:spacing w:before="40" w:after="40"/>
              <w:rPr>
                <w:rFonts w:ascii="Arial" w:hAnsi="Arial" w:cs="Arial"/>
                <w:b/>
              </w:rPr>
            </w:pPr>
            <w:r w:rsidRPr="007829CE">
              <w:rPr>
                <w:rFonts w:ascii="Arial" w:hAnsi="Arial" w:cs="Arial"/>
                <w:b/>
              </w:rPr>
              <w:t>Module Code &amp; Title:</w:t>
            </w:r>
            <w:r w:rsidR="00064A18">
              <w:rPr>
                <w:rFonts w:ascii="Arial" w:hAnsi="Arial" w:cs="Arial"/>
                <w:b/>
              </w:rPr>
              <w:t xml:space="preserve"> </w:t>
            </w:r>
            <w:r w:rsidR="00534169" w:rsidRPr="00534169">
              <w:rPr>
                <w:rFonts w:ascii="Arial" w:hAnsi="Arial" w:cs="Arial"/>
                <w:bCs/>
              </w:rPr>
              <w:t xml:space="preserve">EGR3039 </w:t>
            </w:r>
            <w:r w:rsidR="00064A18" w:rsidRPr="00534169">
              <w:rPr>
                <w:rFonts w:ascii="Arial" w:hAnsi="Arial" w:cs="Arial"/>
                <w:bCs/>
              </w:rPr>
              <w:t>Industrial</w:t>
            </w:r>
            <w:r w:rsidR="00064A18" w:rsidRPr="00607E1A">
              <w:rPr>
                <w:rFonts w:ascii="Arial" w:hAnsi="Arial" w:cs="Arial"/>
                <w:bCs/>
              </w:rPr>
              <w:t xml:space="preserve"> Automation</w:t>
            </w:r>
          </w:p>
        </w:tc>
      </w:tr>
      <w:tr w:rsidR="00C3203F" w:rsidRPr="007829CE" w14:paraId="1940D8D0" w14:textId="77777777" w:rsidTr="009B3EFC">
        <w:tc>
          <w:tcPr>
            <w:tcW w:w="9402" w:type="dxa"/>
            <w:shd w:val="clear" w:color="auto" w:fill="auto"/>
          </w:tcPr>
          <w:p w14:paraId="44D4229E" w14:textId="7D3A2644" w:rsidR="00C3203F" w:rsidRPr="007829CE" w:rsidRDefault="00C3203F" w:rsidP="007829CE">
            <w:pPr>
              <w:spacing w:before="40" w:after="40"/>
              <w:rPr>
                <w:rFonts w:ascii="Arial" w:hAnsi="Arial" w:cs="Arial"/>
                <w:b/>
              </w:rPr>
            </w:pPr>
            <w:r w:rsidRPr="007829CE">
              <w:rPr>
                <w:rFonts w:ascii="Arial" w:hAnsi="Arial" w:cs="Arial"/>
                <w:b/>
              </w:rPr>
              <w:t>Contribution to Final Module Mark</w:t>
            </w:r>
            <w:r w:rsidR="00A14A67">
              <w:rPr>
                <w:rFonts w:ascii="Arial" w:hAnsi="Arial" w:cs="Arial"/>
                <w:b/>
              </w:rPr>
              <w:t xml:space="preserve"> (module weighting)</w:t>
            </w:r>
            <w:r w:rsidRPr="007829CE">
              <w:rPr>
                <w:rFonts w:ascii="Arial" w:hAnsi="Arial" w:cs="Arial"/>
                <w:b/>
              </w:rPr>
              <w:t>:</w:t>
            </w:r>
            <w:r w:rsidR="00064A18">
              <w:rPr>
                <w:rFonts w:ascii="Arial" w:hAnsi="Arial" w:cs="Arial"/>
                <w:b/>
              </w:rPr>
              <w:t xml:space="preserve"> </w:t>
            </w:r>
            <w:r w:rsidR="00902F39">
              <w:rPr>
                <w:rFonts w:ascii="Arial" w:hAnsi="Arial" w:cs="Arial"/>
                <w:bCs/>
              </w:rPr>
              <w:t>3</w:t>
            </w:r>
            <w:r w:rsidR="00064A18" w:rsidRPr="00607E1A">
              <w:rPr>
                <w:rFonts w:ascii="Arial" w:hAnsi="Arial" w:cs="Arial"/>
                <w:bCs/>
              </w:rPr>
              <w:t>0%</w:t>
            </w:r>
          </w:p>
        </w:tc>
      </w:tr>
      <w:tr w:rsidR="00A14A67" w:rsidRPr="007829CE" w14:paraId="106CBCBA" w14:textId="77777777" w:rsidTr="009B3EFC">
        <w:tc>
          <w:tcPr>
            <w:tcW w:w="9402" w:type="dxa"/>
            <w:shd w:val="clear" w:color="auto" w:fill="auto"/>
          </w:tcPr>
          <w:p w14:paraId="22D9966E" w14:textId="578B7C89" w:rsidR="00A14A67" w:rsidRPr="007829CE" w:rsidRDefault="00A14A67" w:rsidP="007829CE">
            <w:pPr>
              <w:spacing w:before="40" w:after="40"/>
              <w:rPr>
                <w:rFonts w:ascii="Arial" w:hAnsi="Arial" w:cs="Arial"/>
                <w:b/>
              </w:rPr>
            </w:pPr>
            <w:r>
              <w:rPr>
                <w:rFonts w:ascii="Arial" w:hAnsi="Arial" w:cs="Arial"/>
                <w:b/>
              </w:rPr>
              <w:t xml:space="preserve">Coursework Title: </w:t>
            </w:r>
            <w:r w:rsidR="00064A18">
              <w:rPr>
                <w:rFonts w:ascii="Arial" w:hAnsi="Arial" w:cs="Arial"/>
                <w:b/>
              </w:rPr>
              <w:t xml:space="preserve"> </w:t>
            </w:r>
            <w:r w:rsidR="00C45180">
              <w:rPr>
                <w:rFonts w:ascii="Arial" w:hAnsi="Arial" w:cs="Arial"/>
                <w:b/>
              </w:rPr>
              <w:t>Coursework</w:t>
            </w:r>
            <w:r w:rsidR="00902F39">
              <w:rPr>
                <w:rFonts w:ascii="Arial" w:hAnsi="Arial" w:cs="Arial"/>
                <w:bCs/>
              </w:rPr>
              <w:t xml:space="preserve"> 1</w:t>
            </w:r>
          </w:p>
        </w:tc>
      </w:tr>
      <w:tr w:rsidR="00C3203F" w:rsidRPr="007829CE" w14:paraId="566B5CA3" w14:textId="77777777" w:rsidTr="009B3EFC">
        <w:tc>
          <w:tcPr>
            <w:tcW w:w="9402" w:type="dxa"/>
            <w:shd w:val="clear" w:color="auto" w:fill="auto"/>
          </w:tcPr>
          <w:p w14:paraId="57A25601" w14:textId="2CDC1229" w:rsidR="00C3203F" w:rsidRDefault="00C3203F" w:rsidP="007829CE">
            <w:pPr>
              <w:spacing w:before="40" w:after="40"/>
              <w:rPr>
                <w:rFonts w:ascii="Arial" w:hAnsi="Arial" w:cs="Arial"/>
                <w:b/>
              </w:rPr>
            </w:pPr>
            <w:r w:rsidRPr="007829CE">
              <w:rPr>
                <w:rFonts w:ascii="Arial" w:hAnsi="Arial" w:cs="Arial"/>
                <w:b/>
              </w:rPr>
              <w:t>Description of Assessment Task and Purpose:</w:t>
            </w:r>
          </w:p>
          <w:p w14:paraId="11B186B7" w14:textId="40C3C306" w:rsidR="004C24DF" w:rsidRPr="003670DA" w:rsidRDefault="004C24DF" w:rsidP="007829CE">
            <w:pPr>
              <w:spacing w:before="40" w:after="40"/>
              <w:rPr>
                <w:rFonts w:ascii="Arial" w:hAnsi="Arial" w:cs="Arial"/>
                <w:iCs/>
                <w:color w:val="000000" w:themeColor="text1"/>
              </w:rPr>
            </w:pPr>
            <w:r w:rsidRPr="003670DA">
              <w:rPr>
                <w:rFonts w:ascii="Arial" w:hAnsi="Arial" w:cs="Arial"/>
                <w:iCs/>
                <w:color w:val="000000" w:themeColor="text1"/>
              </w:rPr>
              <w:t xml:space="preserve">Refer to </w:t>
            </w:r>
            <w:r w:rsidR="00E33947">
              <w:rPr>
                <w:rFonts w:ascii="Arial" w:hAnsi="Arial" w:cs="Arial"/>
                <w:iCs/>
                <w:color w:val="000000" w:themeColor="text1"/>
              </w:rPr>
              <w:t xml:space="preserve">the </w:t>
            </w:r>
            <w:r w:rsidR="00F43221">
              <w:rPr>
                <w:rFonts w:ascii="Arial" w:hAnsi="Arial" w:cs="Arial"/>
                <w:iCs/>
                <w:color w:val="000000" w:themeColor="text1"/>
              </w:rPr>
              <w:t>problem statement</w:t>
            </w:r>
            <w:r w:rsidRPr="003670DA">
              <w:rPr>
                <w:rFonts w:ascii="Arial" w:hAnsi="Arial" w:cs="Arial"/>
                <w:iCs/>
                <w:color w:val="000000" w:themeColor="text1"/>
              </w:rPr>
              <w:t xml:space="preserve"> in </w:t>
            </w:r>
            <w:r w:rsidRPr="00CE30DA">
              <w:rPr>
                <w:rFonts w:ascii="Arial" w:hAnsi="Arial" w:cs="Arial"/>
                <w:b/>
                <w:bCs/>
                <w:iCs/>
                <w:color w:val="000000" w:themeColor="text1"/>
              </w:rPr>
              <w:t>Appendix 1</w:t>
            </w:r>
            <w:r w:rsidR="000514FD">
              <w:rPr>
                <w:rFonts w:ascii="Arial" w:hAnsi="Arial" w:cs="Arial"/>
                <w:b/>
                <w:bCs/>
                <w:iCs/>
                <w:color w:val="000000" w:themeColor="text1"/>
              </w:rPr>
              <w:t xml:space="preserve"> </w:t>
            </w:r>
            <w:r w:rsidR="000514FD" w:rsidRPr="000514FD">
              <w:rPr>
                <w:rFonts w:ascii="Arial" w:hAnsi="Arial" w:cs="Arial"/>
                <w:iCs/>
                <w:color w:val="000000" w:themeColor="text1"/>
              </w:rPr>
              <w:t>and perform the following tasks</w:t>
            </w:r>
            <w:r w:rsidRPr="003670DA">
              <w:rPr>
                <w:rFonts w:ascii="Arial" w:hAnsi="Arial" w:cs="Arial"/>
                <w:iCs/>
                <w:color w:val="000000" w:themeColor="text1"/>
              </w:rPr>
              <w:t>:</w:t>
            </w:r>
          </w:p>
          <w:p w14:paraId="080DCF0C" w14:textId="554A9DD5" w:rsidR="003670DA" w:rsidRPr="00E97DB5" w:rsidRDefault="00F35BA7" w:rsidP="00FD4940">
            <w:pPr>
              <w:pStyle w:val="ListParagraph"/>
              <w:numPr>
                <w:ilvl w:val="0"/>
                <w:numId w:val="8"/>
              </w:numPr>
              <w:spacing w:before="40" w:after="40"/>
              <w:ind w:left="599" w:hanging="283"/>
              <w:rPr>
                <w:rFonts w:ascii="Arial" w:hAnsi="Arial" w:cs="Arial"/>
                <w:iCs/>
              </w:rPr>
            </w:pPr>
            <w:r w:rsidRPr="00FD4940">
              <w:rPr>
                <w:rFonts w:ascii="Arial" w:hAnsi="Arial" w:cs="Arial"/>
                <w:iCs/>
              </w:rPr>
              <w:t xml:space="preserve">List out the </w:t>
            </w:r>
            <w:r w:rsidR="00C97C1F" w:rsidRPr="00FD4940">
              <w:rPr>
                <w:rFonts w:ascii="Arial" w:hAnsi="Arial" w:cs="Arial"/>
                <w:iCs/>
              </w:rPr>
              <w:t xml:space="preserve">number and types of </w:t>
            </w:r>
            <w:r w:rsidR="00C97C1F" w:rsidRPr="00FD4940">
              <w:rPr>
                <w:rFonts w:ascii="Arial" w:hAnsi="Arial" w:cs="Arial"/>
                <w:i/>
              </w:rPr>
              <w:t xml:space="preserve">sensing, </w:t>
            </w:r>
            <w:r w:rsidR="000514FD" w:rsidRPr="00FD4940">
              <w:rPr>
                <w:rFonts w:ascii="Arial" w:hAnsi="Arial" w:cs="Arial"/>
                <w:i/>
              </w:rPr>
              <w:t>actuating</w:t>
            </w:r>
            <w:r w:rsidR="00C97C1F" w:rsidRPr="00FD4940">
              <w:rPr>
                <w:rFonts w:ascii="Arial" w:hAnsi="Arial" w:cs="Arial"/>
                <w:i/>
              </w:rPr>
              <w:t xml:space="preserve"> and control elements</w:t>
            </w:r>
            <w:r w:rsidR="00C97C1F" w:rsidRPr="00FD4940">
              <w:rPr>
                <w:rFonts w:ascii="Arial" w:hAnsi="Arial" w:cs="Arial"/>
                <w:iCs/>
              </w:rPr>
              <w:t xml:space="preserve"> in the </w:t>
            </w:r>
            <w:r w:rsidR="000514FD" w:rsidRPr="00E97DB5">
              <w:rPr>
                <w:rFonts w:ascii="Arial" w:hAnsi="Arial" w:cs="Arial"/>
                <w:iCs/>
              </w:rPr>
              <w:t>given case</w:t>
            </w:r>
            <w:r w:rsidR="005D7E5B" w:rsidRPr="00E97DB5">
              <w:rPr>
                <w:rFonts w:ascii="Arial" w:hAnsi="Arial" w:cs="Arial"/>
                <w:iCs/>
              </w:rPr>
              <w:t xml:space="preserve"> if </w:t>
            </w:r>
            <w:r w:rsidR="00B044CF">
              <w:rPr>
                <w:rFonts w:ascii="Arial" w:hAnsi="Arial" w:cs="Arial"/>
                <w:iCs/>
              </w:rPr>
              <w:t>it</w:t>
            </w:r>
            <w:r w:rsidR="005D7E5B" w:rsidRPr="00E97DB5">
              <w:rPr>
                <w:rFonts w:ascii="Arial" w:hAnsi="Arial" w:cs="Arial"/>
                <w:iCs/>
              </w:rPr>
              <w:t xml:space="preserve"> were </w:t>
            </w:r>
            <w:r w:rsidR="00B044CF">
              <w:rPr>
                <w:rFonts w:ascii="Arial" w:hAnsi="Arial" w:cs="Arial"/>
                <w:iCs/>
              </w:rPr>
              <w:t xml:space="preserve">to be </w:t>
            </w:r>
            <w:r w:rsidR="00E97DB5" w:rsidRPr="00E97DB5">
              <w:rPr>
                <w:rFonts w:ascii="Arial" w:hAnsi="Arial" w:cs="Arial"/>
                <w:iCs/>
              </w:rPr>
              <w:t xml:space="preserve">automated by </w:t>
            </w:r>
            <w:r w:rsidR="00E97DB5" w:rsidRPr="00E97DB5">
              <w:rPr>
                <w:rFonts w:ascii="Arial" w:hAnsi="Arial" w:cs="Arial"/>
                <w:b/>
                <w:bCs/>
                <w:i/>
                <w:color w:val="FF0000"/>
              </w:rPr>
              <w:t>pneumatic</w:t>
            </w:r>
            <w:r w:rsidR="00E97DB5">
              <w:rPr>
                <w:rFonts w:ascii="Arial" w:hAnsi="Arial" w:cs="Arial"/>
                <w:b/>
                <w:bCs/>
                <w:i/>
                <w:color w:val="FF0000"/>
              </w:rPr>
              <w:t>s</w:t>
            </w:r>
            <w:r w:rsidR="00E97DB5" w:rsidRPr="00E97DB5">
              <w:rPr>
                <w:rFonts w:ascii="Arial" w:hAnsi="Arial" w:cs="Arial"/>
                <w:b/>
                <w:bCs/>
                <w:i/>
                <w:color w:val="FF0000"/>
              </w:rPr>
              <w:t xml:space="preserve"> only</w:t>
            </w:r>
            <w:r w:rsidR="000514FD" w:rsidRPr="00E97DB5">
              <w:rPr>
                <w:rFonts w:ascii="Arial" w:hAnsi="Arial" w:cs="Arial"/>
                <w:iCs/>
              </w:rPr>
              <w:t>.</w:t>
            </w:r>
          </w:p>
          <w:p w14:paraId="78C89C11" w14:textId="1EFD9804" w:rsidR="00034552" w:rsidRPr="00E97DB5" w:rsidRDefault="00710530" w:rsidP="00034552">
            <w:pPr>
              <w:pStyle w:val="ListParagraph"/>
              <w:numPr>
                <w:ilvl w:val="0"/>
                <w:numId w:val="8"/>
              </w:numPr>
              <w:spacing w:before="40" w:after="40"/>
              <w:ind w:left="599" w:hanging="283"/>
              <w:rPr>
                <w:rFonts w:ascii="Arial" w:hAnsi="Arial" w:cs="Arial"/>
              </w:rPr>
            </w:pPr>
            <w:r w:rsidRPr="00E97DB5">
              <w:rPr>
                <w:rFonts w:ascii="Arial" w:hAnsi="Arial" w:cs="Arial"/>
                <w:iCs/>
              </w:rPr>
              <w:t xml:space="preserve">Search for an </w:t>
            </w:r>
            <w:r w:rsidR="00FD4940" w:rsidRPr="00E97DB5">
              <w:rPr>
                <w:rFonts w:ascii="Arial" w:hAnsi="Arial" w:cs="Arial"/>
                <w:iCs/>
              </w:rPr>
              <w:t xml:space="preserve">industrial task </w:t>
            </w:r>
            <w:r w:rsidRPr="00E97DB5">
              <w:rPr>
                <w:rFonts w:ascii="Arial" w:hAnsi="Arial" w:cs="Arial"/>
                <w:iCs/>
              </w:rPr>
              <w:t xml:space="preserve">which is performed manually </w:t>
            </w:r>
            <w:r w:rsidR="00FD4940" w:rsidRPr="00E97DB5">
              <w:rPr>
                <w:rFonts w:ascii="Arial" w:hAnsi="Arial" w:cs="Arial"/>
                <w:iCs/>
              </w:rPr>
              <w:t>that can be</w:t>
            </w:r>
            <w:r w:rsidR="000D49DE" w:rsidRPr="00E97DB5">
              <w:rPr>
                <w:rFonts w:ascii="Arial" w:hAnsi="Arial" w:cs="Arial"/>
                <w:iCs/>
              </w:rPr>
              <w:t xml:space="preserve"> automated using </w:t>
            </w:r>
            <w:r w:rsidR="00E97DB5">
              <w:rPr>
                <w:rFonts w:ascii="Arial" w:hAnsi="Arial" w:cs="Arial"/>
                <w:iCs/>
              </w:rPr>
              <w:t xml:space="preserve">the pneumatic </w:t>
            </w:r>
            <w:r w:rsidR="009B4041" w:rsidRPr="00E97DB5">
              <w:rPr>
                <w:rFonts w:ascii="Arial" w:hAnsi="Arial" w:cs="Arial"/>
                <w:iCs/>
              </w:rPr>
              <w:t xml:space="preserve">only </w:t>
            </w:r>
            <w:r w:rsidR="000D49DE" w:rsidRPr="00E97DB5">
              <w:rPr>
                <w:rFonts w:ascii="Arial" w:hAnsi="Arial" w:cs="Arial"/>
                <w:iCs/>
              </w:rPr>
              <w:t>components you identified and listed</w:t>
            </w:r>
            <w:r w:rsidR="00FD4940" w:rsidRPr="00E97DB5">
              <w:rPr>
                <w:rFonts w:ascii="Arial" w:hAnsi="Arial" w:cs="Arial"/>
                <w:iCs/>
              </w:rPr>
              <w:t xml:space="preserve"> </w:t>
            </w:r>
            <w:r w:rsidR="000D49DE" w:rsidRPr="00E97DB5">
              <w:rPr>
                <w:rFonts w:ascii="Arial" w:hAnsi="Arial" w:cs="Arial"/>
                <w:iCs/>
              </w:rPr>
              <w:t>in task (i) above.</w:t>
            </w:r>
          </w:p>
          <w:p w14:paraId="08704748" w14:textId="033F64A9" w:rsidR="00902F39" w:rsidRPr="0033477E" w:rsidRDefault="00E24D46" w:rsidP="00034552">
            <w:pPr>
              <w:pStyle w:val="ListParagraph"/>
              <w:numPr>
                <w:ilvl w:val="0"/>
                <w:numId w:val="8"/>
              </w:numPr>
              <w:spacing w:before="40" w:after="40"/>
              <w:ind w:left="599" w:hanging="283"/>
              <w:rPr>
                <w:rFonts w:ascii="Times New Roman" w:hAnsi="Times New Roman" w:cs="Times New Roman"/>
                <w:sz w:val="24"/>
                <w:szCs w:val="24"/>
              </w:rPr>
            </w:pPr>
            <w:r w:rsidRPr="00E97DB5">
              <w:rPr>
                <w:rFonts w:ascii="Arial" w:hAnsi="Arial" w:cs="Arial"/>
              </w:rPr>
              <w:t>Automate this new task</w:t>
            </w:r>
            <w:r w:rsidR="00034552" w:rsidRPr="00E97DB5">
              <w:rPr>
                <w:rFonts w:ascii="Arial" w:hAnsi="Arial" w:cs="Arial"/>
              </w:rPr>
              <w:t xml:space="preserve">, </w:t>
            </w:r>
            <w:r w:rsidRPr="00E97DB5">
              <w:rPr>
                <w:rFonts w:ascii="Arial" w:hAnsi="Arial" w:cs="Arial"/>
              </w:rPr>
              <w:t xml:space="preserve">for the automation, </w:t>
            </w:r>
            <w:r w:rsidR="00034552" w:rsidRPr="00E97DB5">
              <w:rPr>
                <w:rFonts w:ascii="Arial" w:hAnsi="Arial" w:cs="Arial"/>
              </w:rPr>
              <w:t>m</w:t>
            </w:r>
            <w:r w:rsidR="003670DA" w:rsidRPr="00E97DB5">
              <w:rPr>
                <w:rFonts w:ascii="Arial" w:hAnsi="Arial" w:cs="Arial"/>
              </w:rPr>
              <w:t xml:space="preserve">ake </w:t>
            </w:r>
            <w:r w:rsidR="003670DA" w:rsidRPr="00E97DB5">
              <w:rPr>
                <w:rFonts w:ascii="Arial" w:hAnsi="Arial" w:cs="Arial"/>
                <w:b/>
                <w:bCs/>
                <w:i/>
                <w:iCs/>
                <w:color w:val="FF0000"/>
              </w:rPr>
              <w:t>pneumatic circuit</w:t>
            </w:r>
            <w:r w:rsidR="003670DA" w:rsidRPr="00E97DB5">
              <w:rPr>
                <w:rFonts w:ascii="Arial" w:hAnsi="Arial" w:cs="Arial"/>
                <w:color w:val="FF0000"/>
              </w:rPr>
              <w:t xml:space="preserve"> </w:t>
            </w:r>
            <w:r w:rsidR="003670DA" w:rsidRPr="00E97DB5">
              <w:rPr>
                <w:rFonts w:ascii="Arial" w:hAnsi="Arial" w:cs="Arial"/>
              </w:rPr>
              <w:t xml:space="preserve">diagram in Fluid-SIM software and perform the same on </w:t>
            </w:r>
            <w:r w:rsidR="00CD4A90" w:rsidRPr="00E97DB5">
              <w:rPr>
                <w:rFonts w:ascii="Arial" w:hAnsi="Arial" w:cs="Arial"/>
              </w:rPr>
              <w:t xml:space="preserve">hardware </w:t>
            </w:r>
            <w:r w:rsidR="00D2142C" w:rsidRPr="00E97DB5">
              <w:rPr>
                <w:rFonts w:ascii="Arial" w:hAnsi="Arial" w:cs="Arial"/>
              </w:rPr>
              <w:t xml:space="preserve">with proper </w:t>
            </w:r>
            <w:r w:rsidR="00D2142C" w:rsidRPr="00E97DB5">
              <w:rPr>
                <w:rFonts w:ascii="Arial" w:hAnsi="Arial" w:cs="Arial"/>
                <w:b/>
                <w:bCs/>
                <w:i/>
                <w:iCs/>
                <w:color w:val="FF0000"/>
              </w:rPr>
              <w:t>pneumatic only</w:t>
            </w:r>
            <w:r w:rsidR="00D2142C" w:rsidRPr="00E97DB5">
              <w:rPr>
                <w:rFonts w:ascii="Arial" w:hAnsi="Arial" w:cs="Arial"/>
                <w:color w:val="FF0000"/>
              </w:rPr>
              <w:t xml:space="preserve"> </w:t>
            </w:r>
            <w:r w:rsidR="00D2142C" w:rsidRPr="00E97DB5">
              <w:rPr>
                <w:rFonts w:ascii="Arial" w:hAnsi="Arial" w:cs="Arial"/>
              </w:rPr>
              <w:t>components</w:t>
            </w:r>
            <w:r w:rsidR="00CD4A90" w:rsidRPr="00E97DB5">
              <w:rPr>
                <w:rFonts w:ascii="Arial" w:hAnsi="Arial" w:cs="Arial"/>
              </w:rPr>
              <w:t>.</w:t>
            </w:r>
          </w:p>
        </w:tc>
      </w:tr>
      <w:tr w:rsidR="00C3203F" w:rsidRPr="007829CE" w14:paraId="7A1F294D" w14:textId="77777777" w:rsidTr="009B3EFC">
        <w:tc>
          <w:tcPr>
            <w:tcW w:w="9402" w:type="dxa"/>
            <w:shd w:val="clear" w:color="auto" w:fill="auto"/>
          </w:tcPr>
          <w:p w14:paraId="42FE9EE0" w14:textId="033AA8D1" w:rsidR="00C3203F" w:rsidRPr="00902F39" w:rsidRDefault="00C3203F" w:rsidP="007829CE">
            <w:pPr>
              <w:spacing w:before="40" w:after="40"/>
              <w:rPr>
                <w:rFonts w:ascii="Arial" w:hAnsi="Arial" w:cs="Arial"/>
                <w:b/>
              </w:rPr>
            </w:pPr>
            <w:r w:rsidRPr="007829CE">
              <w:rPr>
                <w:rFonts w:ascii="Arial" w:hAnsi="Arial" w:cs="Arial"/>
                <w:b/>
              </w:rPr>
              <w:t xml:space="preserve">Learning Outcomes </w:t>
            </w:r>
            <w:r w:rsidR="00074AA8">
              <w:rPr>
                <w:rFonts w:ascii="Arial" w:hAnsi="Arial" w:cs="Arial"/>
                <w:b/>
              </w:rPr>
              <w:t xml:space="preserve">(LO) </w:t>
            </w:r>
            <w:r w:rsidRPr="007829CE">
              <w:rPr>
                <w:rFonts w:ascii="Arial" w:hAnsi="Arial" w:cs="Arial"/>
                <w:b/>
              </w:rPr>
              <w:t>Assessed:</w:t>
            </w:r>
          </w:p>
          <w:p w14:paraId="244534C3" w14:textId="7317812C" w:rsidR="00902F39" w:rsidRPr="00902F39" w:rsidRDefault="00902F39" w:rsidP="00902F39">
            <w:pPr>
              <w:spacing w:before="40" w:after="40"/>
              <w:rPr>
                <w:rFonts w:ascii="Arial" w:hAnsi="Arial" w:cs="Arial"/>
                <w:lang w:val="en-US"/>
              </w:rPr>
            </w:pPr>
            <w:r w:rsidRPr="00902F39">
              <w:rPr>
                <w:rFonts w:ascii="Arial" w:hAnsi="Arial" w:cs="Arial"/>
                <w:lang w:val="en-US"/>
              </w:rPr>
              <w:t>LO1</w:t>
            </w:r>
            <w:r>
              <w:rPr>
                <w:rFonts w:ascii="Arial" w:hAnsi="Arial" w:cs="Arial"/>
                <w:lang w:val="en-US"/>
              </w:rPr>
              <w:t xml:space="preserve"> </w:t>
            </w:r>
            <w:r w:rsidRPr="00902F39">
              <w:rPr>
                <w:rFonts w:ascii="Arial" w:hAnsi="Arial" w:cs="Arial"/>
                <w:lang w:val="en-US"/>
              </w:rPr>
              <w:t xml:space="preserve">Consolidate and extend a systematic and coherent body of knowledge on modern industrial automation architectures, </w:t>
            </w:r>
            <w:r w:rsidR="00A009BA" w:rsidRPr="00902F39">
              <w:rPr>
                <w:rFonts w:ascii="Arial" w:hAnsi="Arial" w:cs="Arial"/>
                <w:lang w:val="en-US"/>
              </w:rPr>
              <w:t>technologies,</w:t>
            </w:r>
            <w:r w:rsidRPr="00902F39">
              <w:rPr>
                <w:rFonts w:ascii="Arial" w:hAnsi="Arial" w:cs="Arial"/>
                <w:lang w:val="en-US"/>
              </w:rPr>
              <w:t xml:space="preserve"> and appropriate industry standards.</w:t>
            </w:r>
            <w:r w:rsidRPr="00902F39">
              <w:rPr>
                <w:rFonts w:ascii="Arial" w:hAnsi="Arial" w:cs="Arial"/>
                <w:lang w:val="en-US"/>
              </w:rPr>
              <w:tab/>
            </w:r>
          </w:p>
          <w:p w14:paraId="0E05EDB1" w14:textId="6EA19698" w:rsidR="00902F39" w:rsidRPr="00902F39" w:rsidRDefault="00902F39" w:rsidP="00902F39">
            <w:pPr>
              <w:spacing w:before="40" w:after="40"/>
              <w:rPr>
                <w:rFonts w:ascii="Arial" w:hAnsi="Arial" w:cs="Arial"/>
                <w:lang w:val="en-US"/>
              </w:rPr>
            </w:pPr>
            <w:r w:rsidRPr="00902F39">
              <w:rPr>
                <w:rFonts w:ascii="Arial" w:hAnsi="Arial" w:cs="Arial"/>
                <w:lang w:val="en-US"/>
              </w:rPr>
              <w:t>LO2</w:t>
            </w:r>
            <w:r>
              <w:rPr>
                <w:rFonts w:ascii="Arial" w:hAnsi="Arial" w:cs="Arial"/>
                <w:lang w:val="en-US"/>
              </w:rPr>
              <w:t xml:space="preserve"> </w:t>
            </w:r>
            <w:r w:rsidRPr="00902F39">
              <w:rPr>
                <w:rFonts w:ascii="Arial" w:hAnsi="Arial" w:cs="Arial"/>
                <w:lang w:val="en-US"/>
              </w:rPr>
              <w:t>Demonstrate an advanced knowledge and critical understanding of the main characteristics of sensors and actuators, including their interconnection with the control system.</w:t>
            </w:r>
            <w:r w:rsidRPr="00902F39">
              <w:rPr>
                <w:rFonts w:ascii="Arial" w:hAnsi="Arial" w:cs="Arial"/>
                <w:lang w:val="en-US"/>
              </w:rPr>
              <w:tab/>
            </w:r>
          </w:p>
          <w:p w14:paraId="2AC8F301" w14:textId="58A7D8F7" w:rsidR="00C3203F" w:rsidRPr="007829CE" w:rsidRDefault="00902F39" w:rsidP="007829CE">
            <w:pPr>
              <w:spacing w:before="40" w:after="40"/>
              <w:rPr>
                <w:rFonts w:ascii="Arial" w:hAnsi="Arial" w:cs="Arial"/>
              </w:rPr>
            </w:pPr>
            <w:r w:rsidRPr="00902F39">
              <w:rPr>
                <w:rFonts w:ascii="Arial" w:hAnsi="Arial" w:cs="Arial"/>
                <w:lang w:val="en-US"/>
              </w:rPr>
              <w:t>LO3</w:t>
            </w:r>
            <w:r>
              <w:rPr>
                <w:rFonts w:ascii="Arial" w:hAnsi="Arial" w:cs="Arial"/>
                <w:lang w:val="en-US"/>
              </w:rPr>
              <w:t xml:space="preserve"> </w:t>
            </w:r>
            <w:r w:rsidRPr="00902F39">
              <w:rPr>
                <w:rFonts w:ascii="Arial" w:hAnsi="Arial" w:cs="Arial"/>
                <w:lang w:val="en-US"/>
              </w:rPr>
              <w:t>Demonstrate an appreciation of main principles of real-time network systems.</w:t>
            </w:r>
          </w:p>
        </w:tc>
      </w:tr>
      <w:tr w:rsidR="00C3203F" w:rsidRPr="007829CE" w14:paraId="29DD18AE" w14:textId="77777777" w:rsidTr="009B3EFC">
        <w:tc>
          <w:tcPr>
            <w:tcW w:w="9402" w:type="dxa"/>
            <w:shd w:val="clear" w:color="auto" w:fill="auto"/>
          </w:tcPr>
          <w:p w14:paraId="1401CE68" w14:textId="3A3B5472" w:rsidR="00C3203F" w:rsidRPr="007829CE" w:rsidRDefault="00C3203F" w:rsidP="007829CE">
            <w:pPr>
              <w:spacing w:before="40" w:after="40"/>
              <w:rPr>
                <w:rFonts w:ascii="Arial" w:hAnsi="Arial" w:cs="Arial"/>
                <w:b/>
                <w:i/>
                <w:color w:val="00B0F0"/>
              </w:rPr>
            </w:pPr>
            <w:r w:rsidRPr="007829CE">
              <w:rPr>
                <w:rFonts w:ascii="Arial" w:hAnsi="Arial" w:cs="Arial"/>
                <w:b/>
              </w:rPr>
              <w:t xml:space="preserve">Knowledge &amp; Skills </w:t>
            </w:r>
            <w:r w:rsidR="001748C1" w:rsidRPr="007829CE">
              <w:rPr>
                <w:rFonts w:ascii="Arial" w:hAnsi="Arial" w:cs="Arial"/>
                <w:b/>
              </w:rPr>
              <w:t>Assessed</w:t>
            </w:r>
            <w:r w:rsidRPr="007829CE">
              <w:rPr>
                <w:rFonts w:ascii="Arial" w:hAnsi="Arial" w:cs="Arial"/>
                <w:b/>
              </w:rPr>
              <w:t>:</w:t>
            </w:r>
            <w:r w:rsidR="00A11973" w:rsidRPr="007829CE">
              <w:rPr>
                <w:rFonts w:ascii="Arial" w:hAnsi="Arial" w:cs="Arial"/>
                <w:b/>
              </w:rPr>
              <w:t xml:space="preserve"> </w:t>
            </w:r>
          </w:p>
          <w:p w14:paraId="639A19CF" w14:textId="3299C620" w:rsidR="007829CE" w:rsidRPr="007829CE" w:rsidRDefault="00902F39" w:rsidP="001A38C4">
            <w:pPr>
              <w:spacing w:before="40" w:after="40"/>
              <w:rPr>
                <w:rFonts w:ascii="Arial" w:hAnsi="Arial" w:cs="Arial"/>
              </w:rPr>
            </w:pPr>
            <w:r w:rsidRPr="00902F39">
              <w:rPr>
                <w:rFonts w:ascii="Arial" w:hAnsi="Arial" w:cs="Arial"/>
              </w:rPr>
              <w:t>Subject Specific Knowledge, Skills and Understanding, Professional Graduate Skills.</w:t>
            </w:r>
          </w:p>
        </w:tc>
      </w:tr>
      <w:tr w:rsidR="00C3203F" w:rsidRPr="007829CE" w14:paraId="248408C1" w14:textId="77777777" w:rsidTr="009B3EFC">
        <w:tc>
          <w:tcPr>
            <w:tcW w:w="9402" w:type="dxa"/>
            <w:shd w:val="clear" w:color="auto" w:fill="auto"/>
          </w:tcPr>
          <w:p w14:paraId="3E71CF43" w14:textId="112375A7" w:rsidR="00C3203F" w:rsidRPr="007829CE" w:rsidRDefault="00C3203F" w:rsidP="007829CE">
            <w:pPr>
              <w:spacing w:before="40" w:after="40"/>
              <w:rPr>
                <w:rFonts w:ascii="Arial" w:hAnsi="Arial" w:cs="Arial"/>
                <w:b/>
                <w:i/>
                <w:color w:val="00B0F0"/>
              </w:rPr>
            </w:pPr>
            <w:r w:rsidRPr="007829CE">
              <w:rPr>
                <w:rFonts w:ascii="Arial" w:hAnsi="Arial" w:cs="Arial"/>
                <w:b/>
              </w:rPr>
              <w:t>Assessment Submission Instructions:</w:t>
            </w:r>
            <w:r w:rsidR="00A11973" w:rsidRPr="007829CE">
              <w:rPr>
                <w:rFonts w:ascii="Arial" w:hAnsi="Arial" w:cs="Arial"/>
                <w:b/>
              </w:rPr>
              <w:t xml:space="preserve"> </w:t>
            </w:r>
          </w:p>
          <w:p w14:paraId="439FB4F1" w14:textId="2FD33EA1" w:rsidR="00093C2D" w:rsidRDefault="00093C2D" w:rsidP="00726CD3">
            <w:pPr>
              <w:spacing w:before="40" w:after="40"/>
              <w:rPr>
                <w:rFonts w:ascii="Arial" w:hAnsi="Arial" w:cs="Arial"/>
              </w:rPr>
            </w:pPr>
            <w:r>
              <w:rPr>
                <w:rFonts w:ascii="Arial" w:hAnsi="Arial" w:cs="Arial"/>
              </w:rPr>
              <w:t xml:space="preserve">This </w:t>
            </w:r>
            <w:r w:rsidR="00BF2C0E">
              <w:rPr>
                <w:rFonts w:ascii="Arial" w:hAnsi="Arial" w:cs="Arial"/>
              </w:rPr>
              <w:t xml:space="preserve">submission </w:t>
            </w:r>
            <w:r>
              <w:rPr>
                <w:rFonts w:ascii="Arial" w:hAnsi="Arial" w:cs="Arial"/>
              </w:rPr>
              <w:t>is</w:t>
            </w:r>
            <w:r w:rsidR="00726CD3">
              <w:rPr>
                <w:rFonts w:ascii="Arial" w:hAnsi="Arial" w:cs="Arial"/>
              </w:rPr>
              <w:t xml:space="preserve"> an </w:t>
            </w:r>
            <w:r w:rsidRPr="00726CD3">
              <w:rPr>
                <w:rFonts w:ascii="Arial" w:hAnsi="Arial" w:cs="Arial"/>
                <w:b/>
                <w:bCs/>
              </w:rPr>
              <w:t>individual</w:t>
            </w:r>
            <w:r>
              <w:rPr>
                <w:rFonts w:ascii="Arial" w:hAnsi="Arial" w:cs="Arial"/>
              </w:rPr>
              <w:t xml:space="preserve"> </w:t>
            </w:r>
            <w:r w:rsidR="00BF2C0E">
              <w:rPr>
                <w:rFonts w:ascii="Arial" w:hAnsi="Arial" w:cs="Arial"/>
              </w:rPr>
              <w:t>work.</w:t>
            </w:r>
          </w:p>
          <w:p w14:paraId="121E570B" w14:textId="77777777" w:rsidR="0015753E" w:rsidRDefault="0015753E" w:rsidP="007829CE">
            <w:pPr>
              <w:spacing w:before="40" w:after="40"/>
              <w:rPr>
                <w:rFonts w:ascii="Arial" w:hAnsi="Arial" w:cs="Arial"/>
              </w:rPr>
            </w:pPr>
          </w:p>
          <w:p w14:paraId="7DE48A6F" w14:textId="24F49DA1" w:rsidR="00093C2D" w:rsidRDefault="00902F39" w:rsidP="007829CE">
            <w:pPr>
              <w:spacing w:before="40" w:after="40"/>
              <w:rPr>
                <w:rFonts w:ascii="Arial" w:hAnsi="Arial" w:cs="Arial"/>
              </w:rPr>
            </w:pPr>
            <w:r w:rsidRPr="00902F39">
              <w:rPr>
                <w:rFonts w:ascii="Arial" w:hAnsi="Arial" w:cs="Arial"/>
              </w:rPr>
              <w:t xml:space="preserve">You are required to submit your assessment in </w:t>
            </w:r>
            <w:r w:rsidR="00DB1D69">
              <w:rPr>
                <w:rFonts w:ascii="Arial" w:hAnsi="Arial" w:cs="Arial"/>
              </w:rPr>
              <w:t xml:space="preserve">either </w:t>
            </w:r>
            <w:r>
              <w:rPr>
                <w:rFonts w:ascii="Arial" w:hAnsi="Arial" w:cs="Arial"/>
              </w:rPr>
              <w:t>W</w:t>
            </w:r>
            <w:r w:rsidR="00DB1D69">
              <w:rPr>
                <w:rFonts w:ascii="Arial" w:hAnsi="Arial" w:cs="Arial"/>
              </w:rPr>
              <w:t xml:space="preserve">ord or </w:t>
            </w:r>
            <w:r>
              <w:rPr>
                <w:rFonts w:ascii="Arial" w:hAnsi="Arial" w:cs="Arial"/>
              </w:rPr>
              <w:t>P</w:t>
            </w:r>
            <w:r w:rsidR="00DB1D69">
              <w:rPr>
                <w:rFonts w:ascii="Arial" w:hAnsi="Arial" w:cs="Arial"/>
              </w:rPr>
              <w:t>ower</w:t>
            </w:r>
            <w:r>
              <w:rPr>
                <w:rFonts w:ascii="Arial" w:hAnsi="Arial" w:cs="Arial"/>
              </w:rPr>
              <w:t>P</w:t>
            </w:r>
            <w:r w:rsidR="00DB1D69">
              <w:rPr>
                <w:rFonts w:ascii="Arial" w:hAnsi="Arial" w:cs="Arial"/>
              </w:rPr>
              <w:t xml:space="preserve">oint format </w:t>
            </w:r>
            <w:r w:rsidRPr="00902F39">
              <w:rPr>
                <w:rFonts w:ascii="Arial" w:hAnsi="Arial" w:cs="Arial"/>
              </w:rPr>
              <w:t>using the</w:t>
            </w:r>
            <w:r>
              <w:rPr>
                <w:rFonts w:ascii="Arial" w:hAnsi="Arial" w:cs="Arial"/>
              </w:rPr>
              <w:t xml:space="preserve"> </w:t>
            </w:r>
            <w:r w:rsidR="00B63EA8" w:rsidRPr="00902F39">
              <w:rPr>
                <w:rFonts w:ascii="Arial" w:hAnsi="Arial" w:cs="Arial"/>
              </w:rPr>
              <w:t>Turnitin</w:t>
            </w:r>
            <w:r w:rsidRPr="00902F39">
              <w:rPr>
                <w:rFonts w:ascii="Arial" w:hAnsi="Arial" w:cs="Arial"/>
              </w:rPr>
              <w:t xml:space="preserve"> online assessment submission facility on the module Blackboard site.</w:t>
            </w:r>
          </w:p>
          <w:p w14:paraId="46B8B509" w14:textId="77777777" w:rsidR="0015753E" w:rsidRPr="007829CE" w:rsidRDefault="0015753E" w:rsidP="007829CE">
            <w:pPr>
              <w:spacing w:before="40" w:after="40"/>
              <w:rPr>
                <w:rFonts w:ascii="Arial" w:hAnsi="Arial" w:cs="Arial"/>
              </w:rPr>
            </w:pPr>
          </w:p>
          <w:p w14:paraId="1A8050E4" w14:textId="0A10EF4B" w:rsidR="00C3203F" w:rsidRDefault="00821BCB" w:rsidP="007829CE">
            <w:pPr>
              <w:spacing w:before="40" w:after="40"/>
              <w:rPr>
                <w:rFonts w:ascii="Arial" w:hAnsi="Arial" w:cs="Arial"/>
              </w:rPr>
            </w:pPr>
            <w:r>
              <w:rPr>
                <w:rFonts w:ascii="Arial" w:hAnsi="Arial" w:cs="Arial"/>
              </w:rPr>
              <w:t>All work should be submitted by the deadline stated above. Any late submissions will be subject to a lateness penalty in line with the University policy</w:t>
            </w:r>
            <w:r w:rsidR="0015753E">
              <w:rPr>
                <w:rFonts w:ascii="Arial" w:hAnsi="Arial" w:cs="Arial"/>
              </w:rPr>
              <w:t>.</w:t>
            </w:r>
          </w:p>
          <w:p w14:paraId="3EFB25F5" w14:textId="77777777" w:rsidR="00B840B7" w:rsidRDefault="00B840B7" w:rsidP="007829CE">
            <w:pPr>
              <w:spacing w:before="40" w:after="40"/>
              <w:rPr>
                <w:rFonts w:ascii="Arial" w:hAnsi="Arial" w:cs="Arial"/>
              </w:rPr>
            </w:pPr>
          </w:p>
          <w:p w14:paraId="43EBFE3F" w14:textId="602B7A8F" w:rsidR="00B840B7" w:rsidRDefault="00B840B7" w:rsidP="007829CE">
            <w:pPr>
              <w:spacing w:before="40" w:after="40"/>
              <w:rPr>
                <w:rFonts w:ascii="Arial" w:hAnsi="Arial" w:cs="Arial"/>
              </w:rPr>
            </w:pPr>
            <w:r>
              <w:rPr>
                <w:rFonts w:ascii="Arial" w:hAnsi="Arial" w:cs="Arial"/>
              </w:rPr>
              <w:t>The method of submission described above should be used in the first instance however, in cases of technical issues please email your assessment to:</w:t>
            </w:r>
            <w:r w:rsidR="00B63EA8">
              <w:rPr>
                <w:rFonts w:ascii="Arial" w:hAnsi="Arial" w:cs="Arial"/>
              </w:rPr>
              <w:t xml:space="preserve"> </w:t>
            </w:r>
            <w:hyperlink r:id="rId7" w:history="1">
              <w:r w:rsidR="00B63EA8" w:rsidRPr="00950F9A">
                <w:rPr>
                  <w:rStyle w:val="Hyperlink"/>
                  <w:rFonts w:ascii="Arial" w:hAnsi="Arial" w:cs="Arial"/>
                </w:rPr>
                <w:t>sepssubmissions@lincoln.ac.uk</w:t>
              </w:r>
            </w:hyperlink>
            <w:r w:rsidR="00B63EA8">
              <w:rPr>
                <w:rFonts w:ascii="Arial" w:hAnsi="Arial" w:cs="Arial"/>
              </w:rPr>
              <w:t xml:space="preserve"> </w:t>
            </w:r>
            <w:r>
              <w:rPr>
                <w:rFonts w:ascii="Arial" w:hAnsi="Arial" w:cs="Arial"/>
              </w:rPr>
              <w:t xml:space="preserve">by the above deadline. Please include the module code and coursework title in the email subject. </w:t>
            </w:r>
          </w:p>
          <w:p w14:paraId="47ABF2F3" w14:textId="77777777" w:rsidR="00821BCB" w:rsidRDefault="00821BCB" w:rsidP="007829CE">
            <w:pPr>
              <w:spacing w:before="40" w:after="40"/>
              <w:rPr>
                <w:rFonts w:ascii="Arial" w:hAnsi="Arial" w:cs="Arial"/>
              </w:rPr>
            </w:pPr>
          </w:p>
          <w:p w14:paraId="16430784" w14:textId="1845165C" w:rsidR="00821BCB" w:rsidRPr="007829CE" w:rsidRDefault="00821BCB" w:rsidP="007829CE">
            <w:pPr>
              <w:spacing w:before="40" w:after="40"/>
              <w:rPr>
                <w:rFonts w:ascii="Arial" w:hAnsi="Arial" w:cs="Arial"/>
              </w:rPr>
            </w:pPr>
            <w:r w:rsidRPr="00821BCB">
              <w:rPr>
                <w:rFonts w:ascii="Arial" w:hAnsi="Arial" w:cs="Arial"/>
              </w:rPr>
              <w:t xml:space="preserve">All work will be subject to plagiarism </w:t>
            </w:r>
            <w:r w:rsidR="00DA7AE2">
              <w:rPr>
                <w:rFonts w:ascii="Arial" w:hAnsi="Arial" w:cs="Arial"/>
              </w:rPr>
              <w:t xml:space="preserve">and academic integrity checks. </w:t>
            </w:r>
            <w:r w:rsidRPr="00821BCB">
              <w:rPr>
                <w:rFonts w:ascii="Arial" w:hAnsi="Arial" w:cs="Arial"/>
              </w:rPr>
              <w:t xml:space="preserve">In submitting your </w:t>
            </w:r>
            <w:r w:rsidR="00CE30DA" w:rsidRPr="00821BCB">
              <w:rPr>
                <w:rFonts w:ascii="Arial" w:hAnsi="Arial" w:cs="Arial"/>
              </w:rPr>
              <w:t>assessment,</w:t>
            </w:r>
            <w:r w:rsidRPr="00821BCB">
              <w:rPr>
                <w:rFonts w:ascii="Arial" w:hAnsi="Arial" w:cs="Arial"/>
              </w:rPr>
              <w:t xml:space="preserve"> you are claiming that it is your own original work; if standard checks suggest otherwise, Academic Misconduct Regulations will be applied.</w:t>
            </w:r>
          </w:p>
        </w:tc>
      </w:tr>
      <w:tr w:rsidR="00C3203F" w:rsidRPr="007829CE" w14:paraId="689A4DC6" w14:textId="77777777" w:rsidTr="009B3EFC">
        <w:tc>
          <w:tcPr>
            <w:tcW w:w="9402" w:type="dxa"/>
            <w:shd w:val="clear" w:color="auto" w:fill="auto"/>
          </w:tcPr>
          <w:p w14:paraId="30EDE4F1" w14:textId="18655226" w:rsidR="00C3203F" w:rsidRPr="007829CE" w:rsidRDefault="001748C1" w:rsidP="00387A33">
            <w:pPr>
              <w:spacing w:before="40" w:after="40" w:line="276" w:lineRule="auto"/>
              <w:rPr>
                <w:rFonts w:ascii="Arial" w:hAnsi="Arial" w:cs="Arial"/>
                <w:b/>
                <w:i/>
                <w:color w:val="00B0F0"/>
              </w:rPr>
            </w:pPr>
            <w:r w:rsidRPr="007829CE">
              <w:rPr>
                <w:rFonts w:ascii="Arial" w:hAnsi="Arial" w:cs="Arial"/>
                <w:b/>
              </w:rPr>
              <w:t>Format for Assessment:</w:t>
            </w:r>
            <w:r w:rsidR="0009332E" w:rsidRPr="007829CE">
              <w:rPr>
                <w:rFonts w:ascii="Arial" w:hAnsi="Arial" w:cs="Arial"/>
                <w:b/>
              </w:rPr>
              <w:t xml:space="preserve"> </w:t>
            </w:r>
          </w:p>
          <w:p w14:paraId="260E45BE" w14:textId="77777777" w:rsidR="0009332E" w:rsidRDefault="00CD4A90" w:rsidP="00387A33">
            <w:pPr>
              <w:spacing w:before="40" w:after="40" w:line="276" w:lineRule="auto"/>
              <w:rPr>
                <w:rFonts w:ascii="Arial" w:hAnsi="Arial" w:cs="Arial"/>
              </w:rPr>
            </w:pPr>
            <w:r>
              <w:rPr>
                <w:rFonts w:ascii="Arial" w:hAnsi="Arial" w:cs="Arial"/>
              </w:rPr>
              <w:t>Your submission</w:t>
            </w:r>
            <w:r w:rsidR="0033477E">
              <w:rPr>
                <w:rFonts w:ascii="Arial" w:hAnsi="Arial" w:cs="Arial"/>
              </w:rPr>
              <w:t>s will include the following:</w:t>
            </w:r>
          </w:p>
          <w:p w14:paraId="7FC85F72" w14:textId="116E6055" w:rsidR="0077252E" w:rsidRDefault="0077252E" w:rsidP="00387A33">
            <w:pPr>
              <w:pStyle w:val="ListParagraph"/>
              <w:numPr>
                <w:ilvl w:val="0"/>
                <w:numId w:val="6"/>
              </w:numPr>
              <w:spacing w:before="40" w:after="40" w:line="276" w:lineRule="auto"/>
              <w:rPr>
                <w:rFonts w:ascii="Arial" w:hAnsi="Arial" w:cs="Arial"/>
              </w:rPr>
            </w:pPr>
            <w:r>
              <w:rPr>
                <w:rFonts w:ascii="Arial" w:hAnsi="Arial" w:cs="Arial"/>
              </w:rPr>
              <w:t xml:space="preserve">A </w:t>
            </w:r>
            <w:r w:rsidR="00181442">
              <w:rPr>
                <w:rFonts w:ascii="Arial" w:hAnsi="Arial" w:cs="Arial"/>
              </w:rPr>
              <w:t>2</w:t>
            </w:r>
            <w:r w:rsidR="008003AB">
              <w:rPr>
                <w:rFonts w:ascii="Arial" w:hAnsi="Arial" w:cs="Arial"/>
              </w:rPr>
              <w:t xml:space="preserve">-page </w:t>
            </w:r>
            <w:r w:rsidR="00034425">
              <w:rPr>
                <w:rFonts w:ascii="Arial" w:hAnsi="Arial" w:cs="Arial"/>
              </w:rPr>
              <w:t xml:space="preserve">(A4 size) </w:t>
            </w:r>
            <w:r w:rsidR="008003AB">
              <w:rPr>
                <w:rFonts w:ascii="Arial" w:hAnsi="Arial" w:cs="Arial"/>
              </w:rPr>
              <w:t>report consisting of the following:</w:t>
            </w:r>
          </w:p>
          <w:p w14:paraId="5861419A" w14:textId="02A35FE1" w:rsidR="008003AB" w:rsidRDefault="00A04558" w:rsidP="00387A33">
            <w:pPr>
              <w:pStyle w:val="ListParagraph"/>
              <w:numPr>
                <w:ilvl w:val="0"/>
                <w:numId w:val="9"/>
              </w:numPr>
              <w:spacing w:before="40" w:after="40" w:line="276" w:lineRule="auto"/>
              <w:ind w:left="883" w:hanging="284"/>
              <w:rPr>
                <w:rFonts w:ascii="Arial" w:hAnsi="Arial" w:cs="Arial"/>
              </w:rPr>
            </w:pPr>
            <w:r>
              <w:rPr>
                <w:rFonts w:ascii="Arial" w:hAnsi="Arial" w:cs="Arial"/>
              </w:rPr>
              <w:t>List of components identified</w:t>
            </w:r>
            <w:r w:rsidR="00D34C30">
              <w:rPr>
                <w:rFonts w:ascii="Arial" w:hAnsi="Arial" w:cs="Arial"/>
              </w:rPr>
              <w:t xml:space="preserve">, </w:t>
            </w:r>
            <w:r>
              <w:rPr>
                <w:rFonts w:ascii="Arial" w:hAnsi="Arial" w:cs="Arial"/>
              </w:rPr>
              <w:t>clearly categorized as sensing, actuating or control element.</w:t>
            </w:r>
          </w:p>
          <w:p w14:paraId="23B0EB47" w14:textId="180ACB1F" w:rsidR="008A43B4" w:rsidRDefault="008A43B4" w:rsidP="00387A33">
            <w:pPr>
              <w:pStyle w:val="ListParagraph"/>
              <w:numPr>
                <w:ilvl w:val="0"/>
                <w:numId w:val="9"/>
              </w:numPr>
              <w:spacing w:before="40" w:after="40" w:line="276" w:lineRule="auto"/>
              <w:ind w:left="883" w:hanging="284"/>
              <w:rPr>
                <w:rFonts w:ascii="Arial" w:hAnsi="Arial" w:cs="Arial"/>
              </w:rPr>
            </w:pPr>
            <w:r>
              <w:rPr>
                <w:rFonts w:ascii="Arial" w:hAnsi="Arial" w:cs="Arial"/>
              </w:rPr>
              <w:t xml:space="preserve">A short description of </w:t>
            </w:r>
            <w:r w:rsidR="001B2246">
              <w:rPr>
                <w:rFonts w:ascii="Arial" w:hAnsi="Arial" w:cs="Arial"/>
              </w:rPr>
              <w:t xml:space="preserve">the </w:t>
            </w:r>
            <w:r>
              <w:rPr>
                <w:rFonts w:ascii="Arial" w:hAnsi="Arial" w:cs="Arial"/>
              </w:rPr>
              <w:t xml:space="preserve">industrial task that </w:t>
            </w:r>
            <w:r w:rsidR="001B2246">
              <w:rPr>
                <w:rFonts w:ascii="Arial" w:hAnsi="Arial" w:cs="Arial"/>
              </w:rPr>
              <w:t>you identified</w:t>
            </w:r>
            <w:r w:rsidR="00EB720C">
              <w:rPr>
                <w:rFonts w:ascii="Arial" w:hAnsi="Arial" w:cs="Arial"/>
              </w:rPr>
              <w:t>.</w:t>
            </w:r>
          </w:p>
          <w:p w14:paraId="52FAE705" w14:textId="73186882" w:rsidR="00EB720C" w:rsidRDefault="00EC250F" w:rsidP="00387A33">
            <w:pPr>
              <w:pStyle w:val="ListParagraph"/>
              <w:numPr>
                <w:ilvl w:val="0"/>
                <w:numId w:val="9"/>
              </w:numPr>
              <w:spacing w:before="40" w:after="40" w:line="276" w:lineRule="auto"/>
              <w:ind w:left="883" w:hanging="284"/>
              <w:rPr>
                <w:rFonts w:ascii="Arial" w:hAnsi="Arial" w:cs="Arial"/>
              </w:rPr>
            </w:pPr>
            <w:r>
              <w:rPr>
                <w:rFonts w:ascii="Arial" w:hAnsi="Arial" w:cs="Arial"/>
              </w:rPr>
              <w:t>Sequence wise l</w:t>
            </w:r>
            <w:r w:rsidR="00EB720C">
              <w:rPr>
                <w:rFonts w:ascii="Arial" w:hAnsi="Arial" w:cs="Arial"/>
              </w:rPr>
              <w:t>ist of steps needed to automate this industrial task</w:t>
            </w:r>
            <w:r>
              <w:rPr>
                <w:rFonts w:ascii="Arial" w:hAnsi="Arial" w:cs="Arial"/>
              </w:rPr>
              <w:t>.</w:t>
            </w:r>
          </w:p>
          <w:p w14:paraId="05F4B9C2" w14:textId="1CD20E6D" w:rsidR="009136DE" w:rsidRDefault="009136DE" w:rsidP="009136DE">
            <w:pPr>
              <w:pStyle w:val="ListParagraph"/>
              <w:numPr>
                <w:ilvl w:val="0"/>
                <w:numId w:val="6"/>
              </w:numPr>
              <w:spacing w:before="40" w:after="40" w:line="276" w:lineRule="auto"/>
              <w:rPr>
                <w:rFonts w:ascii="Arial" w:hAnsi="Arial" w:cs="Arial"/>
              </w:rPr>
            </w:pPr>
            <w:r>
              <w:rPr>
                <w:rFonts w:ascii="Arial" w:hAnsi="Arial" w:cs="Arial"/>
              </w:rPr>
              <w:t xml:space="preserve">The </w:t>
            </w:r>
            <w:proofErr w:type="spellStart"/>
            <w:r>
              <w:rPr>
                <w:rFonts w:ascii="Arial" w:hAnsi="Arial" w:cs="Arial"/>
              </w:rPr>
              <w:t>FluidSIM</w:t>
            </w:r>
            <w:proofErr w:type="spellEnd"/>
            <w:r>
              <w:rPr>
                <w:rFonts w:ascii="Arial" w:hAnsi="Arial" w:cs="Arial"/>
              </w:rPr>
              <w:t xml:space="preserve"> software project file having your simulation </w:t>
            </w:r>
            <w:r w:rsidR="00634E0E">
              <w:rPr>
                <w:rFonts w:ascii="Arial" w:hAnsi="Arial" w:cs="Arial"/>
              </w:rPr>
              <w:t>of the automated task correctly running on it.</w:t>
            </w:r>
          </w:p>
          <w:p w14:paraId="3DB92928" w14:textId="2B4D6EA7" w:rsidR="009A0ACE" w:rsidRPr="009136DE" w:rsidRDefault="009A0ACE" w:rsidP="009136DE">
            <w:pPr>
              <w:pStyle w:val="ListParagraph"/>
              <w:numPr>
                <w:ilvl w:val="0"/>
                <w:numId w:val="6"/>
              </w:numPr>
              <w:spacing w:before="40" w:after="40" w:line="276" w:lineRule="auto"/>
              <w:rPr>
                <w:rFonts w:ascii="Arial" w:hAnsi="Arial" w:cs="Arial"/>
              </w:rPr>
            </w:pPr>
            <w:r>
              <w:rPr>
                <w:rFonts w:ascii="Arial" w:hAnsi="Arial" w:cs="Arial"/>
              </w:rPr>
              <w:t>A copy of lab sheet (</w:t>
            </w:r>
            <w:r w:rsidRPr="00B71932">
              <w:rPr>
                <w:rFonts w:ascii="Arial" w:hAnsi="Arial" w:cs="Arial"/>
                <w:b/>
                <w:bCs/>
              </w:rPr>
              <w:t>Appendix 2</w:t>
            </w:r>
            <w:r>
              <w:rPr>
                <w:rFonts w:ascii="Arial" w:hAnsi="Arial" w:cs="Arial"/>
              </w:rPr>
              <w:t>) provided on lab day duly signed by the instructor.</w:t>
            </w:r>
          </w:p>
          <w:p w14:paraId="61675654" w14:textId="77777777" w:rsidR="00034425" w:rsidRDefault="00034425" w:rsidP="002F25CE">
            <w:pPr>
              <w:pStyle w:val="ListParagraph"/>
              <w:spacing w:before="40" w:after="40" w:line="276" w:lineRule="auto"/>
              <w:ind w:left="883"/>
              <w:rPr>
                <w:rFonts w:ascii="Arial" w:hAnsi="Arial" w:cs="Arial"/>
              </w:rPr>
            </w:pPr>
          </w:p>
          <w:p w14:paraId="3174CAF1" w14:textId="761E1D35" w:rsidR="00E67DC8" w:rsidRPr="00EC7966" w:rsidRDefault="000F7EA4" w:rsidP="00D34C30">
            <w:pPr>
              <w:spacing w:before="40" w:after="40" w:line="276" w:lineRule="auto"/>
              <w:rPr>
                <w:rFonts w:ascii="Arial" w:hAnsi="Arial" w:cs="Arial"/>
              </w:rPr>
            </w:pPr>
            <w:r w:rsidRPr="00AC07F1">
              <w:rPr>
                <w:rFonts w:ascii="Arial" w:hAnsi="Arial" w:cs="Arial"/>
              </w:rPr>
              <w:t>Take</w:t>
            </w:r>
            <w:r w:rsidR="0033477E" w:rsidRPr="00AC07F1">
              <w:rPr>
                <w:rFonts w:ascii="Arial" w:hAnsi="Arial" w:cs="Arial"/>
              </w:rPr>
              <w:t xml:space="preserve"> </w:t>
            </w:r>
            <w:r w:rsidR="009A0ACE">
              <w:rPr>
                <w:rFonts w:ascii="Arial" w:hAnsi="Arial" w:cs="Arial"/>
              </w:rPr>
              <w:t>these</w:t>
            </w:r>
            <w:r w:rsidR="0033477E" w:rsidRPr="00AC07F1">
              <w:rPr>
                <w:rFonts w:ascii="Arial" w:hAnsi="Arial" w:cs="Arial"/>
              </w:rPr>
              <w:t xml:space="preserve"> file</w:t>
            </w:r>
            <w:r w:rsidR="00053045" w:rsidRPr="00AC07F1">
              <w:rPr>
                <w:rFonts w:ascii="Arial" w:hAnsi="Arial" w:cs="Arial"/>
              </w:rPr>
              <w:t>s</w:t>
            </w:r>
            <w:r w:rsidR="00CF033C" w:rsidRPr="00AC07F1">
              <w:rPr>
                <w:rFonts w:ascii="Arial" w:hAnsi="Arial" w:cs="Arial"/>
              </w:rPr>
              <w:t xml:space="preserve">, </w:t>
            </w:r>
            <w:r w:rsidRPr="00AC07F1">
              <w:rPr>
                <w:rFonts w:ascii="Arial" w:hAnsi="Arial" w:cs="Arial"/>
              </w:rPr>
              <w:t xml:space="preserve">Zip them all together and submit them </w:t>
            </w:r>
            <w:r w:rsidR="002E7E18" w:rsidRPr="00AC07F1">
              <w:rPr>
                <w:rFonts w:ascii="Arial" w:hAnsi="Arial" w:cs="Arial"/>
              </w:rPr>
              <w:t>by</w:t>
            </w:r>
            <w:r w:rsidR="00053045" w:rsidRPr="00AC07F1">
              <w:rPr>
                <w:rFonts w:ascii="Arial" w:hAnsi="Arial" w:cs="Arial"/>
              </w:rPr>
              <w:t xml:space="preserve"> upload</w:t>
            </w:r>
            <w:r w:rsidR="002E7E18" w:rsidRPr="00AC07F1">
              <w:rPr>
                <w:rFonts w:ascii="Arial" w:hAnsi="Arial" w:cs="Arial"/>
              </w:rPr>
              <w:t>ing</w:t>
            </w:r>
            <w:r w:rsidR="00053045" w:rsidRPr="00AC07F1">
              <w:rPr>
                <w:rFonts w:ascii="Arial" w:hAnsi="Arial" w:cs="Arial"/>
              </w:rPr>
              <w:t xml:space="preserve"> on Turnitin</w:t>
            </w:r>
            <w:r w:rsidR="00E67DC8">
              <w:rPr>
                <w:rFonts w:ascii="Arial" w:hAnsi="Arial" w:cs="Arial"/>
              </w:rPr>
              <w:t>.</w:t>
            </w:r>
          </w:p>
        </w:tc>
      </w:tr>
      <w:tr w:rsidR="00C3203F" w:rsidRPr="007829CE" w14:paraId="5B6C3625" w14:textId="77777777" w:rsidTr="009B3EFC">
        <w:tc>
          <w:tcPr>
            <w:tcW w:w="9402" w:type="dxa"/>
            <w:shd w:val="clear" w:color="auto" w:fill="auto"/>
          </w:tcPr>
          <w:p w14:paraId="4BFD7356" w14:textId="047D68B9" w:rsidR="001748C1" w:rsidRPr="007829CE" w:rsidRDefault="001748C1" w:rsidP="007829CE">
            <w:pPr>
              <w:spacing w:before="40" w:after="40"/>
              <w:rPr>
                <w:rFonts w:ascii="Arial" w:hAnsi="Arial" w:cs="Arial"/>
                <w:i/>
                <w:color w:val="00B0F0"/>
              </w:rPr>
            </w:pPr>
            <w:r w:rsidRPr="007829CE">
              <w:rPr>
                <w:rFonts w:ascii="Arial" w:hAnsi="Arial" w:cs="Arial"/>
                <w:b/>
              </w:rPr>
              <w:t>Marking Criteria for Assessment:</w:t>
            </w:r>
            <w:r w:rsidR="0009332E" w:rsidRPr="007829CE">
              <w:rPr>
                <w:rFonts w:ascii="Arial" w:hAnsi="Arial" w:cs="Arial"/>
                <w:b/>
              </w:rPr>
              <w:t xml:space="preserve"> </w:t>
            </w:r>
          </w:p>
          <w:p w14:paraId="44184C87" w14:textId="34D62810" w:rsidR="0058707A" w:rsidRDefault="009F1913" w:rsidP="007829CE">
            <w:pPr>
              <w:spacing w:before="40" w:after="40"/>
              <w:rPr>
                <w:rFonts w:ascii="Arial" w:hAnsi="Arial" w:cs="Arial"/>
                <w:bCs/>
              </w:rPr>
            </w:pPr>
            <w:r>
              <w:rPr>
                <w:rFonts w:ascii="Arial" w:hAnsi="Arial" w:cs="Arial"/>
                <w:bCs/>
              </w:rPr>
              <w:lastRenderedPageBreak/>
              <w:t xml:space="preserve">This assessment will be marked out of 100 marks with 30% weightage towards the final module mark. </w:t>
            </w:r>
            <w:r w:rsidR="00534169" w:rsidRPr="00534169">
              <w:rPr>
                <w:rFonts w:ascii="Arial" w:hAnsi="Arial" w:cs="Arial"/>
                <w:bCs/>
              </w:rPr>
              <w:t xml:space="preserve">Marks will be allocated </w:t>
            </w:r>
            <w:r w:rsidR="00D657F5">
              <w:rPr>
                <w:rFonts w:ascii="Arial" w:hAnsi="Arial" w:cs="Arial"/>
                <w:bCs/>
              </w:rPr>
              <w:t xml:space="preserve">as per the following </w:t>
            </w:r>
            <w:r w:rsidR="009C6EC6">
              <w:rPr>
                <w:rFonts w:ascii="Arial" w:hAnsi="Arial" w:cs="Arial"/>
                <w:bCs/>
              </w:rPr>
              <w:t xml:space="preserve">distribution </w:t>
            </w:r>
            <w:r w:rsidR="00534169" w:rsidRPr="00534169">
              <w:rPr>
                <w:rFonts w:ascii="Arial" w:hAnsi="Arial" w:cs="Arial"/>
                <w:bCs/>
              </w:rPr>
              <w:t>for appropriate structure and format of the report</w:t>
            </w:r>
            <w:r w:rsidR="00534169">
              <w:rPr>
                <w:rFonts w:ascii="Arial" w:hAnsi="Arial" w:cs="Arial"/>
                <w:bCs/>
              </w:rPr>
              <w:t xml:space="preserve"> and</w:t>
            </w:r>
            <w:r w:rsidR="00534169" w:rsidRPr="00534169">
              <w:rPr>
                <w:rFonts w:ascii="Arial" w:hAnsi="Arial" w:cs="Arial"/>
                <w:bCs/>
              </w:rPr>
              <w:t xml:space="preserve"> demonstration of an understanding </w:t>
            </w:r>
            <w:r w:rsidR="00534169">
              <w:rPr>
                <w:rFonts w:ascii="Arial" w:hAnsi="Arial" w:cs="Arial"/>
                <w:bCs/>
              </w:rPr>
              <w:t xml:space="preserve">and appreciation </w:t>
            </w:r>
            <w:r w:rsidR="00534169" w:rsidRPr="00534169">
              <w:rPr>
                <w:rFonts w:ascii="Arial" w:hAnsi="Arial" w:cs="Arial"/>
                <w:bCs/>
              </w:rPr>
              <w:t>of the context and theoretical background to the work</w:t>
            </w:r>
            <w:r w:rsidR="009C6EC6">
              <w:rPr>
                <w:rFonts w:ascii="Arial" w:hAnsi="Arial" w:cs="Arial"/>
                <w:bCs/>
              </w:rPr>
              <w:t>:</w:t>
            </w:r>
          </w:p>
          <w:p w14:paraId="1B331E3A" w14:textId="686CE340" w:rsidR="009C6EC6" w:rsidRDefault="009C6EC6" w:rsidP="009A66ED">
            <w:pPr>
              <w:pStyle w:val="ListParagraph"/>
              <w:numPr>
                <w:ilvl w:val="0"/>
                <w:numId w:val="10"/>
              </w:numPr>
              <w:spacing w:before="40" w:after="40" w:line="276" w:lineRule="auto"/>
              <w:ind w:left="599" w:hanging="283"/>
              <w:rPr>
                <w:rFonts w:ascii="Arial" w:hAnsi="Arial" w:cs="Arial"/>
              </w:rPr>
            </w:pPr>
            <w:r w:rsidRPr="009A66ED">
              <w:rPr>
                <w:rFonts w:ascii="Arial" w:hAnsi="Arial" w:cs="Arial"/>
              </w:rPr>
              <w:t xml:space="preserve">The 1-page report </w:t>
            </w:r>
            <w:r w:rsidR="00020F62">
              <w:rPr>
                <w:rFonts w:ascii="Arial" w:hAnsi="Arial" w:cs="Arial"/>
              </w:rPr>
              <w:t>–</w:t>
            </w:r>
            <w:r w:rsidRPr="009A66ED">
              <w:rPr>
                <w:rFonts w:ascii="Arial" w:hAnsi="Arial" w:cs="Arial"/>
              </w:rPr>
              <w:t xml:space="preserve"> </w:t>
            </w:r>
          </w:p>
          <w:p w14:paraId="1693E43D" w14:textId="4DD5997B" w:rsidR="00020F62" w:rsidRPr="00F667F5" w:rsidRDefault="00E376F2" w:rsidP="00020F62">
            <w:pPr>
              <w:pStyle w:val="ListParagraph"/>
              <w:numPr>
                <w:ilvl w:val="0"/>
                <w:numId w:val="11"/>
              </w:numPr>
              <w:spacing w:before="40" w:after="40" w:line="276" w:lineRule="auto"/>
              <w:ind w:left="883" w:hanging="284"/>
              <w:rPr>
                <w:rFonts w:ascii="Arial" w:hAnsi="Arial" w:cs="Arial"/>
              </w:rPr>
            </w:pPr>
            <w:r>
              <w:rPr>
                <w:rFonts w:ascii="Arial" w:hAnsi="Arial" w:cs="Arial"/>
              </w:rPr>
              <w:t xml:space="preserve">Correct number and types of sensing, actuating and control elements in the given cases in </w:t>
            </w:r>
            <w:r w:rsidRPr="00293842">
              <w:rPr>
                <w:rFonts w:ascii="Arial" w:hAnsi="Arial" w:cs="Arial"/>
              </w:rPr>
              <w:t>Appendix 1.</w:t>
            </w:r>
            <w:r w:rsidR="00293842">
              <w:rPr>
                <w:rFonts w:ascii="Arial" w:hAnsi="Arial" w:cs="Arial"/>
                <w:b/>
                <w:bCs/>
              </w:rPr>
              <w:t xml:space="preserve"> </w:t>
            </w:r>
            <w:r w:rsidR="00293842" w:rsidRPr="00F667F5">
              <w:rPr>
                <w:rFonts w:ascii="Arial" w:hAnsi="Arial" w:cs="Arial"/>
                <w:b/>
                <w:bCs/>
              </w:rPr>
              <w:t>(</w:t>
            </w:r>
            <w:r w:rsidR="00293842">
              <w:rPr>
                <w:rFonts w:ascii="Arial" w:hAnsi="Arial" w:cs="Arial"/>
                <w:b/>
                <w:bCs/>
              </w:rPr>
              <w:t>1</w:t>
            </w:r>
            <w:r w:rsidR="00293842" w:rsidRPr="00F667F5">
              <w:rPr>
                <w:rFonts w:ascii="Arial" w:hAnsi="Arial" w:cs="Arial"/>
                <w:b/>
                <w:bCs/>
              </w:rPr>
              <w:t>0 marks)</w:t>
            </w:r>
          </w:p>
          <w:p w14:paraId="756007F3" w14:textId="66FDDE88" w:rsidR="00F667F5" w:rsidRDefault="00F667F5" w:rsidP="00020F62">
            <w:pPr>
              <w:pStyle w:val="ListParagraph"/>
              <w:numPr>
                <w:ilvl w:val="0"/>
                <w:numId w:val="11"/>
              </w:numPr>
              <w:spacing w:before="40" w:after="40" w:line="276" w:lineRule="auto"/>
              <w:ind w:left="883" w:hanging="284"/>
              <w:rPr>
                <w:rFonts w:ascii="Arial" w:hAnsi="Arial" w:cs="Arial"/>
              </w:rPr>
            </w:pPr>
            <w:r>
              <w:rPr>
                <w:rFonts w:ascii="Arial" w:hAnsi="Arial" w:cs="Arial"/>
              </w:rPr>
              <w:t>The correctness and appropriateness of the chosen industrial task</w:t>
            </w:r>
            <w:r w:rsidR="00293842">
              <w:rPr>
                <w:rFonts w:ascii="Arial" w:hAnsi="Arial" w:cs="Arial"/>
              </w:rPr>
              <w:t xml:space="preserve">. </w:t>
            </w:r>
            <w:r w:rsidR="00293842" w:rsidRPr="00DE6123">
              <w:rPr>
                <w:rFonts w:ascii="Arial" w:hAnsi="Arial" w:cs="Arial"/>
                <w:b/>
                <w:bCs/>
              </w:rPr>
              <w:t>(10 marks)</w:t>
            </w:r>
          </w:p>
          <w:p w14:paraId="553D305B" w14:textId="78342C28" w:rsidR="00293842" w:rsidRPr="00561336" w:rsidRDefault="003D3515" w:rsidP="00020F62">
            <w:pPr>
              <w:pStyle w:val="ListParagraph"/>
              <w:numPr>
                <w:ilvl w:val="0"/>
                <w:numId w:val="11"/>
              </w:numPr>
              <w:spacing w:before="40" w:after="40" w:line="276" w:lineRule="auto"/>
              <w:ind w:left="883" w:hanging="284"/>
              <w:rPr>
                <w:rFonts w:ascii="Arial" w:hAnsi="Arial" w:cs="Arial"/>
              </w:rPr>
            </w:pPr>
            <w:r>
              <w:rPr>
                <w:rFonts w:ascii="Arial" w:hAnsi="Arial" w:cs="Arial"/>
              </w:rPr>
              <w:t xml:space="preserve">List of steps to automate the industrial task and </w:t>
            </w:r>
            <w:r w:rsidR="00D9312E">
              <w:rPr>
                <w:rFonts w:ascii="Arial" w:hAnsi="Arial" w:cs="Arial"/>
              </w:rPr>
              <w:t xml:space="preserve">the correct sequence. </w:t>
            </w:r>
            <w:r w:rsidR="00D9312E" w:rsidRPr="00DE6123">
              <w:rPr>
                <w:rFonts w:ascii="Arial" w:hAnsi="Arial" w:cs="Arial"/>
                <w:b/>
                <w:bCs/>
              </w:rPr>
              <w:t>(10 marks)</w:t>
            </w:r>
          </w:p>
          <w:p w14:paraId="07939ABE" w14:textId="77777777" w:rsidR="00561336" w:rsidRDefault="00561336" w:rsidP="00561336">
            <w:pPr>
              <w:pStyle w:val="ListParagraph"/>
              <w:spacing w:before="40" w:after="40" w:line="276" w:lineRule="auto"/>
              <w:ind w:left="883"/>
              <w:rPr>
                <w:rFonts w:ascii="Arial" w:hAnsi="Arial" w:cs="Arial"/>
              </w:rPr>
            </w:pPr>
          </w:p>
          <w:p w14:paraId="6AF4E229" w14:textId="77777777" w:rsidR="00CC2DBE" w:rsidRDefault="009C6EC6" w:rsidP="00D9312E">
            <w:pPr>
              <w:pStyle w:val="ListParagraph"/>
              <w:numPr>
                <w:ilvl w:val="0"/>
                <w:numId w:val="10"/>
              </w:numPr>
              <w:spacing w:before="40" w:after="40" w:line="276" w:lineRule="auto"/>
              <w:ind w:left="599" w:hanging="283"/>
              <w:rPr>
                <w:rFonts w:ascii="Arial" w:hAnsi="Arial" w:cs="Arial"/>
              </w:rPr>
            </w:pPr>
            <w:r w:rsidRPr="00D9312E">
              <w:rPr>
                <w:rFonts w:ascii="Arial" w:hAnsi="Arial" w:cs="Arial"/>
              </w:rPr>
              <w:t xml:space="preserve">The </w:t>
            </w:r>
            <w:proofErr w:type="spellStart"/>
            <w:r w:rsidRPr="00D9312E">
              <w:rPr>
                <w:rFonts w:ascii="Arial" w:hAnsi="Arial" w:cs="Arial"/>
              </w:rPr>
              <w:t>FluidSIM</w:t>
            </w:r>
            <w:proofErr w:type="spellEnd"/>
            <w:r w:rsidRPr="00D9312E">
              <w:rPr>
                <w:rFonts w:ascii="Arial" w:hAnsi="Arial" w:cs="Arial"/>
              </w:rPr>
              <w:t xml:space="preserve"> software project file</w:t>
            </w:r>
            <w:r w:rsidR="00CC2DBE">
              <w:rPr>
                <w:rFonts w:ascii="Arial" w:hAnsi="Arial" w:cs="Arial"/>
              </w:rPr>
              <w:t xml:space="preserve"> – </w:t>
            </w:r>
          </w:p>
          <w:p w14:paraId="62D53482" w14:textId="615C91CB" w:rsidR="00635A20" w:rsidRDefault="00635A20" w:rsidP="00635A20">
            <w:pPr>
              <w:pStyle w:val="ListParagraph"/>
              <w:numPr>
                <w:ilvl w:val="0"/>
                <w:numId w:val="12"/>
              </w:numPr>
              <w:spacing w:before="40" w:after="40" w:line="276" w:lineRule="auto"/>
              <w:ind w:left="883" w:hanging="284"/>
              <w:rPr>
                <w:rFonts w:ascii="Arial" w:hAnsi="Arial" w:cs="Arial"/>
              </w:rPr>
            </w:pPr>
            <w:r>
              <w:rPr>
                <w:rFonts w:ascii="Arial" w:hAnsi="Arial" w:cs="Arial"/>
              </w:rPr>
              <w:t>Correct</w:t>
            </w:r>
            <w:r w:rsidRPr="00D9312E">
              <w:rPr>
                <w:rFonts w:ascii="Arial" w:hAnsi="Arial" w:cs="Arial"/>
              </w:rPr>
              <w:t xml:space="preserve"> </w:t>
            </w:r>
            <w:r>
              <w:rPr>
                <w:rFonts w:ascii="Arial" w:hAnsi="Arial" w:cs="Arial"/>
              </w:rPr>
              <w:t>choice of components on the</w:t>
            </w:r>
            <w:r w:rsidRPr="00D9312E">
              <w:rPr>
                <w:rFonts w:ascii="Arial" w:hAnsi="Arial" w:cs="Arial"/>
              </w:rPr>
              <w:t xml:space="preserve"> software</w:t>
            </w:r>
            <w:r w:rsidR="008E38A3">
              <w:rPr>
                <w:rFonts w:ascii="Arial" w:hAnsi="Arial" w:cs="Arial"/>
              </w:rPr>
              <w:t xml:space="preserve"> for the problem statement</w:t>
            </w:r>
            <w:r>
              <w:rPr>
                <w:rFonts w:ascii="Arial" w:hAnsi="Arial" w:cs="Arial"/>
              </w:rPr>
              <w:t xml:space="preserve">. </w:t>
            </w:r>
            <w:r w:rsidRPr="00C32969">
              <w:rPr>
                <w:rFonts w:ascii="Arial" w:hAnsi="Arial" w:cs="Arial"/>
                <w:b/>
                <w:bCs/>
              </w:rPr>
              <w:t>(10 marks)</w:t>
            </w:r>
          </w:p>
          <w:p w14:paraId="16650774" w14:textId="409BEEE2" w:rsidR="00DE6123" w:rsidRDefault="00A80F1E" w:rsidP="00DE6123">
            <w:pPr>
              <w:pStyle w:val="ListParagraph"/>
              <w:numPr>
                <w:ilvl w:val="0"/>
                <w:numId w:val="12"/>
              </w:numPr>
              <w:spacing w:before="40" w:after="40" w:line="276" w:lineRule="auto"/>
              <w:ind w:left="883" w:hanging="284"/>
              <w:rPr>
                <w:rFonts w:ascii="Arial" w:hAnsi="Arial" w:cs="Arial"/>
              </w:rPr>
            </w:pPr>
            <w:r>
              <w:rPr>
                <w:rFonts w:ascii="Arial" w:hAnsi="Arial" w:cs="Arial"/>
              </w:rPr>
              <w:t>Correct</w:t>
            </w:r>
            <w:r w:rsidR="009C6EC6" w:rsidRPr="00D9312E">
              <w:rPr>
                <w:rFonts w:ascii="Arial" w:hAnsi="Arial" w:cs="Arial"/>
              </w:rPr>
              <w:t xml:space="preserve"> simulation on Fluid SIM software</w:t>
            </w:r>
            <w:r w:rsidR="00DE6123">
              <w:rPr>
                <w:rFonts w:ascii="Arial" w:hAnsi="Arial" w:cs="Arial"/>
              </w:rPr>
              <w:t xml:space="preserve">. </w:t>
            </w:r>
            <w:r w:rsidR="00DE6123" w:rsidRPr="00C32969">
              <w:rPr>
                <w:rFonts w:ascii="Arial" w:hAnsi="Arial" w:cs="Arial"/>
                <w:b/>
                <w:bCs/>
              </w:rPr>
              <w:t>(</w:t>
            </w:r>
            <w:r w:rsidR="00561336" w:rsidRPr="00C32969">
              <w:rPr>
                <w:rFonts w:ascii="Arial" w:hAnsi="Arial" w:cs="Arial"/>
                <w:b/>
                <w:bCs/>
              </w:rPr>
              <w:t>2</w:t>
            </w:r>
            <w:r w:rsidR="00DE6123" w:rsidRPr="00C32969">
              <w:rPr>
                <w:rFonts w:ascii="Arial" w:hAnsi="Arial" w:cs="Arial"/>
                <w:b/>
                <w:bCs/>
              </w:rPr>
              <w:t>0 marks)</w:t>
            </w:r>
          </w:p>
          <w:p w14:paraId="0AECAA2C" w14:textId="6F87A6A1" w:rsidR="00CC2DBE" w:rsidRDefault="00CC2DBE" w:rsidP="00561336">
            <w:pPr>
              <w:pStyle w:val="ListParagraph"/>
              <w:spacing w:before="40" w:after="40" w:line="276" w:lineRule="auto"/>
              <w:ind w:left="883"/>
              <w:rPr>
                <w:rFonts w:ascii="Arial" w:hAnsi="Arial" w:cs="Arial"/>
              </w:rPr>
            </w:pPr>
          </w:p>
          <w:p w14:paraId="0C625A66" w14:textId="09B4849A" w:rsidR="009C6EC6" w:rsidRDefault="009C6EC6" w:rsidP="00CC2DBE">
            <w:pPr>
              <w:pStyle w:val="ListParagraph"/>
              <w:numPr>
                <w:ilvl w:val="0"/>
                <w:numId w:val="10"/>
              </w:numPr>
              <w:spacing w:before="40" w:after="40" w:line="276" w:lineRule="auto"/>
              <w:ind w:left="599" w:hanging="283"/>
              <w:rPr>
                <w:rFonts w:ascii="Arial" w:hAnsi="Arial" w:cs="Arial"/>
              </w:rPr>
            </w:pPr>
            <w:r w:rsidRPr="00CC2DBE">
              <w:rPr>
                <w:rFonts w:ascii="Arial" w:hAnsi="Arial" w:cs="Arial"/>
              </w:rPr>
              <w:t>The lab sheet (</w:t>
            </w:r>
            <w:r w:rsidRPr="00CC2DBE">
              <w:rPr>
                <w:rFonts w:ascii="Arial" w:hAnsi="Arial" w:cs="Arial"/>
                <w:b/>
                <w:bCs/>
              </w:rPr>
              <w:t>Appendix 2</w:t>
            </w:r>
            <w:r w:rsidRPr="00CC2DBE">
              <w:rPr>
                <w:rFonts w:ascii="Arial" w:hAnsi="Arial" w:cs="Arial"/>
              </w:rPr>
              <w:t>) provided on lab day duly signed</w:t>
            </w:r>
            <w:r w:rsidR="00873475">
              <w:rPr>
                <w:rFonts w:ascii="Arial" w:hAnsi="Arial" w:cs="Arial"/>
              </w:rPr>
              <w:t xml:space="preserve"> and marked</w:t>
            </w:r>
            <w:r w:rsidRPr="00CC2DBE">
              <w:rPr>
                <w:rFonts w:ascii="Arial" w:hAnsi="Arial" w:cs="Arial"/>
              </w:rPr>
              <w:t xml:space="preserve"> by the instructor.</w:t>
            </w:r>
            <w:r w:rsidR="00C32969">
              <w:rPr>
                <w:rFonts w:ascii="Arial" w:hAnsi="Arial" w:cs="Arial"/>
              </w:rPr>
              <w:t xml:space="preserve"> </w:t>
            </w:r>
            <w:r w:rsidR="00C32969" w:rsidRPr="00873475">
              <w:rPr>
                <w:rFonts w:ascii="Arial" w:hAnsi="Arial" w:cs="Arial"/>
              </w:rPr>
              <w:t>List and demonstrate the correct type of</w:t>
            </w:r>
            <w:r w:rsidR="00C32969">
              <w:rPr>
                <w:rFonts w:ascii="Arial" w:hAnsi="Arial" w:cs="Arial"/>
              </w:rPr>
              <w:t>:</w:t>
            </w:r>
          </w:p>
          <w:p w14:paraId="0D87F300" w14:textId="2F29DF7B" w:rsidR="00873475" w:rsidRPr="00873475" w:rsidRDefault="00873475" w:rsidP="00873475">
            <w:pPr>
              <w:pStyle w:val="ListParagraph"/>
              <w:numPr>
                <w:ilvl w:val="0"/>
                <w:numId w:val="13"/>
              </w:numPr>
              <w:spacing w:before="40" w:after="40" w:line="276" w:lineRule="auto"/>
              <w:ind w:left="883" w:hanging="284"/>
              <w:rPr>
                <w:rFonts w:ascii="Arial" w:hAnsi="Arial" w:cs="Arial"/>
              </w:rPr>
            </w:pPr>
            <w:r w:rsidRPr="00873475">
              <w:rPr>
                <w:rFonts w:ascii="Arial" w:hAnsi="Arial" w:cs="Arial"/>
              </w:rPr>
              <w:t>actuators on your hardware board</w:t>
            </w:r>
            <w:r w:rsidR="00C32969">
              <w:rPr>
                <w:rFonts w:ascii="Arial" w:hAnsi="Arial" w:cs="Arial"/>
              </w:rPr>
              <w:t xml:space="preserve">. </w:t>
            </w:r>
            <w:r w:rsidR="00C32969">
              <w:rPr>
                <w:rFonts w:ascii="Arial" w:hAnsi="Arial" w:cs="Arial"/>
                <w:b/>
                <w:bCs/>
              </w:rPr>
              <w:t>(10 marks)</w:t>
            </w:r>
          </w:p>
          <w:p w14:paraId="3381EE6A" w14:textId="71FFB07F" w:rsidR="00873475" w:rsidRPr="00873475" w:rsidRDefault="00873475" w:rsidP="00873475">
            <w:pPr>
              <w:pStyle w:val="ListParagraph"/>
              <w:numPr>
                <w:ilvl w:val="0"/>
                <w:numId w:val="13"/>
              </w:numPr>
              <w:spacing w:before="40" w:after="40" w:line="276" w:lineRule="auto"/>
              <w:ind w:left="883" w:hanging="284"/>
              <w:rPr>
                <w:rFonts w:ascii="Arial" w:hAnsi="Arial" w:cs="Arial"/>
              </w:rPr>
            </w:pPr>
            <w:r w:rsidRPr="00873475">
              <w:rPr>
                <w:rFonts w:ascii="Arial" w:hAnsi="Arial" w:cs="Arial"/>
              </w:rPr>
              <w:t>sensors on your hardware board</w:t>
            </w:r>
            <w:r w:rsidR="00C32969">
              <w:rPr>
                <w:rFonts w:ascii="Arial" w:hAnsi="Arial" w:cs="Arial"/>
              </w:rPr>
              <w:t xml:space="preserve">. </w:t>
            </w:r>
            <w:r w:rsidR="00C32969">
              <w:rPr>
                <w:rFonts w:ascii="Arial" w:hAnsi="Arial" w:cs="Arial"/>
                <w:b/>
                <w:bCs/>
              </w:rPr>
              <w:t>(10 marks)</w:t>
            </w:r>
          </w:p>
          <w:p w14:paraId="19BCEDCB" w14:textId="0CB71C24" w:rsidR="009C6EC6" w:rsidRPr="002421C6" w:rsidRDefault="00873475" w:rsidP="005771AA">
            <w:pPr>
              <w:pStyle w:val="ListParagraph"/>
              <w:numPr>
                <w:ilvl w:val="0"/>
                <w:numId w:val="13"/>
              </w:numPr>
              <w:spacing w:before="40" w:after="40" w:line="276" w:lineRule="auto"/>
              <w:ind w:left="883" w:hanging="284"/>
              <w:rPr>
                <w:rFonts w:ascii="Arial" w:hAnsi="Arial" w:cs="Arial"/>
                <w:bCs/>
              </w:rPr>
            </w:pPr>
            <w:r w:rsidRPr="002421C6">
              <w:rPr>
                <w:rFonts w:ascii="Arial" w:hAnsi="Arial" w:cs="Arial"/>
              </w:rPr>
              <w:t xml:space="preserve">valves </w:t>
            </w:r>
            <w:r w:rsidR="002421C6" w:rsidRPr="002421C6">
              <w:rPr>
                <w:rFonts w:ascii="Arial" w:hAnsi="Arial" w:cs="Arial"/>
              </w:rPr>
              <w:t>on your hardware board.</w:t>
            </w:r>
            <w:r w:rsidR="002421C6">
              <w:rPr>
                <w:rFonts w:ascii="Arial" w:hAnsi="Arial" w:cs="Arial"/>
              </w:rPr>
              <w:t xml:space="preserve"> </w:t>
            </w:r>
            <w:r w:rsidR="002421C6">
              <w:rPr>
                <w:rFonts w:ascii="Arial" w:hAnsi="Arial" w:cs="Arial"/>
                <w:b/>
                <w:bCs/>
              </w:rPr>
              <w:t>(10 marks)</w:t>
            </w:r>
          </w:p>
          <w:p w14:paraId="1FD6F587" w14:textId="2F58C6CD" w:rsidR="002421C6" w:rsidRPr="0008232C" w:rsidRDefault="002421C6" w:rsidP="005771AA">
            <w:pPr>
              <w:pStyle w:val="ListParagraph"/>
              <w:numPr>
                <w:ilvl w:val="0"/>
                <w:numId w:val="13"/>
              </w:numPr>
              <w:spacing w:before="40" w:after="40" w:line="276" w:lineRule="auto"/>
              <w:ind w:left="883" w:hanging="284"/>
              <w:rPr>
                <w:rFonts w:ascii="Arial" w:hAnsi="Arial" w:cs="Arial"/>
                <w:bCs/>
              </w:rPr>
            </w:pPr>
            <w:r>
              <w:rPr>
                <w:rFonts w:ascii="Arial" w:hAnsi="Arial" w:cs="Arial"/>
                <w:bCs/>
              </w:rPr>
              <w:t xml:space="preserve">The fully functioning circuit on hardware. </w:t>
            </w:r>
            <w:r>
              <w:rPr>
                <w:rFonts w:ascii="Arial" w:hAnsi="Arial" w:cs="Arial"/>
                <w:b/>
                <w:bCs/>
              </w:rPr>
              <w:t>(10 marks)</w:t>
            </w:r>
          </w:p>
          <w:p w14:paraId="36BEE340" w14:textId="77777777" w:rsidR="0008232C" w:rsidRPr="002421C6" w:rsidRDefault="0008232C" w:rsidP="0008232C">
            <w:pPr>
              <w:pStyle w:val="ListParagraph"/>
              <w:spacing w:before="40" w:after="40" w:line="276" w:lineRule="auto"/>
              <w:ind w:left="883"/>
              <w:rPr>
                <w:rFonts w:ascii="Arial" w:hAnsi="Arial" w:cs="Arial"/>
                <w:bCs/>
              </w:rPr>
            </w:pPr>
          </w:p>
          <w:p w14:paraId="553E8B20" w14:textId="0C2D5FAA" w:rsidR="001748C1" w:rsidRPr="007829CE" w:rsidRDefault="005E4E2F" w:rsidP="007829CE">
            <w:pPr>
              <w:spacing w:before="40" w:after="40"/>
              <w:rPr>
                <w:rFonts w:ascii="Arial" w:hAnsi="Arial" w:cs="Arial"/>
                <w:b/>
                <w:i/>
              </w:rPr>
            </w:pPr>
            <w:r w:rsidRPr="00AB174A">
              <w:rPr>
                <w:rFonts w:ascii="Arial" w:hAnsi="Arial" w:cs="Arial"/>
                <w:b/>
                <w:i/>
                <w:sz w:val="20"/>
              </w:rPr>
              <w:t xml:space="preserve">Please note that all work is assessed according to the University of Lincoln </w:t>
            </w:r>
            <w:hyperlink r:id="rId8" w:history="1">
              <w:r w:rsidRPr="00AB174A">
                <w:rPr>
                  <w:rStyle w:val="Hyperlink"/>
                  <w:rFonts w:ascii="Arial" w:hAnsi="Arial" w:cs="Arial"/>
                  <w:b/>
                  <w:i/>
                  <w:color w:val="00B0F0"/>
                  <w:sz w:val="20"/>
                  <w:u w:val="none"/>
                </w:rPr>
                <w:t>Management of Assessment Policy</w:t>
              </w:r>
            </w:hyperlink>
            <w:r w:rsidRPr="00AB174A">
              <w:rPr>
                <w:rFonts w:ascii="Arial" w:hAnsi="Arial" w:cs="Arial"/>
                <w:b/>
                <w:i/>
                <w:color w:val="00B0F0"/>
                <w:sz w:val="20"/>
              </w:rPr>
              <w:t xml:space="preserve"> </w:t>
            </w:r>
            <w:r w:rsidRPr="00AB174A">
              <w:rPr>
                <w:rFonts w:ascii="Arial" w:hAnsi="Arial" w:cs="Arial"/>
                <w:b/>
                <w:i/>
                <w:sz w:val="20"/>
              </w:rPr>
              <w:t>and that marks awarded are provisional on Examination Board decisions (which take place at the end of the Academic Year.</w:t>
            </w:r>
          </w:p>
        </w:tc>
      </w:tr>
      <w:tr w:rsidR="00071F73" w:rsidRPr="007829CE" w14:paraId="54B12B93" w14:textId="77777777" w:rsidTr="009B3EFC">
        <w:tc>
          <w:tcPr>
            <w:tcW w:w="9402" w:type="dxa"/>
            <w:shd w:val="clear" w:color="auto" w:fill="auto"/>
          </w:tcPr>
          <w:p w14:paraId="24EFCD8C" w14:textId="5A27470A" w:rsidR="00071F73" w:rsidRPr="007829CE" w:rsidRDefault="00071F73" w:rsidP="007829CE">
            <w:pPr>
              <w:spacing w:before="40" w:after="40"/>
              <w:rPr>
                <w:rFonts w:ascii="Arial" w:hAnsi="Arial" w:cs="Arial"/>
                <w:i/>
                <w:color w:val="00B0F0"/>
              </w:rPr>
            </w:pPr>
            <w:r w:rsidRPr="007829CE">
              <w:rPr>
                <w:rFonts w:ascii="Arial" w:hAnsi="Arial" w:cs="Arial"/>
                <w:b/>
              </w:rPr>
              <w:lastRenderedPageBreak/>
              <w:t>Feedback Format:</w:t>
            </w:r>
            <w:r w:rsidR="0009332E" w:rsidRPr="007829CE">
              <w:rPr>
                <w:rFonts w:ascii="Arial" w:hAnsi="Arial" w:cs="Arial"/>
                <w:b/>
              </w:rPr>
              <w:t xml:space="preserve"> </w:t>
            </w:r>
          </w:p>
          <w:p w14:paraId="10F2FBC3" w14:textId="1798B221" w:rsidR="007829CE" w:rsidRPr="00534169" w:rsidRDefault="00534169" w:rsidP="007829CE">
            <w:pPr>
              <w:spacing w:before="40" w:after="40"/>
              <w:rPr>
                <w:rFonts w:ascii="Arial" w:hAnsi="Arial" w:cs="Arial"/>
                <w:bCs/>
              </w:rPr>
            </w:pPr>
            <w:r w:rsidRPr="00534169">
              <w:rPr>
                <w:rFonts w:ascii="Arial" w:hAnsi="Arial" w:cs="Arial"/>
                <w:bCs/>
              </w:rPr>
              <w:t xml:space="preserve">Feedback will be provided via the </w:t>
            </w:r>
            <w:r w:rsidR="00726CD3" w:rsidRPr="00534169">
              <w:rPr>
                <w:rFonts w:ascii="Arial" w:hAnsi="Arial" w:cs="Arial"/>
                <w:bCs/>
              </w:rPr>
              <w:t>Turnitin</w:t>
            </w:r>
            <w:r w:rsidRPr="00534169">
              <w:rPr>
                <w:rFonts w:ascii="Arial" w:hAnsi="Arial" w:cs="Arial"/>
                <w:bCs/>
              </w:rPr>
              <w:t xml:space="preserve"> online assessment submission facility on the module Blackboard site, under the ‘Feedback Summary’ tab.</w:t>
            </w:r>
          </w:p>
        </w:tc>
      </w:tr>
      <w:tr w:rsidR="00C3203F" w:rsidRPr="007829CE" w14:paraId="54F07FEF" w14:textId="77777777" w:rsidTr="009B3EFC">
        <w:tc>
          <w:tcPr>
            <w:tcW w:w="9402" w:type="dxa"/>
            <w:shd w:val="clear" w:color="auto" w:fill="auto"/>
          </w:tcPr>
          <w:p w14:paraId="255BA782" w14:textId="47287242" w:rsidR="00C3203F" w:rsidRPr="007829CE" w:rsidRDefault="001748C1" w:rsidP="007829CE">
            <w:pPr>
              <w:spacing w:before="40" w:after="40"/>
              <w:rPr>
                <w:rFonts w:ascii="Arial" w:hAnsi="Arial" w:cs="Arial"/>
                <w:i/>
                <w:color w:val="00B0F0"/>
              </w:rPr>
            </w:pPr>
            <w:r w:rsidRPr="007829CE">
              <w:rPr>
                <w:rFonts w:ascii="Arial" w:hAnsi="Arial" w:cs="Arial"/>
                <w:b/>
              </w:rPr>
              <w:t>Additional Information for Completion of Assessment:</w:t>
            </w:r>
            <w:r w:rsidR="0009332E" w:rsidRPr="007829CE">
              <w:rPr>
                <w:rFonts w:ascii="Arial" w:hAnsi="Arial" w:cs="Arial"/>
                <w:b/>
              </w:rPr>
              <w:t xml:space="preserve"> </w:t>
            </w:r>
          </w:p>
          <w:p w14:paraId="4835D9C7" w14:textId="3A6DEE55" w:rsidR="007829CE" w:rsidRPr="00534169" w:rsidRDefault="00534169" w:rsidP="007829CE">
            <w:pPr>
              <w:spacing w:before="40" w:after="40"/>
              <w:rPr>
                <w:rFonts w:ascii="Arial" w:hAnsi="Arial" w:cs="Arial"/>
                <w:bCs/>
              </w:rPr>
            </w:pPr>
            <w:r w:rsidRPr="00534169">
              <w:rPr>
                <w:rFonts w:ascii="Arial" w:hAnsi="Arial" w:cs="Arial"/>
                <w:bCs/>
              </w:rPr>
              <w:t>N/A</w:t>
            </w:r>
          </w:p>
        </w:tc>
      </w:tr>
      <w:tr w:rsidR="0068603F" w:rsidRPr="007829CE" w14:paraId="36034E05" w14:textId="77777777" w:rsidTr="009B3EFC">
        <w:tc>
          <w:tcPr>
            <w:tcW w:w="9402" w:type="dxa"/>
            <w:shd w:val="clear" w:color="auto" w:fill="auto"/>
          </w:tcPr>
          <w:p w14:paraId="2968C918" w14:textId="53214F60" w:rsidR="0068603F" w:rsidRPr="007829CE" w:rsidRDefault="0068603F" w:rsidP="007829CE">
            <w:pPr>
              <w:spacing w:before="40" w:after="40"/>
              <w:rPr>
                <w:rFonts w:ascii="Arial" w:hAnsi="Arial" w:cs="Arial"/>
                <w:i/>
                <w:color w:val="00B0F0"/>
              </w:rPr>
            </w:pPr>
            <w:r w:rsidRPr="007829CE">
              <w:rPr>
                <w:rFonts w:ascii="Arial" w:hAnsi="Arial" w:cs="Arial"/>
                <w:b/>
              </w:rPr>
              <w:t xml:space="preserve">Assessment Support Information: </w:t>
            </w:r>
          </w:p>
          <w:p w14:paraId="33F76C52" w14:textId="1019274E" w:rsidR="007829CE" w:rsidRPr="00534169" w:rsidRDefault="002B725C" w:rsidP="007829CE">
            <w:pPr>
              <w:spacing w:before="40" w:after="40"/>
              <w:rPr>
                <w:rFonts w:ascii="Arial" w:hAnsi="Arial" w:cs="Arial"/>
                <w:bCs/>
              </w:rPr>
            </w:pPr>
            <w:r>
              <w:rPr>
                <w:rFonts w:ascii="Arial" w:hAnsi="Arial" w:cs="Arial"/>
                <w:bCs/>
              </w:rPr>
              <w:t xml:space="preserve">Any needed support may please be directed via email to </w:t>
            </w:r>
            <w:hyperlink r:id="rId9" w:history="1">
              <w:r>
                <w:rPr>
                  <w:rStyle w:val="Hyperlink"/>
                  <w:rFonts w:ascii="Arial" w:hAnsi="Arial" w:cs="Arial"/>
                  <w:bCs/>
                </w:rPr>
                <w:t>fiqbal@lincoln.ac.uk</w:t>
              </w:r>
            </w:hyperlink>
          </w:p>
        </w:tc>
      </w:tr>
      <w:tr w:rsidR="00C3203F" w:rsidRPr="007829CE" w14:paraId="1CB93490" w14:textId="77777777" w:rsidTr="009B3EFC">
        <w:tc>
          <w:tcPr>
            <w:tcW w:w="9402" w:type="dxa"/>
            <w:shd w:val="clear" w:color="auto" w:fill="auto"/>
          </w:tcPr>
          <w:p w14:paraId="4CDFDBC4" w14:textId="77777777" w:rsidR="00726CD3" w:rsidRDefault="00726CD3" w:rsidP="00726CD3">
            <w:pPr>
              <w:rPr>
                <w:rFonts w:ascii="Arial" w:hAnsi="Arial" w:cs="Arial"/>
                <w:b/>
              </w:rPr>
            </w:pPr>
            <w:r>
              <w:rPr>
                <w:rFonts w:ascii="Arial" w:hAnsi="Arial" w:cs="Arial"/>
                <w:b/>
              </w:rPr>
              <w:t>Important Information on Academic Integrity:</w:t>
            </w:r>
          </w:p>
          <w:p w14:paraId="42FEBD41" w14:textId="40C7F161" w:rsidR="00726CD3" w:rsidRDefault="00726CD3" w:rsidP="00726CD3">
            <w:pPr>
              <w:spacing w:before="40" w:after="40"/>
              <w:rPr>
                <w:rFonts w:ascii="Arial" w:hAnsi="Arial" w:cs="Arial"/>
              </w:rPr>
            </w:pPr>
            <w:r>
              <w:rPr>
                <w:rFonts w:ascii="Arial" w:hAnsi="Arial" w:cs="Arial"/>
              </w:rPr>
              <w:t xml:space="preserve">The use of AI tools is </w:t>
            </w:r>
            <w:r>
              <w:rPr>
                <w:rFonts w:ascii="Arial" w:hAnsi="Arial" w:cs="Arial"/>
                <w:u w:val="single"/>
              </w:rPr>
              <w:t>Not Permitted</w:t>
            </w:r>
          </w:p>
          <w:p w14:paraId="43472DEA" w14:textId="2938E78B" w:rsidR="00C3203F" w:rsidRPr="007829CE" w:rsidRDefault="00726CD3" w:rsidP="00726CD3">
            <w:pPr>
              <w:spacing w:before="40" w:after="40"/>
              <w:rPr>
                <w:rFonts w:ascii="Arial" w:hAnsi="Arial" w:cs="Arial"/>
                <w:b/>
              </w:rPr>
            </w:pPr>
            <w:r>
              <w:rPr>
                <w:rFonts w:ascii="Arial" w:hAnsi="Arial" w:cs="Arial"/>
                <w:szCs w:val="20"/>
              </w:rPr>
              <w:t>All work will be subject to plagiarism and academic integrity checks.  In submitting your assessment, you are certifying that this is entirely your own work, without input from either commercial or non-commercial writers or editors or advanced technologies such as artificial intelligence services unless explicitly allowed and referenced. If standard checks suggest otherwise, Academic Misconduct Regulations will be applied.</w:t>
            </w:r>
          </w:p>
        </w:tc>
      </w:tr>
    </w:tbl>
    <w:p w14:paraId="74784F6D" w14:textId="1E9B6A35" w:rsidR="00A27ECB" w:rsidRDefault="00A27ECB" w:rsidP="00556A92">
      <w:pPr>
        <w:spacing w:before="120" w:after="120" w:line="240" w:lineRule="auto"/>
        <w:jc w:val="center"/>
        <w:rPr>
          <w:rFonts w:ascii="Arial" w:hAnsi="Arial" w:cs="Arial"/>
          <w:u w:val="single"/>
        </w:rPr>
      </w:pPr>
    </w:p>
    <w:p w14:paraId="0FD8353D" w14:textId="77777777" w:rsidR="001072A9" w:rsidRDefault="001072A9" w:rsidP="00556A92">
      <w:pPr>
        <w:spacing w:before="120" w:after="120" w:line="240" w:lineRule="auto"/>
        <w:jc w:val="center"/>
        <w:rPr>
          <w:rFonts w:ascii="Arial" w:hAnsi="Arial" w:cs="Arial"/>
          <w:b/>
          <w:bCs/>
          <w:u w:val="single"/>
        </w:rPr>
      </w:pPr>
    </w:p>
    <w:p w14:paraId="4D3A6F9D" w14:textId="77777777" w:rsidR="00D24318" w:rsidRDefault="00D24318" w:rsidP="00556A92">
      <w:pPr>
        <w:spacing w:before="120" w:after="120" w:line="240" w:lineRule="auto"/>
        <w:jc w:val="center"/>
        <w:rPr>
          <w:rFonts w:ascii="Arial" w:hAnsi="Arial" w:cs="Arial"/>
          <w:b/>
          <w:bCs/>
          <w:u w:val="single"/>
        </w:rPr>
      </w:pPr>
    </w:p>
    <w:p w14:paraId="75066F38" w14:textId="77777777" w:rsidR="00D24318" w:rsidRDefault="00D24318" w:rsidP="00556A92">
      <w:pPr>
        <w:spacing w:before="120" w:after="120" w:line="240" w:lineRule="auto"/>
        <w:jc w:val="center"/>
        <w:rPr>
          <w:rFonts w:ascii="Arial" w:hAnsi="Arial" w:cs="Arial"/>
          <w:b/>
          <w:bCs/>
          <w:u w:val="single"/>
        </w:rPr>
      </w:pPr>
    </w:p>
    <w:p w14:paraId="062588DF" w14:textId="77777777" w:rsidR="00181442" w:rsidRDefault="00181442" w:rsidP="00556A92">
      <w:pPr>
        <w:spacing w:before="120" w:after="120" w:line="240" w:lineRule="auto"/>
        <w:jc w:val="center"/>
        <w:rPr>
          <w:rFonts w:ascii="Arial" w:hAnsi="Arial" w:cs="Arial"/>
          <w:b/>
          <w:bCs/>
          <w:u w:val="single"/>
        </w:rPr>
      </w:pPr>
    </w:p>
    <w:p w14:paraId="56A6DEE3" w14:textId="77777777" w:rsidR="00181442" w:rsidRDefault="00181442" w:rsidP="00556A92">
      <w:pPr>
        <w:spacing w:before="120" w:after="120" w:line="240" w:lineRule="auto"/>
        <w:jc w:val="center"/>
        <w:rPr>
          <w:rFonts w:ascii="Arial" w:hAnsi="Arial" w:cs="Arial"/>
          <w:b/>
          <w:bCs/>
          <w:u w:val="single"/>
        </w:rPr>
      </w:pPr>
    </w:p>
    <w:p w14:paraId="3A8623D1" w14:textId="77777777" w:rsidR="00B819F0" w:rsidRDefault="00B819F0" w:rsidP="00556A92">
      <w:pPr>
        <w:spacing w:before="120" w:after="120" w:line="240" w:lineRule="auto"/>
        <w:jc w:val="center"/>
        <w:rPr>
          <w:rFonts w:ascii="Arial" w:hAnsi="Arial" w:cs="Arial"/>
          <w:b/>
          <w:bCs/>
          <w:u w:val="single"/>
        </w:rPr>
      </w:pPr>
    </w:p>
    <w:p w14:paraId="5044D03E" w14:textId="77777777" w:rsidR="00181442" w:rsidRDefault="00181442" w:rsidP="00556A92">
      <w:pPr>
        <w:spacing w:before="120" w:after="120" w:line="240" w:lineRule="auto"/>
        <w:jc w:val="center"/>
        <w:rPr>
          <w:rFonts w:ascii="Arial" w:hAnsi="Arial" w:cs="Arial"/>
          <w:b/>
          <w:bCs/>
          <w:u w:val="single"/>
        </w:rPr>
      </w:pPr>
    </w:p>
    <w:p w14:paraId="42A73C55" w14:textId="77777777" w:rsidR="00181442" w:rsidRDefault="00181442" w:rsidP="00556A92">
      <w:pPr>
        <w:spacing w:before="120" w:after="120" w:line="240" w:lineRule="auto"/>
        <w:jc w:val="center"/>
        <w:rPr>
          <w:rFonts w:ascii="Arial" w:hAnsi="Arial" w:cs="Arial"/>
          <w:b/>
          <w:bCs/>
          <w:u w:val="single"/>
        </w:rPr>
      </w:pPr>
    </w:p>
    <w:p w14:paraId="370116CD" w14:textId="77777777" w:rsidR="00726CD3" w:rsidRDefault="00726CD3" w:rsidP="00556A92">
      <w:pPr>
        <w:spacing w:before="120" w:after="120" w:line="240" w:lineRule="auto"/>
        <w:jc w:val="center"/>
        <w:rPr>
          <w:rFonts w:ascii="Arial" w:hAnsi="Arial" w:cs="Arial"/>
          <w:b/>
          <w:bCs/>
          <w:u w:val="single"/>
        </w:rPr>
      </w:pPr>
    </w:p>
    <w:p w14:paraId="4F5509E5" w14:textId="77777777" w:rsidR="00181442" w:rsidRDefault="00181442" w:rsidP="00556A92">
      <w:pPr>
        <w:spacing w:before="120" w:after="120" w:line="240" w:lineRule="auto"/>
        <w:jc w:val="center"/>
        <w:rPr>
          <w:rFonts w:ascii="Arial" w:hAnsi="Arial" w:cs="Arial"/>
          <w:b/>
          <w:bCs/>
          <w:u w:val="single"/>
        </w:rPr>
      </w:pPr>
    </w:p>
    <w:p w14:paraId="4B46363D" w14:textId="55D8B0E0" w:rsidR="00556A92" w:rsidRDefault="00556A92" w:rsidP="00556A92">
      <w:pPr>
        <w:spacing w:before="120" w:after="120" w:line="240" w:lineRule="auto"/>
        <w:jc w:val="center"/>
        <w:rPr>
          <w:rFonts w:ascii="Arial" w:hAnsi="Arial" w:cs="Arial"/>
          <w:b/>
          <w:bCs/>
          <w:u w:val="single"/>
        </w:rPr>
      </w:pPr>
      <w:r w:rsidRPr="00556A92">
        <w:rPr>
          <w:rFonts w:ascii="Arial" w:hAnsi="Arial" w:cs="Arial"/>
          <w:b/>
          <w:bCs/>
          <w:u w:val="single"/>
        </w:rPr>
        <w:lastRenderedPageBreak/>
        <w:t>Appendix 1</w:t>
      </w:r>
    </w:p>
    <w:p w14:paraId="2545A2FE" w14:textId="03F1C803" w:rsidR="000D0FD4" w:rsidRDefault="00E34D8A" w:rsidP="000D0FD4">
      <w:pPr>
        <w:spacing w:after="0" w:line="240" w:lineRule="auto"/>
        <w:jc w:val="both"/>
        <w:rPr>
          <w:rFonts w:ascii="Times New Roman" w:hAnsi="Times New Roman" w:cs="Times New Roman"/>
          <w:sz w:val="24"/>
          <w:szCs w:val="24"/>
        </w:rPr>
      </w:pPr>
      <w:r>
        <w:rPr>
          <w:rFonts w:ascii="Arial" w:hAnsi="Arial" w:cs="Arial"/>
          <w:b/>
          <w:bCs/>
        </w:rPr>
        <w:t>Refer to Figure 1</w:t>
      </w:r>
      <w:r w:rsidR="000113E4">
        <w:rPr>
          <w:rFonts w:ascii="Arial" w:hAnsi="Arial" w:cs="Arial"/>
          <w:b/>
          <w:bCs/>
        </w:rPr>
        <w:t xml:space="preserve"> below</w:t>
      </w:r>
      <w:r>
        <w:rPr>
          <w:rFonts w:ascii="Arial" w:hAnsi="Arial" w:cs="Arial"/>
          <w:b/>
          <w:bCs/>
        </w:rPr>
        <w:t xml:space="preserve">. </w:t>
      </w:r>
      <w:r w:rsidR="00DB242B" w:rsidRPr="00DB242B">
        <w:rPr>
          <w:rFonts w:ascii="Times New Roman" w:hAnsi="Times New Roman" w:cs="Times New Roman"/>
          <w:sz w:val="24"/>
          <w:szCs w:val="24"/>
        </w:rPr>
        <w:t>Cylinder 1A is to push parts out of the gravity feed magazine and clamp them. Only then can cylinder 2A stamp the part and retract once again. Next, clamping cylinder 1A is to unclamp. The part is to be ejected by cylinder 3A, which then returns to the retracted end position.</w:t>
      </w:r>
    </w:p>
    <w:p w14:paraId="286F5836" w14:textId="19DF1837" w:rsidR="00E34D8A" w:rsidRDefault="00E34D8A" w:rsidP="000D0FD4">
      <w:pPr>
        <w:spacing w:after="0" w:line="240" w:lineRule="auto"/>
        <w:jc w:val="both"/>
        <w:rPr>
          <w:rFonts w:ascii="Times New Roman" w:hAnsi="Times New Roman" w:cs="Times New Roman"/>
          <w:sz w:val="24"/>
          <w:szCs w:val="24"/>
        </w:rPr>
      </w:pPr>
    </w:p>
    <w:p w14:paraId="1EB0B9A5" w14:textId="39A563F3" w:rsidR="001072A9" w:rsidRDefault="00CD5C0B" w:rsidP="001072A9">
      <w:pPr>
        <w:spacing w:after="0" w:line="240" w:lineRule="auto"/>
        <w:jc w:val="center"/>
        <w:rPr>
          <w:rFonts w:ascii="Times New Roman" w:hAnsi="Times New Roman" w:cs="Times New Roman"/>
          <w:sz w:val="24"/>
          <w:szCs w:val="24"/>
        </w:rPr>
      </w:pPr>
      <w:r>
        <w:rPr>
          <w:noProof/>
        </w:rPr>
        <w:drawing>
          <wp:inline distT="0" distB="0" distL="0" distR="0" wp14:anchorId="1B50AB5F" wp14:editId="7820870A">
            <wp:extent cx="3160568" cy="31432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6563" cy="3149212"/>
                    </a:xfrm>
                    <a:prstGeom prst="rect">
                      <a:avLst/>
                    </a:prstGeom>
                    <a:noFill/>
                    <a:ln>
                      <a:noFill/>
                    </a:ln>
                  </pic:spPr>
                </pic:pic>
              </a:graphicData>
            </a:graphic>
          </wp:inline>
        </w:drawing>
      </w:r>
    </w:p>
    <w:p w14:paraId="5B7D85DE" w14:textId="4FA1692E" w:rsidR="001072A9" w:rsidRDefault="001072A9" w:rsidP="001072A9">
      <w:pPr>
        <w:spacing w:after="0" w:line="240" w:lineRule="auto"/>
        <w:jc w:val="center"/>
        <w:rPr>
          <w:rFonts w:ascii="Times New Roman" w:hAnsi="Times New Roman" w:cs="Times New Roman"/>
          <w:sz w:val="24"/>
          <w:szCs w:val="24"/>
        </w:rPr>
      </w:pPr>
      <w:r>
        <w:rPr>
          <w:rFonts w:ascii="Arial" w:hAnsi="Arial" w:cs="Arial"/>
          <w:b/>
          <w:bCs/>
        </w:rPr>
        <w:t>Figure 1</w:t>
      </w:r>
    </w:p>
    <w:p w14:paraId="3B9551CB" w14:textId="77777777" w:rsidR="001072A9" w:rsidRDefault="001072A9" w:rsidP="000D0FD4">
      <w:pPr>
        <w:spacing w:after="0" w:line="240" w:lineRule="auto"/>
        <w:jc w:val="both"/>
        <w:rPr>
          <w:rFonts w:ascii="Times New Roman" w:hAnsi="Times New Roman" w:cs="Times New Roman"/>
          <w:sz w:val="24"/>
          <w:szCs w:val="24"/>
        </w:rPr>
      </w:pPr>
    </w:p>
    <w:p w14:paraId="21901C42" w14:textId="77777777" w:rsidR="00F43221" w:rsidRDefault="00F43221" w:rsidP="004C24DF">
      <w:pPr>
        <w:spacing w:before="120" w:after="120" w:line="240" w:lineRule="auto"/>
        <w:jc w:val="center"/>
        <w:rPr>
          <w:rFonts w:ascii="Arial" w:hAnsi="Arial" w:cs="Arial"/>
          <w:b/>
          <w:bCs/>
          <w:u w:val="single"/>
        </w:rPr>
      </w:pPr>
    </w:p>
    <w:p w14:paraId="72A5873F" w14:textId="77777777" w:rsidR="00F43221" w:rsidRDefault="00F43221" w:rsidP="004C24DF">
      <w:pPr>
        <w:spacing w:before="120" w:after="120" w:line="240" w:lineRule="auto"/>
        <w:jc w:val="center"/>
        <w:rPr>
          <w:rFonts w:ascii="Arial" w:hAnsi="Arial" w:cs="Arial"/>
          <w:b/>
          <w:bCs/>
          <w:u w:val="single"/>
        </w:rPr>
      </w:pPr>
    </w:p>
    <w:p w14:paraId="3571D4A1" w14:textId="77777777" w:rsidR="00F43221" w:rsidRDefault="00F43221" w:rsidP="004C24DF">
      <w:pPr>
        <w:spacing w:before="120" w:after="120" w:line="240" w:lineRule="auto"/>
        <w:jc w:val="center"/>
        <w:rPr>
          <w:rFonts w:ascii="Arial" w:hAnsi="Arial" w:cs="Arial"/>
          <w:b/>
          <w:bCs/>
          <w:u w:val="single"/>
        </w:rPr>
      </w:pPr>
    </w:p>
    <w:p w14:paraId="1D03F6AB" w14:textId="77777777" w:rsidR="00F43221" w:rsidRDefault="00F43221" w:rsidP="004C24DF">
      <w:pPr>
        <w:spacing w:before="120" w:after="120" w:line="240" w:lineRule="auto"/>
        <w:jc w:val="center"/>
        <w:rPr>
          <w:rFonts w:ascii="Arial" w:hAnsi="Arial" w:cs="Arial"/>
          <w:b/>
          <w:bCs/>
          <w:u w:val="single"/>
        </w:rPr>
      </w:pPr>
    </w:p>
    <w:p w14:paraId="6AA2A3A5" w14:textId="77777777" w:rsidR="00F43221" w:rsidRDefault="00F43221" w:rsidP="004C24DF">
      <w:pPr>
        <w:spacing w:before="120" w:after="120" w:line="240" w:lineRule="auto"/>
        <w:jc w:val="center"/>
        <w:rPr>
          <w:rFonts w:ascii="Arial" w:hAnsi="Arial" w:cs="Arial"/>
          <w:b/>
          <w:bCs/>
          <w:u w:val="single"/>
        </w:rPr>
      </w:pPr>
    </w:p>
    <w:p w14:paraId="76279B41" w14:textId="77777777" w:rsidR="00F43221" w:rsidRDefault="00F43221" w:rsidP="004C24DF">
      <w:pPr>
        <w:spacing w:before="120" w:after="120" w:line="240" w:lineRule="auto"/>
        <w:jc w:val="center"/>
        <w:rPr>
          <w:rFonts w:ascii="Arial" w:hAnsi="Arial" w:cs="Arial"/>
          <w:b/>
          <w:bCs/>
          <w:u w:val="single"/>
        </w:rPr>
      </w:pPr>
    </w:p>
    <w:p w14:paraId="78F08C16" w14:textId="77777777" w:rsidR="00F43221" w:rsidRDefault="00F43221" w:rsidP="004C24DF">
      <w:pPr>
        <w:spacing w:before="120" w:after="120" w:line="240" w:lineRule="auto"/>
        <w:jc w:val="center"/>
        <w:rPr>
          <w:rFonts w:ascii="Arial" w:hAnsi="Arial" w:cs="Arial"/>
          <w:b/>
          <w:bCs/>
          <w:u w:val="single"/>
        </w:rPr>
      </w:pPr>
    </w:p>
    <w:p w14:paraId="58881A42" w14:textId="77777777" w:rsidR="00F43221" w:rsidRDefault="00F43221" w:rsidP="004C24DF">
      <w:pPr>
        <w:spacing w:before="120" w:after="120" w:line="240" w:lineRule="auto"/>
        <w:jc w:val="center"/>
        <w:rPr>
          <w:rFonts w:ascii="Arial" w:hAnsi="Arial" w:cs="Arial"/>
          <w:b/>
          <w:bCs/>
          <w:u w:val="single"/>
        </w:rPr>
      </w:pPr>
    </w:p>
    <w:p w14:paraId="357FE2A0" w14:textId="77777777" w:rsidR="00F43221" w:rsidRDefault="00F43221" w:rsidP="004C24DF">
      <w:pPr>
        <w:spacing w:before="120" w:after="120" w:line="240" w:lineRule="auto"/>
        <w:jc w:val="center"/>
        <w:rPr>
          <w:rFonts w:ascii="Arial" w:hAnsi="Arial" w:cs="Arial"/>
          <w:b/>
          <w:bCs/>
          <w:u w:val="single"/>
        </w:rPr>
      </w:pPr>
    </w:p>
    <w:p w14:paraId="780A2FB1" w14:textId="77777777" w:rsidR="00F43221" w:rsidRDefault="00F43221" w:rsidP="004C24DF">
      <w:pPr>
        <w:spacing w:before="120" w:after="120" w:line="240" w:lineRule="auto"/>
        <w:jc w:val="center"/>
        <w:rPr>
          <w:rFonts w:ascii="Arial" w:hAnsi="Arial" w:cs="Arial"/>
          <w:b/>
          <w:bCs/>
          <w:u w:val="single"/>
        </w:rPr>
      </w:pPr>
    </w:p>
    <w:p w14:paraId="2C6DB779" w14:textId="77777777" w:rsidR="00F43221" w:rsidRDefault="00F43221" w:rsidP="004C24DF">
      <w:pPr>
        <w:spacing w:before="120" w:after="120" w:line="240" w:lineRule="auto"/>
        <w:jc w:val="center"/>
        <w:rPr>
          <w:rFonts w:ascii="Arial" w:hAnsi="Arial" w:cs="Arial"/>
          <w:b/>
          <w:bCs/>
          <w:u w:val="single"/>
        </w:rPr>
      </w:pPr>
    </w:p>
    <w:p w14:paraId="7864737F" w14:textId="77777777" w:rsidR="00F43221" w:rsidRDefault="00F43221" w:rsidP="004C24DF">
      <w:pPr>
        <w:spacing w:before="120" w:after="120" w:line="240" w:lineRule="auto"/>
        <w:jc w:val="center"/>
        <w:rPr>
          <w:rFonts w:ascii="Arial" w:hAnsi="Arial" w:cs="Arial"/>
          <w:b/>
          <w:bCs/>
          <w:u w:val="single"/>
        </w:rPr>
      </w:pPr>
    </w:p>
    <w:p w14:paraId="320001CF" w14:textId="77777777" w:rsidR="00F43221" w:rsidRDefault="00F43221" w:rsidP="004C24DF">
      <w:pPr>
        <w:spacing w:before="120" w:after="120" w:line="240" w:lineRule="auto"/>
        <w:jc w:val="center"/>
        <w:rPr>
          <w:rFonts w:ascii="Arial" w:hAnsi="Arial" w:cs="Arial"/>
          <w:b/>
          <w:bCs/>
          <w:u w:val="single"/>
        </w:rPr>
      </w:pPr>
    </w:p>
    <w:p w14:paraId="7A49F1AE" w14:textId="77777777" w:rsidR="00F43221" w:rsidRDefault="00F43221" w:rsidP="004C24DF">
      <w:pPr>
        <w:spacing w:before="120" w:after="120" w:line="240" w:lineRule="auto"/>
        <w:jc w:val="center"/>
        <w:rPr>
          <w:rFonts w:ascii="Arial" w:hAnsi="Arial" w:cs="Arial"/>
          <w:b/>
          <w:bCs/>
          <w:u w:val="single"/>
        </w:rPr>
      </w:pPr>
    </w:p>
    <w:p w14:paraId="2C3355AD" w14:textId="77777777" w:rsidR="00F43221" w:rsidRDefault="00F43221" w:rsidP="004C24DF">
      <w:pPr>
        <w:spacing w:before="120" w:after="120" w:line="240" w:lineRule="auto"/>
        <w:jc w:val="center"/>
        <w:rPr>
          <w:rFonts w:ascii="Arial" w:hAnsi="Arial" w:cs="Arial"/>
          <w:b/>
          <w:bCs/>
          <w:u w:val="single"/>
        </w:rPr>
      </w:pPr>
    </w:p>
    <w:p w14:paraId="3D992028" w14:textId="77777777" w:rsidR="00F43221" w:rsidRDefault="00F43221" w:rsidP="004C24DF">
      <w:pPr>
        <w:spacing w:before="120" w:after="120" w:line="240" w:lineRule="auto"/>
        <w:jc w:val="center"/>
        <w:rPr>
          <w:rFonts w:ascii="Arial" w:hAnsi="Arial" w:cs="Arial"/>
          <w:b/>
          <w:bCs/>
          <w:u w:val="single"/>
        </w:rPr>
      </w:pPr>
    </w:p>
    <w:p w14:paraId="07DA9ACE" w14:textId="77777777" w:rsidR="00F43221" w:rsidRDefault="00F43221" w:rsidP="004C24DF">
      <w:pPr>
        <w:spacing w:before="120" w:after="120" w:line="240" w:lineRule="auto"/>
        <w:jc w:val="center"/>
        <w:rPr>
          <w:rFonts w:ascii="Arial" w:hAnsi="Arial" w:cs="Arial"/>
          <w:b/>
          <w:bCs/>
          <w:u w:val="single"/>
        </w:rPr>
      </w:pPr>
    </w:p>
    <w:p w14:paraId="69015F4C" w14:textId="77777777" w:rsidR="00F43221" w:rsidRDefault="00F43221" w:rsidP="004C24DF">
      <w:pPr>
        <w:spacing w:before="120" w:after="120" w:line="240" w:lineRule="auto"/>
        <w:jc w:val="center"/>
        <w:rPr>
          <w:rFonts w:ascii="Arial" w:hAnsi="Arial" w:cs="Arial"/>
          <w:b/>
          <w:bCs/>
          <w:u w:val="single"/>
        </w:rPr>
      </w:pPr>
    </w:p>
    <w:p w14:paraId="656128B8" w14:textId="77777777" w:rsidR="00F43221" w:rsidRDefault="00F43221" w:rsidP="004C24DF">
      <w:pPr>
        <w:spacing w:before="120" w:after="120" w:line="240" w:lineRule="auto"/>
        <w:jc w:val="center"/>
        <w:rPr>
          <w:rFonts w:ascii="Arial" w:hAnsi="Arial" w:cs="Arial"/>
          <w:b/>
          <w:bCs/>
          <w:u w:val="single"/>
        </w:rPr>
      </w:pPr>
    </w:p>
    <w:p w14:paraId="0DA336F1" w14:textId="77777777" w:rsidR="00D24318" w:rsidRDefault="00D24318" w:rsidP="004C24DF">
      <w:pPr>
        <w:spacing w:before="120" w:after="120" w:line="240" w:lineRule="auto"/>
        <w:jc w:val="center"/>
        <w:rPr>
          <w:rFonts w:ascii="Arial" w:hAnsi="Arial" w:cs="Arial"/>
          <w:b/>
          <w:bCs/>
          <w:u w:val="single"/>
        </w:rPr>
      </w:pPr>
    </w:p>
    <w:p w14:paraId="3B9EF103" w14:textId="77777777" w:rsidR="00D24318" w:rsidRDefault="00D24318" w:rsidP="004C24DF">
      <w:pPr>
        <w:spacing w:before="120" w:after="120" w:line="240" w:lineRule="auto"/>
        <w:jc w:val="center"/>
        <w:rPr>
          <w:rFonts w:ascii="Arial" w:hAnsi="Arial" w:cs="Arial"/>
          <w:b/>
          <w:bCs/>
          <w:u w:val="single"/>
        </w:rPr>
      </w:pPr>
    </w:p>
    <w:p w14:paraId="3DB0854E" w14:textId="497F81AF" w:rsidR="000B4C8E" w:rsidRPr="000B4C8E" w:rsidRDefault="000B4C8E" w:rsidP="004C24DF">
      <w:pPr>
        <w:spacing w:before="120" w:after="120" w:line="240" w:lineRule="auto"/>
        <w:jc w:val="center"/>
        <w:rPr>
          <w:rFonts w:ascii="Arial" w:hAnsi="Arial" w:cs="Arial"/>
          <w:b/>
          <w:bCs/>
          <w:u w:val="single"/>
        </w:rPr>
      </w:pPr>
      <w:r w:rsidRPr="000B4C8E">
        <w:rPr>
          <w:rFonts w:ascii="Arial" w:hAnsi="Arial" w:cs="Arial"/>
          <w:b/>
          <w:bCs/>
          <w:u w:val="single"/>
        </w:rPr>
        <w:t>Appendix 2</w:t>
      </w:r>
    </w:p>
    <w:p w14:paraId="1C58383D" w14:textId="7F723374" w:rsidR="000B4C8E" w:rsidRDefault="000B4C8E" w:rsidP="004C24DF">
      <w:pPr>
        <w:spacing w:before="120" w:after="120" w:line="240" w:lineRule="auto"/>
        <w:jc w:val="center"/>
        <w:rPr>
          <w:rFonts w:ascii="Arial" w:hAnsi="Arial" w:cs="Arial"/>
          <w:b/>
          <w:bCs/>
        </w:rPr>
      </w:pPr>
    </w:p>
    <w:p w14:paraId="5B2CEB4A" w14:textId="07ACE462" w:rsidR="000B4C8E" w:rsidRDefault="000B4C8E" w:rsidP="004C24DF">
      <w:pPr>
        <w:spacing w:before="120" w:after="120" w:line="240" w:lineRule="auto"/>
        <w:jc w:val="center"/>
        <w:rPr>
          <w:rFonts w:ascii="Arial" w:hAnsi="Arial" w:cs="Arial"/>
          <w:b/>
          <w:bCs/>
        </w:rPr>
      </w:pPr>
      <w:r>
        <w:rPr>
          <w:rFonts w:ascii="Arial" w:hAnsi="Arial" w:cs="Arial"/>
          <w:b/>
          <w:bCs/>
        </w:rPr>
        <w:t>Lab Sheet</w:t>
      </w:r>
    </w:p>
    <w:p w14:paraId="0EC230A3" w14:textId="76A31D4C" w:rsidR="000B4C8E" w:rsidRDefault="00C10CB4" w:rsidP="00C10CB4">
      <w:pPr>
        <w:spacing w:before="120" w:after="120" w:line="240" w:lineRule="auto"/>
        <w:jc w:val="both"/>
        <w:rPr>
          <w:rFonts w:ascii="Arial" w:hAnsi="Arial" w:cs="Arial"/>
          <w:b/>
          <w:bCs/>
        </w:rPr>
      </w:pPr>
      <w:r>
        <w:rPr>
          <w:rFonts w:ascii="Arial" w:hAnsi="Arial" w:cs="Arial"/>
          <w:b/>
          <w:bCs/>
        </w:rPr>
        <w:t xml:space="preserve">Worksheet for </w:t>
      </w:r>
      <w:r w:rsidR="00873475">
        <w:rPr>
          <w:rFonts w:ascii="Arial" w:hAnsi="Arial" w:cs="Arial"/>
          <w:b/>
          <w:bCs/>
        </w:rPr>
        <w:t>automation of chosen industrial task.</w:t>
      </w:r>
    </w:p>
    <w:tbl>
      <w:tblPr>
        <w:tblStyle w:val="TableGrid"/>
        <w:tblW w:w="0" w:type="auto"/>
        <w:tblLook w:val="04A0" w:firstRow="1" w:lastRow="0" w:firstColumn="1" w:lastColumn="0" w:noHBand="0" w:noVBand="1"/>
      </w:tblPr>
      <w:tblGrid>
        <w:gridCol w:w="1271"/>
        <w:gridCol w:w="2268"/>
        <w:gridCol w:w="3512"/>
        <w:gridCol w:w="2351"/>
      </w:tblGrid>
      <w:tr w:rsidR="00C10CB4" w14:paraId="69BFF8D5" w14:textId="77777777" w:rsidTr="00B74B0B">
        <w:tc>
          <w:tcPr>
            <w:tcW w:w="1271" w:type="dxa"/>
          </w:tcPr>
          <w:p w14:paraId="0C965CC5" w14:textId="3EFB1FF1" w:rsidR="00C10CB4" w:rsidRDefault="00C10CB4" w:rsidP="004C24DF">
            <w:pPr>
              <w:spacing w:before="120" w:after="120"/>
              <w:jc w:val="center"/>
              <w:rPr>
                <w:rFonts w:ascii="Arial" w:hAnsi="Arial" w:cs="Arial"/>
                <w:b/>
                <w:bCs/>
              </w:rPr>
            </w:pPr>
            <w:r>
              <w:rPr>
                <w:rFonts w:ascii="Arial" w:hAnsi="Arial" w:cs="Arial"/>
                <w:b/>
                <w:bCs/>
              </w:rPr>
              <w:t>Serial No.</w:t>
            </w:r>
          </w:p>
        </w:tc>
        <w:tc>
          <w:tcPr>
            <w:tcW w:w="2268" w:type="dxa"/>
          </w:tcPr>
          <w:p w14:paraId="7F71A39D" w14:textId="20C0097D" w:rsidR="00C10CB4" w:rsidRDefault="004C7A36" w:rsidP="004C24DF">
            <w:pPr>
              <w:spacing w:before="120" w:after="120"/>
              <w:jc w:val="center"/>
              <w:rPr>
                <w:rFonts w:ascii="Arial" w:hAnsi="Arial" w:cs="Arial"/>
                <w:b/>
                <w:bCs/>
              </w:rPr>
            </w:pPr>
            <w:r>
              <w:rPr>
                <w:rFonts w:ascii="Arial" w:hAnsi="Arial" w:cs="Arial"/>
                <w:b/>
                <w:bCs/>
              </w:rPr>
              <w:t>Question</w:t>
            </w:r>
          </w:p>
        </w:tc>
        <w:tc>
          <w:tcPr>
            <w:tcW w:w="3512" w:type="dxa"/>
          </w:tcPr>
          <w:p w14:paraId="459ECB20" w14:textId="206AF93D" w:rsidR="00C10CB4" w:rsidRDefault="00B74B0B" w:rsidP="004C24DF">
            <w:pPr>
              <w:spacing w:before="120" w:after="120"/>
              <w:jc w:val="center"/>
              <w:rPr>
                <w:rFonts w:ascii="Arial" w:hAnsi="Arial" w:cs="Arial"/>
                <w:b/>
                <w:bCs/>
              </w:rPr>
            </w:pPr>
            <w:r>
              <w:rPr>
                <w:rFonts w:ascii="Arial" w:hAnsi="Arial" w:cs="Arial"/>
                <w:b/>
                <w:bCs/>
              </w:rPr>
              <w:t>Student response</w:t>
            </w:r>
          </w:p>
        </w:tc>
        <w:tc>
          <w:tcPr>
            <w:tcW w:w="2351" w:type="dxa"/>
          </w:tcPr>
          <w:p w14:paraId="77E365A9" w14:textId="0D850AF9" w:rsidR="00C10CB4" w:rsidRDefault="00C10CB4" w:rsidP="004C24DF">
            <w:pPr>
              <w:spacing w:before="120" w:after="120"/>
              <w:jc w:val="center"/>
              <w:rPr>
                <w:rFonts w:ascii="Arial" w:hAnsi="Arial" w:cs="Arial"/>
                <w:b/>
                <w:bCs/>
              </w:rPr>
            </w:pPr>
            <w:r>
              <w:rPr>
                <w:rFonts w:ascii="Arial" w:hAnsi="Arial" w:cs="Arial"/>
                <w:b/>
                <w:bCs/>
              </w:rPr>
              <w:t>Instructor Approval</w:t>
            </w:r>
            <w:r w:rsidR="00E40366">
              <w:rPr>
                <w:rFonts w:ascii="Arial" w:hAnsi="Arial" w:cs="Arial"/>
                <w:b/>
                <w:bCs/>
              </w:rPr>
              <w:t xml:space="preserve"> a</w:t>
            </w:r>
            <w:r w:rsidR="00551491">
              <w:rPr>
                <w:rFonts w:ascii="Arial" w:hAnsi="Arial" w:cs="Arial"/>
                <w:b/>
                <w:bCs/>
              </w:rPr>
              <w:t>nd remarks for marking after submission.</w:t>
            </w:r>
          </w:p>
        </w:tc>
      </w:tr>
      <w:tr w:rsidR="00C10CB4" w14:paraId="670C18F2" w14:textId="77777777" w:rsidTr="00B74B0B">
        <w:tc>
          <w:tcPr>
            <w:tcW w:w="1271" w:type="dxa"/>
          </w:tcPr>
          <w:p w14:paraId="04B9E7B6" w14:textId="4C921404" w:rsidR="00C10CB4" w:rsidRDefault="00C10CB4" w:rsidP="004C24DF">
            <w:pPr>
              <w:spacing w:before="120" w:after="120"/>
              <w:jc w:val="center"/>
              <w:rPr>
                <w:rFonts w:ascii="Arial" w:hAnsi="Arial" w:cs="Arial"/>
                <w:b/>
                <w:bCs/>
              </w:rPr>
            </w:pPr>
            <w:r>
              <w:rPr>
                <w:rFonts w:ascii="Arial" w:hAnsi="Arial" w:cs="Arial"/>
                <w:b/>
                <w:bCs/>
              </w:rPr>
              <w:t>1</w:t>
            </w:r>
          </w:p>
        </w:tc>
        <w:tc>
          <w:tcPr>
            <w:tcW w:w="2268" w:type="dxa"/>
          </w:tcPr>
          <w:p w14:paraId="6AFAECE8" w14:textId="2DB9471A" w:rsidR="00C10CB4" w:rsidRPr="004C7A36" w:rsidRDefault="004C7A36" w:rsidP="004C7A36">
            <w:pPr>
              <w:spacing w:before="120" w:after="120"/>
              <w:rPr>
                <w:rFonts w:ascii="Arial" w:hAnsi="Arial" w:cs="Arial"/>
              </w:rPr>
            </w:pPr>
            <w:r>
              <w:rPr>
                <w:rFonts w:ascii="Arial" w:hAnsi="Arial" w:cs="Arial"/>
              </w:rPr>
              <w:t>List and d</w:t>
            </w:r>
            <w:r w:rsidRPr="004C7A36">
              <w:rPr>
                <w:rFonts w:ascii="Arial" w:hAnsi="Arial" w:cs="Arial"/>
              </w:rPr>
              <w:t xml:space="preserve">emonstrate the correct type of actuators on your hardware board </w:t>
            </w:r>
          </w:p>
        </w:tc>
        <w:tc>
          <w:tcPr>
            <w:tcW w:w="3512" w:type="dxa"/>
          </w:tcPr>
          <w:p w14:paraId="375F7E89" w14:textId="77777777" w:rsidR="00C10CB4" w:rsidRDefault="00C10CB4" w:rsidP="004C24DF">
            <w:pPr>
              <w:spacing w:before="120" w:after="120"/>
              <w:jc w:val="center"/>
              <w:rPr>
                <w:rFonts w:ascii="Arial" w:hAnsi="Arial" w:cs="Arial"/>
                <w:b/>
                <w:bCs/>
              </w:rPr>
            </w:pPr>
          </w:p>
        </w:tc>
        <w:tc>
          <w:tcPr>
            <w:tcW w:w="2351" w:type="dxa"/>
          </w:tcPr>
          <w:p w14:paraId="65862A27" w14:textId="77777777" w:rsidR="00C10CB4" w:rsidRDefault="00C10CB4" w:rsidP="004C24DF">
            <w:pPr>
              <w:spacing w:before="120" w:after="120"/>
              <w:jc w:val="center"/>
              <w:rPr>
                <w:rFonts w:ascii="Arial" w:hAnsi="Arial" w:cs="Arial"/>
                <w:b/>
                <w:bCs/>
              </w:rPr>
            </w:pPr>
          </w:p>
        </w:tc>
      </w:tr>
      <w:tr w:rsidR="004C7A36" w14:paraId="52E92BBB" w14:textId="77777777" w:rsidTr="00B74B0B">
        <w:tc>
          <w:tcPr>
            <w:tcW w:w="1271" w:type="dxa"/>
          </w:tcPr>
          <w:p w14:paraId="5625E2A4" w14:textId="1B16B725" w:rsidR="004C7A36" w:rsidRDefault="004C7A36" w:rsidP="004C7A36">
            <w:pPr>
              <w:spacing w:before="120" w:after="120"/>
              <w:jc w:val="center"/>
              <w:rPr>
                <w:rFonts w:ascii="Arial" w:hAnsi="Arial" w:cs="Arial"/>
                <w:b/>
                <w:bCs/>
              </w:rPr>
            </w:pPr>
            <w:r>
              <w:rPr>
                <w:rFonts w:ascii="Arial" w:hAnsi="Arial" w:cs="Arial"/>
                <w:b/>
                <w:bCs/>
              </w:rPr>
              <w:t>2</w:t>
            </w:r>
          </w:p>
        </w:tc>
        <w:tc>
          <w:tcPr>
            <w:tcW w:w="2268" w:type="dxa"/>
          </w:tcPr>
          <w:p w14:paraId="0674888B" w14:textId="172054A7" w:rsidR="004C7A36" w:rsidRDefault="004C7A36" w:rsidP="004C7A36">
            <w:pPr>
              <w:spacing w:before="120" w:after="120"/>
              <w:rPr>
                <w:rFonts w:ascii="Arial" w:hAnsi="Arial" w:cs="Arial"/>
                <w:b/>
                <w:bCs/>
              </w:rPr>
            </w:pPr>
            <w:r>
              <w:rPr>
                <w:rFonts w:ascii="Arial" w:hAnsi="Arial" w:cs="Arial"/>
              </w:rPr>
              <w:t>List and d</w:t>
            </w:r>
            <w:r w:rsidRPr="004C7A36">
              <w:rPr>
                <w:rFonts w:ascii="Arial" w:hAnsi="Arial" w:cs="Arial"/>
              </w:rPr>
              <w:t xml:space="preserve">emonstrate the correct type of </w:t>
            </w:r>
            <w:r>
              <w:rPr>
                <w:rFonts w:ascii="Arial" w:hAnsi="Arial" w:cs="Arial"/>
              </w:rPr>
              <w:t>sensor</w:t>
            </w:r>
            <w:r w:rsidRPr="004C7A36">
              <w:rPr>
                <w:rFonts w:ascii="Arial" w:hAnsi="Arial" w:cs="Arial"/>
              </w:rPr>
              <w:t xml:space="preserve">s on your hardware board </w:t>
            </w:r>
          </w:p>
        </w:tc>
        <w:tc>
          <w:tcPr>
            <w:tcW w:w="3512" w:type="dxa"/>
          </w:tcPr>
          <w:p w14:paraId="3FA7039A" w14:textId="77777777" w:rsidR="004C7A36" w:rsidRDefault="004C7A36" w:rsidP="004C7A36">
            <w:pPr>
              <w:spacing w:before="120" w:after="120"/>
              <w:jc w:val="center"/>
              <w:rPr>
                <w:rFonts w:ascii="Arial" w:hAnsi="Arial" w:cs="Arial"/>
                <w:b/>
                <w:bCs/>
              </w:rPr>
            </w:pPr>
          </w:p>
        </w:tc>
        <w:tc>
          <w:tcPr>
            <w:tcW w:w="2351" w:type="dxa"/>
          </w:tcPr>
          <w:p w14:paraId="05421340" w14:textId="77777777" w:rsidR="004C7A36" w:rsidRDefault="004C7A36" w:rsidP="004C7A36">
            <w:pPr>
              <w:spacing w:before="120" w:after="120"/>
              <w:jc w:val="center"/>
              <w:rPr>
                <w:rFonts w:ascii="Arial" w:hAnsi="Arial" w:cs="Arial"/>
                <w:b/>
                <w:bCs/>
              </w:rPr>
            </w:pPr>
          </w:p>
        </w:tc>
      </w:tr>
      <w:tr w:rsidR="004C7A36" w14:paraId="463AADAF" w14:textId="77777777" w:rsidTr="00B74B0B">
        <w:tc>
          <w:tcPr>
            <w:tcW w:w="1271" w:type="dxa"/>
          </w:tcPr>
          <w:p w14:paraId="563F8896" w14:textId="517CCA2D" w:rsidR="004C7A36" w:rsidRDefault="004C7A36" w:rsidP="004C7A36">
            <w:pPr>
              <w:spacing w:before="120" w:after="120"/>
              <w:jc w:val="center"/>
              <w:rPr>
                <w:rFonts w:ascii="Arial" w:hAnsi="Arial" w:cs="Arial"/>
                <w:b/>
                <w:bCs/>
              </w:rPr>
            </w:pPr>
            <w:r>
              <w:rPr>
                <w:rFonts w:ascii="Arial" w:hAnsi="Arial" w:cs="Arial"/>
                <w:b/>
                <w:bCs/>
              </w:rPr>
              <w:t>3</w:t>
            </w:r>
          </w:p>
        </w:tc>
        <w:tc>
          <w:tcPr>
            <w:tcW w:w="2268" w:type="dxa"/>
          </w:tcPr>
          <w:p w14:paraId="5E67D2A9" w14:textId="69D91147" w:rsidR="004C7A36" w:rsidRDefault="003D41E4" w:rsidP="004C7A36">
            <w:pPr>
              <w:spacing w:before="120" w:after="120"/>
              <w:rPr>
                <w:rFonts w:ascii="Arial" w:hAnsi="Arial" w:cs="Arial"/>
                <w:b/>
                <w:bCs/>
              </w:rPr>
            </w:pPr>
            <w:r>
              <w:rPr>
                <w:rFonts w:ascii="Arial" w:hAnsi="Arial" w:cs="Arial"/>
              </w:rPr>
              <w:t>List and d</w:t>
            </w:r>
            <w:r w:rsidRPr="004C7A36">
              <w:rPr>
                <w:rFonts w:ascii="Arial" w:hAnsi="Arial" w:cs="Arial"/>
              </w:rPr>
              <w:t xml:space="preserve">emonstrate the correct type of </w:t>
            </w:r>
            <w:r w:rsidR="006E3800">
              <w:rPr>
                <w:rFonts w:ascii="Arial" w:hAnsi="Arial" w:cs="Arial"/>
              </w:rPr>
              <w:t>valves</w:t>
            </w:r>
            <w:r w:rsidR="00263726">
              <w:rPr>
                <w:rFonts w:ascii="Arial" w:hAnsi="Arial" w:cs="Arial"/>
              </w:rPr>
              <w:t xml:space="preserve"> </w:t>
            </w:r>
            <w:r w:rsidR="004C7A36" w:rsidRPr="004C7A36">
              <w:rPr>
                <w:rFonts w:ascii="Arial" w:hAnsi="Arial" w:cs="Arial"/>
              </w:rPr>
              <w:t xml:space="preserve">on your hardware board </w:t>
            </w:r>
          </w:p>
        </w:tc>
        <w:tc>
          <w:tcPr>
            <w:tcW w:w="3512" w:type="dxa"/>
          </w:tcPr>
          <w:p w14:paraId="50097403" w14:textId="77777777" w:rsidR="004C7A36" w:rsidRDefault="004C7A36" w:rsidP="004C7A36">
            <w:pPr>
              <w:spacing w:before="120" w:after="120"/>
              <w:jc w:val="center"/>
              <w:rPr>
                <w:rFonts w:ascii="Arial" w:hAnsi="Arial" w:cs="Arial"/>
                <w:b/>
                <w:bCs/>
              </w:rPr>
            </w:pPr>
          </w:p>
        </w:tc>
        <w:tc>
          <w:tcPr>
            <w:tcW w:w="2351" w:type="dxa"/>
          </w:tcPr>
          <w:p w14:paraId="15B47008" w14:textId="77777777" w:rsidR="004C7A36" w:rsidRDefault="004C7A36" w:rsidP="004C7A36">
            <w:pPr>
              <w:spacing w:before="120" w:after="120"/>
              <w:jc w:val="center"/>
              <w:rPr>
                <w:rFonts w:ascii="Arial" w:hAnsi="Arial" w:cs="Arial"/>
                <w:b/>
                <w:bCs/>
              </w:rPr>
            </w:pPr>
          </w:p>
        </w:tc>
      </w:tr>
      <w:tr w:rsidR="00551491" w14:paraId="169AC222" w14:textId="77777777" w:rsidTr="00B74B0B">
        <w:tc>
          <w:tcPr>
            <w:tcW w:w="1271" w:type="dxa"/>
          </w:tcPr>
          <w:p w14:paraId="4032B6BF" w14:textId="4A16472D" w:rsidR="00551491" w:rsidRDefault="00551491" w:rsidP="004C7A36">
            <w:pPr>
              <w:spacing w:before="120" w:after="120"/>
              <w:jc w:val="center"/>
              <w:rPr>
                <w:rFonts w:ascii="Arial" w:hAnsi="Arial" w:cs="Arial"/>
                <w:b/>
                <w:bCs/>
              </w:rPr>
            </w:pPr>
            <w:r>
              <w:rPr>
                <w:rFonts w:ascii="Arial" w:hAnsi="Arial" w:cs="Arial"/>
                <w:b/>
                <w:bCs/>
              </w:rPr>
              <w:t>4</w:t>
            </w:r>
          </w:p>
        </w:tc>
        <w:tc>
          <w:tcPr>
            <w:tcW w:w="2268" w:type="dxa"/>
          </w:tcPr>
          <w:p w14:paraId="74998C49" w14:textId="2AC67B1A" w:rsidR="00551491" w:rsidRDefault="003D41E4" w:rsidP="004C7A36">
            <w:pPr>
              <w:spacing w:before="120" w:after="120"/>
              <w:rPr>
                <w:rFonts w:ascii="Arial" w:hAnsi="Arial" w:cs="Arial"/>
              </w:rPr>
            </w:pPr>
            <w:r>
              <w:rPr>
                <w:rFonts w:ascii="Arial" w:hAnsi="Arial" w:cs="Arial"/>
                <w:bCs/>
              </w:rPr>
              <w:t>Demonstrate t</w:t>
            </w:r>
            <w:r w:rsidR="00551491">
              <w:rPr>
                <w:rFonts w:ascii="Arial" w:hAnsi="Arial" w:cs="Arial"/>
                <w:bCs/>
              </w:rPr>
              <w:t xml:space="preserve">he </w:t>
            </w:r>
            <w:r>
              <w:rPr>
                <w:rFonts w:ascii="Arial" w:hAnsi="Arial" w:cs="Arial"/>
                <w:bCs/>
              </w:rPr>
              <w:t xml:space="preserve">correct </w:t>
            </w:r>
            <w:r w:rsidR="00551491">
              <w:rPr>
                <w:rFonts w:ascii="Arial" w:hAnsi="Arial" w:cs="Arial"/>
                <w:bCs/>
              </w:rPr>
              <w:t>functioning of the circuit on</w:t>
            </w:r>
            <w:r w:rsidR="009D34F2">
              <w:rPr>
                <w:rFonts w:ascii="Arial" w:hAnsi="Arial" w:cs="Arial"/>
                <w:bCs/>
              </w:rPr>
              <w:t xml:space="preserve"> </w:t>
            </w:r>
            <w:r w:rsidR="00551491">
              <w:rPr>
                <w:rFonts w:ascii="Arial" w:hAnsi="Arial" w:cs="Arial"/>
                <w:bCs/>
              </w:rPr>
              <w:t>hardware.</w:t>
            </w:r>
          </w:p>
        </w:tc>
        <w:tc>
          <w:tcPr>
            <w:tcW w:w="3512" w:type="dxa"/>
          </w:tcPr>
          <w:p w14:paraId="41A7B0A0" w14:textId="77777777" w:rsidR="00551491" w:rsidRDefault="00551491" w:rsidP="004C7A36">
            <w:pPr>
              <w:spacing w:before="120" w:after="120"/>
              <w:jc w:val="center"/>
              <w:rPr>
                <w:rFonts w:ascii="Arial" w:hAnsi="Arial" w:cs="Arial"/>
                <w:b/>
                <w:bCs/>
              </w:rPr>
            </w:pPr>
          </w:p>
        </w:tc>
        <w:tc>
          <w:tcPr>
            <w:tcW w:w="2351" w:type="dxa"/>
          </w:tcPr>
          <w:p w14:paraId="592FB760" w14:textId="77777777" w:rsidR="00551491" w:rsidRDefault="00551491" w:rsidP="004C7A36">
            <w:pPr>
              <w:spacing w:before="120" w:after="120"/>
              <w:jc w:val="center"/>
              <w:rPr>
                <w:rFonts w:ascii="Arial" w:hAnsi="Arial" w:cs="Arial"/>
                <w:b/>
                <w:bCs/>
              </w:rPr>
            </w:pPr>
          </w:p>
        </w:tc>
      </w:tr>
    </w:tbl>
    <w:p w14:paraId="1C62045A" w14:textId="6AD48295" w:rsidR="00263726" w:rsidRDefault="00263726" w:rsidP="00263726">
      <w:pPr>
        <w:spacing w:before="120" w:after="120" w:line="240" w:lineRule="auto"/>
        <w:jc w:val="both"/>
        <w:rPr>
          <w:rFonts w:ascii="Arial" w:hAnsi="Arial" w:cs="Arial"/>
          <w:b/>
          <w:bCs/>
        </w:rPr>
      </w:pPr>
    </w:p>
    <w:p w14:paraId="37964F03" w14:textId="77777777" w:rsidR="00263726" w:rsidRDefault="00263726" w:rsidP="00263726">
      <w:pPr>
        <w:spacing w:before="120" w:after="120" w:line="240" w:lineRule="auto"/>
        <w:jc w:val="both"/>
        <w:rPr>
          <w:rFonts w:ascii="Arial" w:hAnsi="Arial" w:cs="Arial"/>
          <w:b/>
          <w:bCs/>
        </w:rPr>
      </w:pPr>
    </w:p>
    <w:sectPr w:rsidR="00263726" w:rsidSect="00AB174A">
      <w:footerReference w:type="default" r:id="rId11"/>
      <w:pgSz w:w="11906" w:h="16838" w:code="9"/>
      <w:pgMar w:top="851" w:right="1247" w:bottom="851" w:left="1247" w:header="45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93789" w14:textId="77777777" w:rsidR="00155BCE" w:rsidRDefault="00155BCE" w:rsidP="00A11973">
      <w:pPr>
        <w:spacing w:after="0" w:line="240" w:lineRule="auto"/>
      </w:pPr>
      <w:r>
        <w:separator/>
      </w:r>
    </w:p>
  </w:endnote>
  <w:endnote w:type="continuationSeparator" w:id="0">
    <w:p w14:paraId="680C806A" w14:textId="77777777" w:rsidR="00155BCE" w:rsidRDefault="00155BCE" w:rsidP="00A1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7C4CA" w14:textId="77777777" w:rsidR="00B840B7" w:rsidRDefault="00B84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17A96" w14:textId="77777777" w:rsidR="00155BCE" w:rsidRDefault="00155BCE" w:rsidP="00A11973">
      <w:pPr>
        <w:spacing w:after="0" w:line="240" w:lineRule="auto"/>
      </w:pPr>
      <w:r>
        <w:separator/>
      </w:r>
    </w:p>
  </w:footnote>
  <w:footnote w:type="continuationSeparator" w:id="0">
    <w:p w14:paraId="0CD14F9F" w14:textId="77777777" w:rsidR="00155BCE" w:rsidRDefault="00155BCE" w:rsidP="00A11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91E"/>
    <w:multiLevelType w:val="hybridMultilevel"/>
    <w:tmpl w:val="D44AB090"/>
    <w:lvl w:ilvl="0" w:tplc="38043D5E">
      <w:start w:val="1"/>
      <w:numFmt w:val="lowerRoman"/>
      <w:lvlText w:val="%1."/>
      <w:lvlJc w:val="left"/>
      <w:pPr>
        <w:ind w:left="1319" w:hanging="720"/>
      </w:pPr>
      <w:rPr>
        <w:rFonts w:hint="default"/>
      </w:rPr>
    </w:lvl>
    <w:lvl w:ilvl="1" w:tplc="08090019" w:tentative="1">
      <w:start w:val="1"/>
      <w:numFmt w:val="lowerLetter"/>
      <w:lvlText w:val="%2."/>
      <w:lvlJc w:val="left"/>
      <w:pPr>
        <w:ind w:left="1679" w:hanging="360"/>
      </w:pPr>
    </w:lvl>
    <w:lvl w:ilvl="2" w:tplc="0809001B" w:tentative="1">
      <w:start w:val="1"/>
      <w:numFmt w:val="lowerRoman"/>
      <w:lvlText w:val="%3."/>
      <w:lvlJc w:val="right"/>
      <w:pPr>
        <w:ind w:left="2399" w:hanging="180"/>
      </w:pPr>
    </w:lvl>
    <w:lvl w:ilvl="3" w:tplc="0809000F" w:tentative="1">
      <w:start w:val="1"/>
      <w:numFmt w:val="decimal"/>
      <w:lvlText w:val="%4."/>
      <w:lvlJc w:val="left"/>
      <w:pPr>
        <w:ind w:left="3119" w:hanging="360"/>
      </w:pPr>
    </w:lvl>
    <w:lvl w:ilvl="4" w:tplc="08090019" w:tentative="1">
      <w:start w:val="1"/>
      <w:numFmt w:val="lowerLetter"/>
      <w:lvlText w:val="%5."/>
      <w:lvlJc w:val="left"/>
      <w:pPr>
        <w:ind w:left="3839" w:hanging="360"/>
      </w:pPr>
    </w:lvl>
    <w:lvl w:ilvl="5" w:tplc="0809001B" w:tentative="1">
      <w:start w:val="1"/>
      <w:numFmt w:val="lowerRoman"/>
      <w:lvlText w:val="%6."/>
      <w:lvlJc w:val="right"/>
      <w:pPr>
        <w:ind w:left="4559" w:hanging="180"/>
      </w:pPr>
    </w:lvl>
    <w:lvl w:ilvl="6" w:tplc="0809000F" w:tentative="1">
      <w:start w:val="1"/>
      <w:numFmt w:val="decimal"/>
      <w:lvlText w:val="%7."/>
      <w:lvlJc w:val="left"/>
      <w:pPr>
        <w:ind w:left="5279" w:hanging="360"/>
      </w:pPr>
    </w:lvl>
    <w:lvl w:ilvl="7" w:tplc="08090019" w:tentative="1">
      <w:start w:val="1"/>
      <w:numFmt w:val="lowerLetter"/>
      <w:lvlText w:val="%8."/>
      <w:lvlJc w:val="left"/>
      <w:pPr>
        <w:ind w:left="5999" w:hanging="360"/>
      </w:pPr>
    </w:lvl>
    <w:lvl w:ilvl="8" w:tplc="0809001B" w:tentative="1">
      <w:start w:val="1"/>
      <w:numFmt w:val="lowerRoman"/>
      <w:lvlText w:val="%9."/>
      <w:lvlJc w:val="right"/>
      <w:pPr>
        <w:ind w:left="6719" w:hanging="180"/>
      </w:pPr>
    </w:lvl>
  </w:abstractNum>
  <w:abstractNum w:abstractNumId="1" w15:restartNumberingAfterBreak="0">
    <w:nsid w:val="0EE93C0D"/>
    <w:multiLevelType w:val="hybridMultilevel"/>
    <w:tmpl w:val="0B482C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059415C"/>
    <w:multiLevelType w:val="hybridMultilevel"/>
    <w:tmpl w:val="E280E292"/>
    <w:lvl w:ilvl="0" w:tplc="54F845C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EF74BD"/>
    <w:multiLevelType w:val="hybridMultilevel"/>
    <w:tmpl w:val="90C43642"/>
    <w:lvl w:ilvl="0" w:tplc="0F405E26">
      <w:start w:val="1"/>
      <w:numFmt w:val="bullet"/>
      <w:lvlText w:val="–"/>
      <w:lvlJc w:val="left"/>
      <w:pPr>
        <w:tabs>
          <w:tab w:val="num" w:pos="720"/>
        </w:tabs>
        <w:ind w:left="720" w:hanging="360"/>
      </w:pPr>
      <w:rPr>
        <w:rFonts w:ascii="Arial" w:hAnsi="Arial" w:hint="default"/>
      </w:rPr>
    </w:lvl>
    <w:lvl w:ilvl="1" w:tplc="2D80CD66" w:tentative="1">
      <w:start w:val="1"/>
      <w:numFmt w:val="bullet"/>
      <w:lvlText w:val="–"/>
      <w:lvlJc w:val="left"/>
      <w:pPr>
        <w:tabs>
          <w:tab w:val="num" w:pos="1440"/>
        </w:tabs>
        <w:ind w:left="1440" w:hanging="360"/>
      </w:pPr>
      <w:rPr>
        <w:rFonts w:ascii="Arial" w:hAnsi="Arial" w:hint="default"/>
      </w:rPr>
    </w:lvl>
    <w:lvl w:ilvl="2" w:tplc="54C8DE38" w:tentative="1">
      <w:start w:val="1"/>
      <w:numFmt w:val="bullet"/>
      <w:lvlText w:val="–"/>
      <w:lvlJc w:val="left"/>
      <w:pPr>
        <w:tabs>
          <w:tab w:val="num" w:pos="2160"/>
        </w:tabs>
        <w:ind w:left="2160" w:hanging="360"/>
      </w:pPr>
      <w:rPr>
        <w:rFonts w:ascii="Arial" w:hAnsi="Arial" w:hint="default"/>
      </w:rPr>
    </w:lvl>
    <w:lvl w:ilvl="3" w:tplc="CF1ABD26">
      <w:start w:val="1"/>
      <w:numFmt w:val="bullet"/>
      <w:lvlText w:val="–"/>
      <w:lvlJc w:val="left"/>
      <w:pPr>
        <w:tabs>
          <w:tab w:val="num" w:pos="2880"/>
        </w:tabs>
        <w:ind w:left="2880" w:hanging="360"/>
      </w:pPr>
      <w:rPr>
        <w:rFonts w:ascii="Arial" w:hAnsi="Arial" w:hint="default"/>
      </w:rPr>
    </w:lvl>
    <w:lvl w:ilvl="4" w:tplc="D03665BC" w:tentative="1">
      <w:start w:val="1"/>
      <w:numFmt w:val="bullet"/>
      <w:lvlText w:val="–"/>
      <w:lvlJc w:val="left"/>
      <w:pPr>
        <w:tabs>
          <w:tab w:val="num" w:pos="3600"/>
        </w:tabs>
        <w:ind w:left="3600" w:hanging="360"/>
      </w:pPr>
      <w:rPr>
        <w:rFonts w:ascii="Arial" w:hAnsi="Arial" w:hint="default"/>
      </w:rPr>
    </w:lvl>
    <w:lvl w:ilvl="5" w:tplc="5B5C4194" w:tentative="1">
      <w:start w:val="1"/>
      <w:numFmt w:val="bullet"/>
      <w:lvlText w:val="–"/>
      <w:lvlJc w:val="left"/>
      <w:pPr>
        <w:tabs>
          <w:tab w:val="num" w:pos="4320"/>
        </w:tabs>
        <w:ind w:left="4320" w:hanging="360"/>
      </w:pPr>
      <w:rPr>
        <w:rFonts w:ascii="Arial" w:hAnsi="Arial" w:hint="default"/>
      </w:rPr>
    </w:lvl>
    <w:lvl w:ilvl="6" w:tplc="5CA6DC10" w:tentative="1">
      <w:start w:val="1"/>
      <w:numFmt w:val="bullet"/>
      <w:lvlText w:val="–"/>
      <w:lvlJc w:val="left"/>
      <w:pPr>
        <w:tabs>
          <w:tab w:val="num" w:pos="5040"/>
        </w:tabs>
        <w:ind w:left="5040" w:hanging="360"/>
      </w:pPr>
      <w:rPr>
        <w:rFonts w:ascii="Arial" w:hAnsi="Arial" w:hint="default"/>
      </w:rPr>
    </w:lvl>
    <w:lvl w:ilvl="7" w:tplc="E61C7A58" w:tentative="1">
      <w:start w:val="1"/>
      <w:numFmt w:val="bullet"/>
      <w:lvlText w:val="–"/>
      <w:lvlJc w:val="left"/>
      <w:pPr>
        <w:tabs>
          <w:tab w:val="num" w:pos="5760"/>
        </w:tabs>
        <w:ind w:left="5760" w:hanging="360"/>
      </w:pPr>
      <w:rPr>
        <w:rFonts w:ascii="Arial" w:hAnsi="Arial" w:hint="default"/>
      </w:rPr>
    </w:lvl>
    <w:lvl w:ilvl="8" w:tplc="ED1A7E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FA30E4"/>
    <w:multiLevelType w:val="hybridMultilevel"/>
    <w:tmpl w:val="9C5AB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EE1C61"/>
    <w:multiLevelType w:val="hybridMultilevel"/>
    <w:tmpl w:val="10226454"/>
    <w:lvl w:ilvl="0" w:tplc="415005E2">
      <w:start w:val="1"/>
      <w:numFmt w:val="decimal"/>
      <w:lvlText w:val="%1."/>
      <w:lvlJc w:val="left"/>
      <w:pPr>
        <w:ind w:left="1440" w:hanging="720"/>
      </w:pPr>
      <w:rPr>
        <w:rFonts w:ascii="Arial" w:eastAsiaTheme="minorHAnsi" w:hAnsi="Arial" w:cs="Arial"/>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C3A10C5"/>
    <w:multiLevelType w:val="hybridMultilevel"/>
    <w:tmpl w:val="3326B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1679E0"/>
    <w:multiLevelType w:val="hybridMultilevel"/>
    <w:tmpl w:val="9774D0A4"/>
    <w:lvl w:ilvl="0" w:tplc="C2828B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A63801"/>
    <w:multiLevelType w:val="hybridMultilevel"/>
    <w:tmpl w:val="E8B85DA0"/>
    <w:lvl w:ilvl="0" w:tplc="1ABABC4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F6E4F1A"/>
    <w:multiLevelType w:val="hybridMultilevel"/>
    <w:tmpl w:val="BFBE7942"/>
    <w:lvl w:ilvl="0" w:tplc="7C68459C">
      <w:start w:val="1"/>
      <w:numFmt w:val="lowerRoman"/>
      <w:lvlText w:val="%1."/>
      <w:lvlJc w:val="left"/>
      <w:pPr>
        <w:ind w:left="1319" w:hanging="720"/>
      </w:pPr>
      <w:rPr>
        <w:rFonts w:hint="default"/>
      </w:rPr>
    </w:lvl>
    <w:lvl w:ilvl="1" w:tplc="08090019" w:tentative="1">
      <w:start w:val="1"/>
      <w:numFmt w:val="lowerLetter"/>
      <w:lvlText w:val="%2."/>
      <w:lvlJc w:val="left"/>
      <w:pPr>
        <w:ind w:left="1679" w:hanging="360"/>
      </w:pPr>
    </w:lvl>
    <w:lvl w:ilvl="2" w:tplc="0809001B" w:tentative="1">
      <w:start w:val="1"/>
      <w:numFmt w:val="lowerRoman"/>
      <w:lvlText w:val="%3."/>
      <w:lvlJc w:val="right"/>
      <w:pPr>
        <w:ind w:left="2399" w:hanging="180"/>
      </w:pPr>
    </w:lvl>
    <w:lvl w:ilvl="3" w:tplc="0809000F" w:tentative="1">
      <w:start w:val="1"/>
      <w:numFmt w:val="decimal"/>
      <w:lvlText w:val="%4."/>
      <w:lvlJc w:val="left"/>
      <w:pPr>
        <w:ind w:left="3119" w:hanging="360"/>
      </w:pPr>
    </w:lvl>
    <w:lvl w:ilvl="4" w:tplc="08090019" w:tentative="1">
      <w:start w:val="1"/>
      <w:numFmt w:val="lowerLetter"/>
      <w:lvlText w:val="%5."/>
      <w:lvlJc w:val="left"/>
      <w:pPr>
        <w:ind w:left="3839" w:hanging="360"/>
      </w:pPr>
    </w:lvl>
    <w:lvl w:ilvl="5" w:tplc="0809001B" w:tentative="1">
      <w:start w:val="1"/>
      <w:numFmt w:val="lowerRoman"/>
      <w:lvlText w:val="%6."/>
      <w:lvlJc w:val="right"/>
      <w:pPr>
        <w:ind w:left="4559" w:hanging="180"/>
      </w:pPr>
    </w:lvl>
    <w:lvl w:ilvl="6" w:tplc="0809000F" w:tentative="1">
      <w:start w:val="1"/>
      <w:numFmt w:val="decimal"/>
      <w:lvlText w:val="%7."/>
      <w:lvlJc w:val="left"/>
      <w:pPr>
        <w:ind w:left="5279" w:hanging="360"/>
      </w:pPr>
    </w:lvl>
    <w:lvl w:ilvl="7" w:tplc="08090019" w:tentative="1">
      <w:start w:val="1"/>
      <w:numFmt w:val="lowerLetter"/>
      <w:lvlText w:val="%8."/>
      <w:lvlJc w:val="left"/>
      <w:pPr>
        <w:ind w:left="5999" w:hanging="360"/>
      </w:pPr>
    </w:lvl>
    <w:lvl w:ilvl="8" w:tplc="0809001B" w:tentative="1">
      <w:start w:val="1"/>
      <w:numFmt w:val="lowerRoman"/>
      <w:lvlText w:val="%9."/>
      <w:lvlJc w:val="right"/>
      <w:pPr>
        <w:ind w:left="6719" w:hanging="180"/>
      </w:pPr>
    </w:lvl>
  </w:abstractNum>
  <w:abstractNum w:abstractNumId="10" w15:restartNumberingAfterBreak="0">
    <w:nsid w:val="723D65A3"/>
    <w:multiLevelType w:val="hybridMultilevel"/>
    <w:tmpl w:val="F08CC90A"/>
    <w:lvl w:ilvl="0" w:tplc="2B48C562">
      <w:start w:val="1"/>
      <w:numFmt w:val="bullet"/>
      <w:lvlText w:val="•"/>
      <w:lvlJc w:val="left"/>
      <w:pPr>
        <w:tabs>
          <w:tab w:val="num" w:pos="720"/>
        </w:tabs>
        <w:ind w:left="720" w:hanging="360"/>
      </w:pPr>
      <w:rPr>
        <w:rFonts w:ascii="Arial" w:hAnsi="Arial" w:hint="default"/>
      </w:rPr>
    </w:lvl>
    <w:lvl w:ilvl="1" w:tplc="C88668EC" w:tentative="1">
      <w:start w:val="1"/>
      <w:numFmt w:val="bullet"/>
      <w:lvlText w:val="•"/>
      <w:lvlJc w:val="left"/>
      <w:pPr>
        <w:tabs>
          <w:tab w:val="num" w:pos="1440"/>
        </w:tabs>
        <w:ind w:left="1440" w:hanging="360"/>
      </w:pPr>
      <w:rPr>
        <w:rFonts w:ascii="Arial" w:hAnsi="Arial" w:hint="default"/>
      </w:rPr>
    </w:lvl>
    <w:lvl w:ilvl="2" w:tplc="C3E0F668">
      <w:numFmt w:val="bullet"/>
      <w:lvlText w:val="•"/>
      <w:lvlJc w:val="left"/>
      <w:pPr>
        <w:tabs>
          <w:tab w:val="num" w:pos="2160"/>
        </w:tabs>
        <w:ind w:left="2160" w:hanging="360"/>
      </w:pPr>
      <w:rPr>
        <w:rFonts w:ascii="Arial" w:hAnsi="Arial" w:hint="default"/>
      </w:rPr>
    </w:lvl>
    <w:lvl w:ilvl="3" w:tplc="7AD48D86" w:tentative="1">
      <w:start w:val="1"/>
      <w:numFmt w:val="bullet"/>
      <w:lvlText w:val="•"/>
      <w:lvlJc w:val="left"/>
      <w:pPr>
        <w:tabs>
          <w:tab w:val="num" w:pos="2880"/>
        </w:tabs>
        <w:ind w:left="2880" w:hanging="360"/>
      </w:pPr>
      <w:rPr>
        <w:rFonts w:ascii="Arial" w:hAnsi="Arial" w:hint="default"/>
      </w:rPr>
    </w:lvl>
    <w:lvl w:ilvl="4" w:tplc="ED64DBC6" w:tentative="1">
      <w:start w:val="1"/>
      <w:numFmt w:val="bullet"/>
      <w:lvlText w:val="•"/>
      <w:lvlJc w:val="left"/>
      <w:pPr>
        <w:tabs>
          <w:tab w:val="num" w:pos="3600"/>
        </w:tabs>
        <w:ind w:left="3600" w:hanging="360"/>
      </w:pPr>
      <w:rPr>
        <w:rFonts w:ascii="Arial" w:hAnsi="Arial" w:hint="default"/>
      </w:rPr>
    </w:lvl>
    <w:lvl w:ilvl="5" w:tplc="F634DBDE" w:tentative="1">
      <w:start w:val="1"/>
      <w:numFmt w:val="bullet"/>
      <w:lvlText w:val="•"/>
      <w:lvlJc w:val="left"/>
      <w:pPr>
        <w:tabs>
          <w:tab w:val="num" w:pos="4320"/>
        </w:tabs>
        <w:ind w:left="4320" w:hanging="360"/>
      </w:pPr>
      <w:rPr>
        <w:rFonts w:ascii="Arial" w:hAnsi="Arial" w:hint="default"/>
      </w:rPr>
    </w:lvl>
    <w:lvl w:ilvl="6" w:tplc="7BE22210" w:tentative="1">
      <w:start w:val="1"/>
      <w:numFmt w:val="bullet"/>
      <w:lvlText w:val="•"/>
      <w:lvlJc w:val="left"/>
      <w:pPr>
        <w:tabs>
          <w:tab w:val="num" w:pos="5040"/>
        </w:tabs>
        <w:ind w:left="5040" w:hanging="360"/>
      </w:pPr>
      <w:rPr>
        <w:rFonts w:ascii="Arial" w:hAnsi="Arial" w:hint="default"/>
      </w:rPr>
    </w:lvl>
    <w:lvl w:ilvl="7" w:tplc="15A6D350" w:tentative="1">
      <w:start w:val="1"/>
      <w:numFmt w:val="bullet"/>
      <w:lvlText w:val="•"/>
      <w:lvlJc w:val="left"/>
      <w:pPr>
        <w:tabs>
          <w:tab w:val="num" w:pos="5760"/>
        </w:tabs>
        <w:ind w:left="5760" w:hanging="360"/>
      </w:pPr>
      <w:rPr>
        <w:rFonts w:ascii="Arial" w:hAnsi="Arial" w:hint="default"/>
      </w:rPr>
    </w:lvl>
    <w:lvl w:ilvl="8" w:tplc="2FDC75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016FBE"/>
    <w:multiLevelType w:val="hybridMultilevel"/>
    <w:tmpl w:val="0F72E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59695A"/>
    <w:multiLevelType w:val="hybridMultilevel"/>
    <w:tmpl w:val="402EAFB8"/>
    <w:lvl w:ilvl="0" w:tplc="F8D6E50A">
      <w:start w:val="1"/>
      <w:numFmt w:val="lowerRoman"/>
      <w:lvlText w:val="%1."/>
      <w:lvlJc w:val="left"/>
      <w:pPr>
        <w:ind w:left="1319" w:hanging="720"/>
      </w:pPr>
      <w:rPr>
        <w:rFonts w:hint="default"/>
      </w:rPr>
    </w:lvl>
    <w:lvl w:ilvl="1" w:tplc="08090019" w:tentative="1">
      <w:start w:val="1"/>
      <w:numFmt w:val="lowerLetter"/>
      <w:lvlText w:val="%2."/>
      <w:lvlJc w:val="left"/>
      <w:pPr>
        <w:ind w:left="1679" w:hanging="360"/>
      </w:pPr>
    </w:lvl>
    <w:lvl w:ilvl="2" w:tplc="0809001B" w:tentative="1">
      <w:start w:val="1"/>
      <w:numFmt w:val="lowerRoman"/>
      <w:lvlText w:val="%3."/>
      <w:lvlJc w:val="right"/>
      <w:pPr>
        <w:ind w:left="2399" w:hanging="180"/>
      </w:pPr>
    </w:lvl>
    <w:lvl w:ilvl="3" w:tplc="0809000F" w:tentative="1">
      <w:start w:val="1"/>
      <w:numFmt w:val="decimal"/>
      <w:lvlText w:val="%4."/>
      <w:lvlJc w:val="left"/>
      <w:pPr>
        <w:ind w:left="3119" w:hanging="360"/>
      </w:pPr>
    </w:lvl>
    <w:lvl w:ilvl="4" w:tplc="08090019" w:tentative="1">
      <w:start w:val="1"/>
      <w:numFmt w:val="lowerLetter"/>
      <w:lvlText w:val="%5."/>
      <w:lvlJc w:val="left"/>
      <w:pPr>
        <w:ind w:left="3839" w:hanging="360"/>
      </w:pPr>
    </w:lvl>
    <w:lvl w:ilvl="5" w:tplc="0809001B" w:tentative="1">
      <w:start w:val="1"/>
      <w:numFmt w:val="lowerRoman"/>
      <w:lvlText w:val="%6."/>
      <w:lvlJc w:val="right"/>
      <w:pPr>
        <w:ind w:left="4559" w:hanging="180"/>
      </w:pPr>
    </w:lvl>
    <w:lvl w:ilvl="6" w:tplc="0809000F" w:tentative="1">
      <w:start w:val="1"/>
      <w:numFmt w:val="decimal"/>
      <w:lvlText w:val="%7."/>
      <w:lvlJc w:val="left"/>
      <w:pPr>
        <w:ind w:left="5279" w:hanging="360"/>
      </w:pPr>
    </w:lvl>
    <w:lvl w:ilvl="7" w:tplc="08090019" w:tentative="1">
      <w:start w:val="1"/>
      <w:numFmt w:val="lowerLetter"/>
      <w:lvlText w:val="%8."/>
      <w:lvlJc w:val="left"/>
      <w:pPr>
        <w:ind w:left="5999" w:hanging="360"/>
      </w:pPr>
    </w:lvl>
    <w:lvl w:ilvl="8" w:tplc="0809001B" w:tentative="1">
      <w:start w:val="1"/>
      <w:numFmt w:val="lowerRoman"/>
      <w:lvlText w:val="%9."/>
      <w:lvlJc w:val="right"/>
      <w:pPr>
        <w:ind w:left="6719" w:hanging="180"/>
      </w:pPr>
    </w:lvl>
  </w:abstractNum>
  <w:num w:numId="1" w16cid:durableId="624695984">
    <w:abstractNumId w:val="1"/>
  </w:num>
  <w:num w:numId="2" w16cid:durableId="1333944831">
    <w:abstractNumId w:val="3"/>
  </w:num>
  <w:num w:numId="3" w16cid:durableId="2100977037">
    <w:abstractNumId w:val="10"/>
  </w:num>
  <w:num w:numId="4" w16cid:durableId="1922987183">
    <w:abstractNumId w:val="6"/>
  </w:num>
  <w:num w:numId="5" w16cid:durableId="1764258362">
    <w:abstractNumId w:val="4"/>
  </w:num>
  <w:num w:numId="6" w16cid:durableId="505245127">
    <w:abstractNumId w:val="11"/>
  </w:num>
  <w:num w:numId="7" w16cid:durableId="1705322119">
    <w:abstractNumId w:val="2"/>
  </w:num>
  <w:num w:numId="8" w16cid:durableId="856583988">
    <w:abstractNumId w:val="7"/>
  </w:num>
  <w:num w:numId="9" w16cid:durableId="332417776">
    <w:abstractNumId w:val="8"/>
  </w:num>
  <w:num w:numId="10" w16cid:durableId="1709380358">
    <w:abstractNumId w:val="5"/>
  </w:num>
  <w:num w:numId="11" w16cid:durableId="2004046818">
    <w:abstractNumId w:val="9"/>
  </w:num>
  <w:num w:numId="12" w16cid:durableId="1796174748">
    <w:abstractNumId w:val="12"/>
  </w:num>
  <w:num w:numId="13" w16cid:durableId="109362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3F"/>
    <w:rsid w:val="000108FE"/>
    <w:rsid w:val="000113E4"/>
    <w:rsid w:val="000139BB"/>
    <w:rsid w:val="00020F62"/>
    <w:rsid w:val="00034425"/>
    <w:rsid w:val="00034552"/>
    <w:rsid w:val="000514FD"/>
    <w:rsid w:val="00053045"/>
    <w:rsid w:val="000603ED"/>
    <w:rsid w:val="00064A18"/>
    <w:rsid w:val="00071E7E"/>
    <w:rsid w:val="00071F73"/>
    <w:rsid w:val="00073E29"/>
    <w:rsid w:val="00074AA8"/>
    <w:rsid w:val="00075B5F"/>
    <w:rsid w:val="0008232C"/>
    <w:rsid w:val="0009332E"/>
    <w:rsid w:val="00093C2D"/>
    <w:rsid w:val="00094FD9"/>
    <w:rsid w:val="000B4C8E"/>
    <w:rsid w:val="000B5CBC"/>
    <w:rsid w:val="000C33BD"/>
    <w:rsid w:val="000C3E69"/>
    <w:rsid w:val="000D0FD4"/>
    <w:rsid w:val="000D49DE"/>
    <w:rsid w:val="000F7EA4"/>
    <w:rsid w:val="00100638"/>
    <w:rsid w:val="001072A9"/>
    <w:rsid w:val="00116FE3"/>
    <w:rsid w:val="0013797F"/>
    <w:rsid w:val="00155BCE"/>
    <w:rsid w:val="0015753E"/>
    <w:rsid w:val="001748C1"/>
    <w:rsid w:val="0017546F"/>
    <w:rsid w:val="00181442"/>
    <w:rsid w:val="001A38C4"/>
    <w:rsid w:val="001B2246"/>
    <w:rsid w:val="001D1A60"/>
    <w:rsid w:val="001E307E"/>
    <w:rsid w:val="001E7F13"/>
    <w:rsid w:val="0022171E"/>
    <w:rsid w:val="002421C6"/>
    <w:rsid w:val="0025407A"/>
    <w:rsid w:val="00263726"/>
    <w:rsid w:val="00293842"/>
    <w:rsid w:val="002B725C"/>
    <w:rsid w:val="002E7E18"/>
    <w:rsid w:val="002F25CE"/>
    <w:rsid w:val="00301D18"/>
    <w:rsid w:val="0033477E"/>
    <w:rsid w:val="00364524"/>
    <w:rsid w:val="00365486"/>
    <w:rsid w:val="003670DA"/>
    <w:rsid w:val="00370C90"/>
    <w:rsid w:val="00376EA4"/>
    <w:rsid w:val="00387A33"/>
    <w:rsid w:val="003D3515"/>
    <w:rsid w:val="003D41E4"/>
    <w:rsid w:val="003D5A8F"/>
    <w:rsid w:val="00434493"/>
    <w:rsid w:val="00457593"/>
    <w:rsid w:val="004727CB"/>
    <w:rsid w:val="00490DC3"/>
    <w:rsid w:val="004C24DF"/>
    <w:rsid w:val="004C7A36"/>
    <w:rsid w:val="004E501D"/>
    <w:rsid w:val="00505AF9"/>
    <w:rsid w:val="00534169"/>
    <w:rsid w:val="00535AD8"/>
    <w:rsid w:val="0054339D"/>
    <w:rsid w:val="00551491"/>
    <w:rsid w:val="00556A92"/>
    <w:rsid w:val="00561336"/>
    <w:rsid w:val="0058707A"/>
    <w:rsid w:val="005A4DFF"/>
    <w:rsid w:val="005C19CA"/>
    <w:rsid w:val="005C59E3"/>
    <w:rsid w:val="005D7E5B"/>
    <w:rsid w:val="005E4E2F"/>
    <w:rsid w:val="005E5D0F"/>
    <w:rsid w:val="005E7E6E"/>
    <w:rsid w:val="00607E1A"/>
    <w:rsid w:val="00622C91"/>
    <w:rsid w:val="00631CC9"/>
    <w:rsid w:val="00634E0E"/>
    <w:rsid w:val="00635A20"/>
    <w:rsid w:val="0068603F"/>
    <w:rsid w:val="00695105"/>
    <w:rsid w:val="006A0C23"/>
    <w:rsid w:val="006E3800"/>
    <w:rsid w:val="00710530"/>
    <w:rsid w:val="00721DDF"/>
    <w:rsid w:val="00726CD3"/>
    <w:rsid w:val="0077252E"/>
    <w:rsid w:val="0077624E"/>
    <w:rsid w:val="007829CE"/>
    <w:rsid w:val="0079071E"/>
    <w:rsid w:val="007A4EB0"/>
    <w:rsid w:val="008003AB"/>
    <w:rsid w:val="00821BCB"/>
    <w:rsid w:val="00822176"/>
    <w:rsid w:val="0083198D"/>
    <w:rsid w:val="00873475"/>
    <w:rsid w:val="008A43B4"/>
    <w:rsid w:val="008A6C2D"/>
    <w:rsid w:val="008E38A3"/>
    <w:rsid w:val="00902F39"/>
    <w:rsid w:val="00907C43"/>
    <w:rsid w:val="009136DE"/>
    <w:rsid w:val="00967F56"/>
    <w:rsid w:val="00970813"/>
    <w:rsid w:val="00976D57"/>
    <w:rsid w:val="009A0ACE"/>
    <w:rsid w:val="009A66ED"/>
    <w:rsid w:val="009B3EFC"/>
    <w:rsid w:val="009B4041"/>
    <w:rsid w:val="009C6EC6"/>
    <w:rsid w:val="009D34F2"/>
    <w:rsid w:val="009E7031"/>
    <w:rsid w:val="009F1913"/>
    <w:rsid w:val="009F55CA"/>
    <w:rsid w:val="00A009BA"/>
    <w:rsid w:val="00A04558"/>
    <w:rsid w:val="00A11973"/>
    <w:rsid w:val="00A14A67"/>
    <w:rsid w:val="00A27ECB"/>
    <w:rsid w:val="00A30E5A"/>
    <w:rsid w:val="00A77F96"/>
    <w:rsid w:val="00A80F1E"/>
    <w:rsid w:val="00AB174A"/>
    <w:rsid w:val="00AC07F1"/>
    <w:rsid w:val="00AE4A63"/>
    <w:rsid w:val="00B044CF"/>
    <w:rsid w:val="00B2081B"/>
    <w:rsid w:val="00B63EA8"/>
    <w:rsid w:val="00B71932"/>
    <w:rsid w:val="00B74B0B"/>
    <w:rsid w:val="00B819F0"/>
    <w:rsid w:val="00B840B7"/>
    <w:rsid w:val="00BE39D5"/>
    <w:rsid w:val="00BF2C0E"/>
    <w:rsid w:val="00C10CB4"/>
    <w:rsid w:val="00C20278"/>
    <w:rsid w:val="00C3203F"/>
    <w:rsid w:val="00C32969"/>
    <w:rsid w:val="00C45180"/>
    <w:rsid w:val="00C7449E"/>
    <w:rsid w:val="00C97C1F"/>
    <w:rsid w:val="00CC2DBE"/>
    <w:rsid w:val="00CD4A90"/>
    <w:rsid w:val="00CD5C0B"/>
    <w:rsid w:val="00CE30DA"/>
    <w:rsid w:val="00CF033C"/>
    <w:rsid w:val="00D13D34"/>
    <w:rsid w:val="00D2142C"/>
    <w:rsid w:val="00D23CC1"/>
    <w:rsid w:val="00D24318"/>
    <w:rsid w:val="00D34C30"/>
    <w:rsid w:val="00D657F5"/>
    <w:rsid w:val="00D9135D"/>
    <w:rsid w:val="00D9312E"/>
    <w:rsid w:val="00DA39FA"/>
    <w:rsid w:val="00DA5F6A"/>
    <w:rsid w:val="00DA7AE2"/>
    <w:rsid w:val="00DB1D69"/>
    <w:rsid w:val="00DB242B"/>
    <w:rsid w:val="00DE6123"/>
    <w:rsid w:val="00DE6ABE"/>
    <w:rsid w:val="00E24D46"/>
    <w:rsid w:val="00E258D5"/>
    <w:rsid w:val="00E33947"/>
    <w:rsid w:val="00E34D8A"/>
    <w:rsid w:val="00E376F2"/>
    <w:rsid w:val="00E40366"/>
    <w:rsid w:val="00E67DC8"/>
    <w:rsid w:val="00E7079C"/>
    <w:rsid w:val="00E87D06"/>
    <w:rsid w:val="00E97DB5"/>
    <w:rsid w:val="00EA2FE8"/>
    <w:rsid w:val="00EB720C"/>
    <w:rsid w:val="00EC0CE3"/>
    <w:rsid w:val="00EC250F"/>
    <w:rsid w:val="00EC7966"/>
    <w:rsid w:val="00F35BA7"/>
    <w:rsid w:val="00F35C29"/>
    <w:rsid w:val="00F43221"/>
    <w:rsid w:val="00F667F5"/>
    <w:rsid w:val="00FC37B4"/>
    <w:rsid w:val="00FD4940"/>
    <w:rsid w:val="036460FA"/>
    <w:rsid w:val="243D065B"/>
    <w:rsid w:val="2A70908B"/>
    <w:rsid w:val="2E1861BE"/>
    <w:rsid w:val="2E9DF316"/>
    <w:rsid w:val="4E6B0553"/>
    <w:rsid w:val="57ADC52A"/>
    <w:rsid w:val="5E54351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7802EF"/>
  <w15:docId w15:val="{0BC6E5DE-EBDC-473B-A086-0F7FEA25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EC6"/>
  </w:style>
  <w:style w:type="paragraph" w:styleId="Heading2">
    <w:name w:val="heading 2"/>
    <w:basedOn w:val="Normal"/>
    <w:next w:val="Normal"/>
    <w:link w:val="Heading2Char"/>
    <w:uiPriority w:val="9"/>
    <w:unhideWhenUsed/>
    <w:qFormat/>
    <w:rsid w:val="007829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973"/>
    <w:rPr>
      <w:color w:val="0563C1" w:themeColor="hyperlink"/>
      <w:u w:val="single"/>
    </w:rPr>
  </w:style>
  <w:style w:type="character" w:styleId="FollowedHyperlink">
    <w:name w:val="FollowedHyperlink"/>
    <w:basedOn w:val="DefaultParagraphFont"/>
    <w:uiPriority w:val="99"/>
    <w:semiHidden/>
    <w:unhideWhenUsed/>
    <w:rsid w:val="00A11973"/>
    <w:rPr>
      <w:color w:val="954F72" w:themeColor="followedHyperlink"/>
      <w:u w:val="single"/>
    </w:rPr>
  </w:style>
  <w:style w:type="paragraph" w:styleId="Header">
    <w:name w:val="header"/>
    <w:basedOn w:val="Normal"/>
    <w:link w:val="HeaderChar"/>
    <w:uiPriority w:val="99"/>
    <w:unhideWhenUsed/>
    <w:rsid w:val="00A11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973"/>
  </w:style>
  <w:style w:type="paragraph" w:styleId="Footer">
    <w:name w:val="footer"/>
    <w:basedOn w:val="Normal"/>
    <w:link w:val="FooterChar"/>
    <w:uiPriority w:val="99"/>
    <w:unhideWhenUsed/>
    <w:rsid w:val="00A11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973"/>
  </w:style>
  <w:style w:type="paragraph" w:styleId="Title">
    <w:name w:val="Title"/>
    <w:basedOn w:val="Normal"/>
    <w:next w:val="Normal"/>
    <w:link w:val="TitleChar"/>
    <w:uiPriority w:val="10"/>
    <w:qFormat/>
    <w:rsid w:val="00782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9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29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307E"/>
    <w:pPr>
      <w:ind w:left="720"/>
      <w:contextualSpacing/>
    </w:pPr>
  </w:style>
  <w:style w:type="paragraph" w:styleId="BalloonText">
    <w:name w:val="Balloon Text"/>
    <w:basedOn w:val="Normal"/>
    <w:link w:val="BalloonTextChar"/>
    <w:uiPriority w:val="99"/>
    <w:semiHidden/>
    <w:unhideWhenUsed/>
    <w:rsid w:val="00457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593"/>
    <w:rPr>
      <w:rFonts w:ascii="Segoe UI" w:hAnsi="Segoe UI" w:cs="Segoe UI"/>
      <w:sz w:val="18"/>
      <w:szCs w:val="18"/>
    </w:rPr>
  </w:style>
  <w:style w:type="character" w:styleId="UnresolvedMention">
    <w:name w:val="Unresolved Mention"/>
    <w:basedOn w:val="DefaultParagraphFont"/>
    <w:uiPriority w:val="99"/>
    <w:semiHidden/>
    <w:unhideWhenUsed/>
    <w:rsid w:val="00B63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0070">
      <w:bodyDiv w:val="1"/>
      <w:marLeft w:val="0"/>
      <w:marRight w:val="0"/>
      <w:marTop w:val="0"/>
      <w:marBottom w:val="0"/>
      <w:divBdr>
        <w:top w:val="none" w:sz="0" w:space="0" w:color="auto"/>
        <w:left w:val="none" w:sz="0" w:space="0" w:color="auto"/>
        <w:bottom w:val="none" w:sz="0" w:space="0" w:color="auto"/>
        <w:right w:val="none" w:sz="0" w:space="0" w:color="auto"/>
      </w:divBdr>
    </w:div>
    <w:div w:id="726952043">
      <w:bodyDiv w:val="1"/>
      <w:marLeft w:val="0"/>
      <w:marRight w:val="0"/>
      <w:marTop w:val="0"/>
      <w:marBottom w:val="0"/>
      <w:divBdr>
        <w:top w:val="none" w:sz="0" w:space="0" w:color="auto"/>
        <w:left w:val="none" w:sz="0" w:space="0" w:color="auto"/>
        <w:bottom w:val="none" w:sz="0" w:space="0" w:color="auto"/>
        <w:right w:val="none" w:sz="0" w:space="0" w:color="auto"/>
      </w:divBdr>
    </w:div>
    <w:div w:id="1627927128">
      <w:bodyDiv w:val="1"/>
      <w:marLeft w:val="0"/>
      <w:marRight w:val="0"/>
      <w:marTop w:val="0"/>
      <w:marBottom w:val="0"/>
      <w:divBdr>
        <w:top w:val="none" w:sz="0" w:space="0" w:color="auto"/>
        <w:left w:val="none" w:sz="0" w:space="0" w:color="auto"/>
        <w:bottom w:val="none" w:sz="0" w:space="0" w:color="auto"/>
        <w:right w:val="none" w:sz="0" w:space="0" w:color="auto"/>
      </w:divBdr>
    </w:div>
    <w:div w:id="1774665482">
      <w:bodyDiv w:val="1"/>
      <w:marLeft w:val="0"/>
      <w:marRight w:val="0"/>
      <w:marTop w:val="0"/>
      <w:marBottom w:val="0"/>
      <w:divBdr>
        <w:top w:val="none" w:sz="0" w:space="0" w:color="auto"/>
        <w:left w:val="none" w:sz="0" w:space="0" w:color="auto"/>
        <w:bottom w:val="none" w:sz="0" w:space="0" w:color="auto"/>
        <w:right w:val="none" w:sz="0" w:space="0" w:color="auto"/>
      </w:divBdr>
      <w:divsChild>
        <w:div w:id="246381247">
          <w:marLeft w:val="446"/>
          <w:marRight w:val="0"/>
          <w:marTop w:val="80"/>
          <w:marBottom w:val="0"/>
          <w:divBdr>
            <w:top w:val="none" w:sz="0" w:space="0" w:color="auto"/>
            <w:left w:val="none" w:sz="0" w:space="0" w:color="auto"/>
            <w:bottom w:val="none" w:sz="0" w:space="0" w:color="auto"/>
            <w:right w:val="none" w:sz="0" w:space="0" w:color="auto"/>
          </w:divBdr>
        </w:div>
        <w:div w:id="2120104955">
          <w:marLeft w:val="446"/>
          <w:marRight w:val="0"/>
          <w:marTop w:val="80"/>
          <w:marBottom w:val="0"/>
          <w:divBdr>
            <w:top w:val="none" w:sz="0" w:space="0" w:color="auto"/>
            <w:left w:val="none" w:sz="0" w:space="0" w:color="auto"/>
            <w:bottom w:val="none" w:sz="0" w:space="0" w:color="auto"/>
            <w:right w:val="none" w:sz="0" w:space="0" w:color="auto"/>
          </w:divBdr>
        </w:div>
        <w:div w:id="1810902662">
          <w:marLeft w:val="806"/>
          <w:marRight w:val="0"/>
          <w:marTop w:val="80"/>
          <w:marBottom w:val="0"/>
          <w:divBdr>
            <w:top w:val="none" w:sz="0" w:space="0" w:color="auto"/>
            <w:left w:val="none" w:sz="0" w:space="0" w:color="auto"/>
            <w:bottom w:val="none" w:sz="0" w:space="0" w:color="auto"/>
            <w:right w:val="none" w:sz="0" w:space="0" w:color="auto"/>
          </w:divBdr>
        </w:div>
      </w:divsChild>
    </w:div>
    <w:div w:id="1823303391">
      <w:bodyDiv w:val="1"/>
      <w:marLeft w:val="0"/>
      <w:marRight w:val="0"/>
      <w:marTop w:val="0"/>
      <w:marBottom w:val="0"/>
      <w:divBdr>
        <w:top w:val="none" w:sz="0" w:space="0" w:color="auto"/>
        <w:left w:val="none" w:sz="0" w:space="0" w:color="auto"/>
        <w:bottom w:val="none" w:sz="0" w:space="0" w:color="auto"/>
        <w:right w:val="none" w:sz="0" w:space="0" w:color="auto"/>
      </w:divBdr>
      <w:divsChild>
        <w:div w:id="911426123">
          <w:marLeft w:val="965"/>
          <w:marRight w:val="0"/>
          <w:marTop w:val="80"/>
          <w:marBottom w:val="0"/>
          <w:divBdr>
            <w:top w:val="none" w:sz="0" w:space="0" w:color="auto"/>
            <w:left w:val="none" w:sz="0" w:space="0" w:color="auto"/>
            <w:bottom w:val="none" w:sz="0" w:space="0" w:color="auto"/>
            <w:right w:val="none" w:sz="0" w:space="0" w:color="auto"/>
          </w:divBdr>
        </w:div>
        <w:div w:id="2052337947">
          <w:marLeft w:val="965"/>
          <w:marRight w:val="0"/>
          <w:marTop w:val="80"/>
          <w:marBottom w:val="0"/>
          <w:divBdr>
            <w:top w:val="none" w:sz="0" w:space="0" w:color="auto"/>
            <w:left w:val="none" w:sz="0" w:space="0" w:color="auto"/>
            <w:bottom w:val="none" w:sz="0" w:space="0" w:color="auto"/>
            <w:right w:val="none" w:sz="0" w:space="0" w:color="auto"/>
          </w:divBdr>
        </w:div>
        <w:div w:id="1065185769">
          <w:marLeft w:val="965"/>
          <w:marRight w:val="0"/>
          <w:marTop w:val="80"/>
          <w:marBottom w:val="0"/>
          <w:divBdr>
            <w:top w:val="none" w:sz="0" w:space="0" w:color="auto"/>
            <w:left w:val="none" w:sz="0" w:space="0" w:color="auto"/>
            <w:bottom w:val="none" w:sz="0" w:space="0" w:color="auto"/>
            <w:right w:val="none" w:sz="0" w:space="0" w:color="auto"/>
          </w:divBdr>
        </w:div>
        <w:div w:id="1904829420">
          <w:marLeft w:val="965"/>
          <w:marRight w:val="0"/>
          <w:marTop w:val="80"/>
          <w:marBottom w:val="0"/>
          <w:divBdr>
            <w:top w:val="none" w:sz="0" w:space="0" w:color="auto"/>
            <w:left w:val="none" w:sz="0" w:space="0" w:color="auto"/>
            <w:bottom w:val="none" w:sz="0" w:space="0" w:color="auto"/>
            <w:right w:val="none" w:sz="0" w:space="0" w:color="auto"/>
          </w:divBdr>
        </w:div>
        <w:div w:id="391005506">
          <w:marLeft w:val="965"/>
          <w:marRight w:val="0"/>
          <w:marTop w:val="80"/>
          <w:marBottom w:val="0"/>
          <w:divBdr>
            <w:top w:val="none" w:sz="0" w:space="0" w:color="auto"/>
            <w:left w:val="none" w:sz="0" w:space="0" w:color="auto"/>
            <w:bottom w:val="none" w:sz="0" w:space="0" w:color="auto"/>
            <w:right w:val="none" w:sz="0" w:space="0" w:color="auto"/>
          </w:divBdr>
        </w:div>
        <w:div w:id="2024283077">
          <w:marLeft w:val="965"/>
          <w:marRight w:val="0"/>
          <w:marTop w:val="80"/>
          <w:marBottom w:val="0"/>
          <w:divBdr>
            <w:top w:val="none" w:sz="0" w:space="0" w:color="auto"/>
            <w:left w:val="none" w:sz="0" w:space="0" w:color="auto"/>
            <w:bottom w:val="none" w:sz="0" w:space="0" w:color="auto"/>
            <w:right w:val="none" w:sz="0" w:space="0" w:color="auto"/>
          </w:divBdr>
        </w:div>
      </w:divsChild>
    </w:div>
    <w:div w:id="199926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b-eu-w2.wpmucdn.com/blogs.lincoln.ac.uk/dist/8/8024/files/2019/07/Management-of-Assessment-Polic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epssubmissions@lincoln.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fiqbal@lincol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914</Words>
  <Characters>5212</Characters>
  <Application>Microsoft Office Word</Application>
  <DocSecurity>0</DocSecurity>
  <Lines>43</Lines>
  <Paragraphs>12</Paragraphs>
  <ScaleCrop>false</ScaleCrop>
  <Company>University of Lincoln</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Evenden</dc:creator>
  <cp:keywords/>
  <dc:description/>
  <cp:lastModifiedBy>Faiz Iqbal</cp:lastModifiedBy>
  <cp:revision>114</cp:revision>
  <cp:lastPrinted>2019-08-02T07:40:00Z</cp:lastPrinted>
  <dcterms:created xsi:type="dcterms:W3CDTF">2021-07-23T12:16:00Z</dcterms:created>
  <dcterms:modified xsi:type="dcterms:W3CDTF">2024-09-19T09:04:00Z</dcterms:modified>
</cp:coreProperties>
</file>