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7B" w:rsidRPr="00B42770" w:rsidRDefault="00756497" w:rsidP="00B42770">
      <w:pPr>
        <w:jc w:val="center"/>
        <w:rPr>
          <w:b/>
          <w:sz w:val="28"/>
          <w:szCs w:val="28"/>
          <w:u w:val="single"/>
        </w:rPr>
      </w:pPr>
      <w:r w:rsidRPr="00B42770">
        <w:rPr>
          <w:b/>
          <w:sz w:val="28"/>
          <w:szCs w:val="28"/>
          <w:u w:val="single"/>
        </w:rPr>
        <w:t>Noisy signal Generation</w:t>
      </w:r>
    </w:p>
    <w:p w:rsidR="00756497" w:rsidRDefault="00756497">
      <w:r>
        <w:t>Combination of signal and noise may be modelled in following two ways</w:t>
      </w:r>
    </w:p>
    <w:p w:rsidR="00756497" w:rsidRDefault="00756497" w:rsidP="00756497">
      <w:pPr>
        <w:pStyle w:val="ListParagraph"/>
        <w:numPr>
          <w:ilvl w:val="0"/>
          <w:numId w:val="1"/>
        </w:numPr>
      </w:pPr>
      <w:r>
        <w:t>Addition of noise to the signal of interest</w:t>
      </w:r>
    </w:p>
    <w:p w:rsidR="00756497" w:rsidRDefault="00756497" w:rsidP="00756497">
      <w:pPr>
        <w:pStyle w:val="ListParagraph"/>
        <w:numPr>
          <w:ilvl w:val="0"/>
          <w:numId w:val="1"/>
        </w:numPr>
      </w:pPr>
      <w:r>
        <w:t>Multiplicati</w:t>
      </w:r>
      <w:r w:rsidR="00CF0BC3">
        <w:t>on of the signal of interest and</w:t>
      </w:r>
      <w:r>
        <w:t xml:space="preserve"> the noise signal.</w:t>
      </w:r>
    </w:p>
    <w:p w:rsidR="00756497" w:rsidRDefault="00756497" w:rsidP="00756497">
      <w:r w:rsidRPr="00302AF9">
        <w:rPr>
          <w:b/>
          <w:u w:val="single"/>
        </w:rPr>
        <w:t>Addition of noise and signal:</w:t>
      </w:r>
      <w:r>
        <w:t>-</w:t>
      </w:r>
    </w:p>
    <w:p w:rsidR="00756497" w:rsidRDefault="00756497" w:rsidP="00756497">
      <w:r>
        <w:t xml:space="preserve">   Additive noise is the simplest kind of noise. The noise signal simply gets added to the signal of interest. Mathematically we may write</w:t>
      </w:r>
    </w:p>
    <w:p w:rsidR="00756497" w:rsidRDefault="00756497" w:rsidP="00756497">
      <w:r>
        <w:t xml:space="preserve">                                                           </w:t>
      </w:r>
      <w:proofErr w:type="gramStart"/>
      <w:r>
        <w:t>X(</w:t>
      </w:r>
      <w:proofErr w:type="gramEnd"/>
      <w:r>
        <w:t>t) = s(t)  + n(t)</w:t>
      </w:r>
    </w:p>
    <w:p w:rsidR="00756497" w:rsidRDefault="00756497" w:rsidP="00756497">
      <w:proofErr w:type="gramStart"/>
      <w:r>
        <w:t>n(</w:t>
      </w:r>
      <w:proofErr w:type="gramEnd"/>
      <w:r>
        <w:t xml:space="preserve">t) = noise </w:t>
      </w:r>
    </w:p>
    <w:p w:rsidR="00756497" w:rsidRDefault="00756497" w:rsidP="00756497">
      <w:proofErr w:type="gramStart"/>
      <w:r>
        <w:t>s(</w:t>
      </w:r>
      <w:proofErr w:type="gramEnd"/>
      <w:r>
        <w:t>t) = original signal,</w:t>
      </w:r>
    </w:p>
    <w:p w:rsidR="00756497" w:rsidRDefault="00756497" w:rsidP="00756497">
      <w:proofErr w:type="gramStart"/>
      <w:r>
        <w:t>x(</w:t>
      </w:r>
      <w:proofErr w:type="gramEnd"/>
      <w:r>
        <w:t>t) = final signal.</w:t>
      </w:r>
    </w:p>
    <w:p w:rsidR="00756497" w:rsidRDefault="00756497" w:rsidP="00756497">
      <w:r>
        <w:t>Additive noise is the simplest kind of noise and is easiest to remove.</w:t>
      </w:r>
      <w:r w:rsidR="00302AF9">
        <w:t xml:space="preserve">                                                                                                                </w:t>
      </w:r>
      <w:r>
        <w:t xml:space="preserve"> </w:t>
      </w:r>
      <w:r w:rsidR="00302AF9">
        <w:t xml:space="preserve">In </w:t>
      </w:r>
      <w:r>
        <w:t>the experiment a simple sine wave was taken as the signal of interest and white</w:t>
      </w:r>
      <w:r w:rsidR="00CF0BC3">
        <w:t xml:space="preserve"> noise</w:t>
      </w:r>
      <w:r>
        <w:t xml:space="preserve"> was added to the signal.</w:t>
      </w:r>
      <w:r w:rsidR="00CF0BC3">
        <w:t xml:space="preserve"> The time domain plot of the white noise is as shown</w:t>
      </w:r>
    </w:p>
    <w:p w:rsidR="00756497" w:rsidRDefault="00CF0BC3" w:rsidP="00756497">
      <w:r>
        <w:rPr>
          <w:noProof/>
          <w:lang w:eastAsia="en-IN"/>
        </w:rPr>
        <w:drawing>
          <wp:inline distT="0" distB="0" distL="0" distR="0">
            <wp:extent cx="5731510" cy="1943100"/>
            <wp:effectExtent l="19050" t="0" r="2540" b="0"/>
            <wp:docPr id="1" name="Picture 1" descr="F:\acad\Sem 4\Electronics Workshop2\Assignment 2\Noi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\Sem 4\Electronics Workshop2\Assignment 2\Noise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C3" w:rsidRDefault="00CF0BC3" w:rsidP="00CF0BC3">
      <w:pPr>
        <w:jc w:val="center"/>
        <w:rPr>
          <w:b/>
          <w:u w:val="single"/>
        </w:rPr>
      </w:pPr>
      <w:r w:rsidRPr="00CF0BC3">
        <w:rPr>
          <w:b/>
          <w:u w:val="single"/>
        </w:rPr>
        <w:t>Time Domain plot of the noise</w:t>
      </w:r>
    </w:p>
    <w:p w:rsidR="00226CE9" w:rsidRDefault="00226CE9" w:rsidP="00CF0BC3">
      <w:pPr>
        <w:jc w:val="center"/>
        <w:rPr>
          <w:b/>
          <w:u w:val="single"/>
        </w:rPr>
      </w:pPr>
    </w:p>
    <w:p w:rsidR="00226CE9" w:rsidRPr="00226CE9" w:rsidRDefault="00226CE9" w:rsidP="00226CE9"/>
    <w:p w:rsidR="00302AF9" w:rsidRDefault="00302AF9" w:rsidP="00CF0BC3">
      <w:r>
        <w:t xml:space="preserve"> </w:t>
      </w:r>
      <w:r w:rsidR="00CF0BC3">
        <w:t>The corresponding frequency domain plot is</w:t>
      </w:r>
      <w:r>
        <w:t xml:space="preserve"> as shown in following figure </w:t>
      </w:r>
    </w:p>
    <w:p w:rsidR="00302AF9" w:rsidRDefault="00302AF9" w:rsidP="00CF0BC3"/>
    <w:p w:rsidR="00302AF9" w:rsidRDefault="00302AF9" w:rsidP="00CF0BC3"/>
    <w:p w:rsidR="00302AF9" w:rsidRDefault="00302AF9" w:rsidP="00CF0BC3"/>
    <w:p w:rsidR="00302AF9" w:rsidRDefault="00302AF9" w:rsidP="00CF0BC3"/>
    <w:p w:rsidR="00302AF9" w:rsidRDefault="00226CE9" w:rsidP="00CF0BC3">
      <w:r>
        <w:rPr>
          <w:noProof/>
          <w:lang w:eastAsia="en-IN"/>
        </w:rPr>
        <w:lastRenderedPageBreak/>
        <w:drawing>
          <wp:inline distT="0" distB="0" distL="0" distR="0">
            <wp:extent cx="5467350" cy="3685330"/>
            <wp:effectExtent l="19050" t="0" r="0" b="0"/>
            <wp:docPr id="2" name="Picture 2" descr="F:\acad\Sem 4\Electronics Workshop2\Assignment 2\noise(spec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\Sem 4\Electronics Workshop2\Assignment 2\noise(spec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8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F9" w:rsidRPr="00302AF9" w:rsidRDefault="00302AF9" w:rsidP="00302AF9"/>
    <w:p w:rsidR="00CF0BC3" w:rsidRDefault="00302AF9" w:rsidP="00302AF9">
      <w:pPr>
        <w:tabs>
          <w:tab w:val="left" w:pos="3960"/>
        </w:tabs>
        <w:jc w:val="center"/>
        <w:rPr>
          <w:b/>
          <w:u w:val="single"/>
        </w:rPr>
      </w:pPr>
      <w:r w:rsidRPr="00302AF9">
        <w:rPr>
          <w:b/>
          <w:u w:val="single"/>
        </w:rPr>
        <w:t>Frequency domain plot</w:t>
      </w:r>
    </w:p>
    <w:p w:rsidR="00302AF9" w:rsidRDefault="00302AF9" w:rsidP="00302AF9">
      <w:pPr>
        <w:tabs>
          <w:tab w:val="left" w:pos="3960"/>
        </w:tabs>
      </w:pPr>
      <w:r>
        <w:t>The sum of sinusoidal and the</w:t>
      </w:r>
      <w:r w:rsidR="00B42770">
        <w:t xml:space="preserve"> noise </w:t>
      </w:r>
      <w:proofErr w:type="gramStart"/>
      <w:r w:rsidR="00B42770">
        <w:t>gives</w:t>
      </w:r>
      <w:proofErr w:type="gramEnd"/>
      <w:r w:rsidR="00B42770">
        <w:t xml:space="preserve"> the following plot in the time domain.</w:t>
      </w:r>
    </w:p>
    <w:p w:rsidR="00302AF9" w:rsidRDefault="00302AF9" w:rsidP="00302AF9">
      <w:pPr>
        <w:tabs>
          <w:tab w:val="left" w:pos="3960"/>
        </w:tabs>
      </w:pPr>
      <w:r>
        <w:rPr>
          <w:noProof/>
          <w:lang w:eastAsia="en-IN"/>
        </w:rPr>
        <w:drawing>
          <wp:inline distT="0" distB="0" distL="0" distR="0">
            <wp:extent cx="5731510" cy="1586400"/>
            <wp:effectExtent l="19050" t="0" r="2540" b="0"/>
            <wp:docPr id="3" name="Picture 3" descr="F:\acad\Sem 4\Electronics Workshop2\Assignment 2\signal+noi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cad\Sem 4\Electronics Workshop2\Assignment 2\signal+nois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F9" w:rsidRDefault="00302AF9" w:rsidP="00302AF9">
      <w:pPr>
        <w:tabs>
          <w:tab w:val="left" w:pos="3960"/>
        </w:tabs>
        <w:jc w:val="center"/>
        <w:rPr>
          <w:b/>
          <w:u w:val="single"/>
        </w:rPr>
      </w:pPr>
      <w:r w:rsidRPr="00302AF9">
        <w:rPr>
          <w:b/>
          <w:u w:val="single"/>
        </w:rPr>
        <w:t>Time Domain addition of noise and signal</w:t>
      </w:r>
    </w:p>
    <w:p w:rsidR="00302AF9" w:rsidRDefault="00302AF9" w:rsidP="00302AF9">
      <w:pPr>
        <w:tabs>
          <w:tab w:val="left" w:pos="3960"/>
        </w:tabs>
      </w:pPr>
      <w:r>
        <w:t>The Addition can be clearly seen in the frequency domain. Addition in the t</w:t>
      </w:r>
      <w:r w:rsidR="005D4120">
        <w:t>i</w:t>
      </w:r>
      <w:r>
        <w:t>me domain sim</w:t>
      </w:r>
      <w:r w:rsidR="005D4120">
        <w:t>ply adds the signals in the frequency</w:t>
      </w:r>
      <w:r>
        <w:t xml:space="preserve"> domain.</w:t>
      </w:r>
      <w:r w:rsidR="005D4120">
        <w:t xml:space="preserve"> </w:t>
      </w:r>
      <w:r w:rsidR="00431619">
        <w:t>The frequency domain plot is as follows.</w:t>
      </w:r>
    </w:p>
    <w:p w:rsidR="00431619" w:rsidRDefault="00431619" w:rsidP="00302AF9">
      <w:pPr>
        <w:tabs>
          <w:tab w:val="left" w:pos="3960"/>
        </w:tabs>
      </w:pPr>
      <w:r>
        <w:t>In the time domain the</w:t>
      </w:r>
      <w:r w:rsidR="00B42770">
        <w:t>re is a random variation in the</w:t>
      </w:r>
      <w:r>
        <w:t xml:space="preserve"> amplitude of the signal the addition is clear from the frequency domain plot there is a constant background white noise. Corresponding to the sine wave there is a peak at the frequency of the sine wave. </w:t>
      </w:r>
      <w:proofErr w:type="gramStart"/>
      <w:r w:rsidR="00B42770">
        <w:t>The two plots shown in the figure show addition of white noise and sine waves of different frequencies in the frequency domain.</w:t>
      </w:r>
      <w:proofErr w:type="gramEnd"/>
      <w:r w:rsidR="00B42770">
        <w:t xml:space="preserve">    </w:t>
      </w:r>
    </w:p>
    <w:p w:rsidR="00B42770" w:rsidRDefault="00B42770" w:rsidP="00302AF9">
      <w:pPr>
        <w:tabs>
          <w:tab w:val="left" w:pos="3960"/>
        </w:tabs>
      </w:pPr>
    </w:p>
    <w:p w:rsidR="00431619" w:rsidRDefault="00431619" w:rsidP="00302AF9">
      <w:pPr>
        <w:tabs>
          <w:tab w:val="left" w:pos="396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581650" cy="3390900"/>
            <wp:effectExtent l="19050" t="0" r="0" b="0"/>
            <wp:docPr id="4" name="Picture 4" descr="F:\acad\Sem 4\Electronics Workshop2\Assignment 2\signal+noise(spec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cad\Sem 4\Electronics Workshop2\Assignment 2\signal+noise(spec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19" w:rsidRDefault="00431619" w:rsidP="00302AF9">
      <w:pPr>
        <w:tabs>
          <w:tab w:val="left" w:pos="3960"/>
        </w:tabs>
      </w:pPr>
    </w:p>
    <w:p w:rsidR="00431619" w:rsidRDefault="00431619" w:rsidP="00302AF9">
      <w:pPr>
        <w:tabs>
          <w:tab w:val="left" w:pos="3960"/>
        </w:tabs>
      </w:pPr>
      <w:r>
        <w:rPr>
          <w:noProof/>
          <w:lang w:eastAsia="en-IN"/>
        </w:rPr>
        <w:drawing>
          <wp:inline distT="0" distB="0" distL="0" distR="0">
            <wp:extent cx="5581650" cy="3048000"/>
            <wp:effectExtent l="19050" t="0" r="0" b="0"/>
            <wp:docPr id="5" name="Picture 5" descr="F:\acad\Sem 4\Electronics Workshop2\Assignment 2\signal+noise(spec-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cad\Sem 4\Electronics Workshop2\Assignment 2\signal+noise(spec-2)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70" w:rsidRDefault="00B42770" w:rsidP="00B42770">
      <w:pPr>
        <w:tabs>
          <w:tab w:val="left" w:pos="3960"/>
        </w:tabs>
        <w:jc w:val="center"/>
        <w:rPr>
          <w:b/>
          <w:u w:val="single"/>
        </w:rPr>
      </w:pPr>
      <w:r w:rsidRPr="00B42770">
        <w:rPr>
          <w:b/>
          <w:u w:val="single"/>
        </w:rPr>
        <w:t>Frequency domain plot of signal and noise for 2 different frequencies</w:t>
      </w:r>
    </w:p>
    <w:p w:rsidR="00B42770" w:rsidRDefault="00B42770" w:rsidP="00B42770">
      <w:pPr>
        <w:tabs>
          <w:tab w:val="left" w:pos="3960"/>
        </w:tabs>
      </w:pPr>
      <w:r>
        <w:t xml:space="preserve">In addition to adding a single tone frequency to the noise we may also add a base band signal with a limited bandwidth to the noise. A baseband signal may be generated by passing a triangular wave through an </w:t>
      </w:r>
      <w:proofErr w:type="spellStart"/>
      <w:r>
        <w:t>lpf</w:t>
      </w:r>
      <w:proofErr w:type="spellEnd"/>
      <w:r>
        <w:t>. A triangu</w:t>
      </w:r>
      <w:r w:rsidR="0023471B">
        <w:t xml:space="preserve">lar wave has infinite harmonics, however on passing through an </w:t>
      </w:r>
      <w:proofErr w:type="spellStart"/>
      <w:r w:rsidR="0023471B">
        <w:t>lpf</w:t>
      </w:r>
      <w:proofErr w:type="spellEnd"/>
      <w:r w:rsidR="0023471B">
        <w:t xml:space="preserve"> creates a baseband signal with limited number of harmonics. The time domain triangular signal passed through an </w:t>
      </w:r>
      <w:proofErr w:type="spellStart"/>
      <w:r w:rsidR="0023471B">
        <w:t>lpf</w:t>
      </w:r>
      <w:proofErr w:type="spellEnd"/>
      <w:r w:rsidR="0023471B">
        <w:t xml:space="preserve"> is shown in the figure below. The frequency domain representation of the signal is shown in the latter figure.</w:t>
      </w:r>
    </w:p>
    <w:p w:rsidR="0023471B" w:rsidRDefault="00327085" w:rsidP="00B42770">
      <w:pPr>
        <w:tabs>
          <w:tab w:val="left" w:pos="396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263237"/>
            <wp:effectExtent l="19050" t="0" r="2540" b="0"/>
            <wp:docPr id="6" name="Picture 6" descr="F:\acad\Sem 4\Electronics Workshop2\Assignment 2\baseba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cad\Sem 4\Electronics Workshop2\Assignment 2\baseband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85" w:rsidRPr="00327085" w:rsidRDefault="00327085" w:rsidP="00327085">
      <w:pPr>
        <w:tabs>
          <w:tab w:val="left" w:pos="3960"/>
        </w:tabs>
        <w:jc w:val="center"/>
        <w:rPr>
          <w:b/>
          <w:u w:val="single"/>
        </w:rPr>
      </w:pPr>
      <w:r w:rsidRPr="00327085">
        <w:rPr>
          <w:b/>
          <w:u w:val="single"/>
        </w:rPr>
        <w:t>Time domain signal</w:t>
      </w:r>
    </w:p>
    <w:p w:rsidR="0023471B" w:rsidRPr="00B42770" w:rsidRDefault="0023471B" w:rsidP="00B42770">
      <w:pPr>
        <w:tabs>
          <w:tab w:val="left" w:pos="3960"/>
        </w:tabs>
      </w:pPr>
    </w:p>
    <w:sectPr w:rsidR="0023471B" w:rsidRPr="00B42770" w:rsidSect="00FF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C4DFA"/>
    <w:multiLevelType w:val="hybridMultilevel"/>
    <w:tmpl w:val="02364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497"/>
    <w:rsid w:val="001B69AB"/>
    <w:rsid w:val="00226CE9"/>
    <w:rsid w:val="0023471B"/>
    <w:rsid w:val="00302AF9"/>
    <w:rsid w:val="00327085"/>
    <w:rsid w:val="00431619"/>
    <w:rsid w:val="005D4120"/>
    <w:rsid w:val="00756497"/>
    <w:rsid w:val="00965C1C"/>
    <w:rsid w:val="009E157B"/>
    <w:rsid w:val="00B42770"/>
    <w:rsid w:val="00CF0BC3"/>
    <w:rsid w:val="00CF3B46"/>
    <w:rsid w:val="00F41C1D"/>
    <w:rsid w:val="00FF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D8C02-D0A4-4BA0-A021-BC1C3784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Tabish</dc:creator>
  <cp:lastModifiedBy>Tabish</cp:lastModifiedBy>
  <cp:revision>1</cp:revision>
  <dcterms:created xsi:type="dcterms:W3CDTF">2012-02-09T12:27:00Z</dcterms:created>
  <dcterms:modified xsi:type="dcterms:W3CDTF">2012-02-09T16:26:00Z</dcterms:modified>
</cp:coreProperties>
</file>