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b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b/>
          <w:color w:val="000000"/>
          <w:lang w:eastAsia="pl-PL"/>
        </w:rPr>
        <w:t>Ile kolumn jest potrzebnych do przechowywania atrybutów każdego elementu?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>Wstępnie 7, będą one zawierały: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   *  nazwę produktu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   *  aktualną cenę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   *  historię sprzedaży w danym miesiącu powiązaną z obowiązującą wtedy ceną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   *  kod kreskowy produktu 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   *  ilość produktu na magazynie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   *  datę ważności danych partii produktu</w:t>
      </w:r>
    </w:p>
    <w:p w:rsidR="00A202A5" w:rsidRP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   *  umiejscowienie w magazynie (</w:t>
      </w:r>
      <w:proofErr w:type="spellStart"/>
      <w:r w:rsidRPr="00A202A5">
        <w:rPr>
          <w:rFonts w:ascii="Bahnschrift Light" w:eastAsia="Times New Roman" w:hAnsi="Bahnschrift Light" w:cs="Arial"/>
          <w:color w:val="000000"/>
          <w:lang w:eastAsia="pl-PL"/>
        </w:rPr>
        <w:t>np</w:t>
      </w:r>
      <w:proofErr w:type="spellEnd"/>
      <w:r w:rsidRPr="00A202A5">
        <w:rPr>
          <w:rFonts w:ascii="Bahnschrift Light" w:eastAsia="Times New Roman" w:hAnsi="Bahnschrift Light" w:cs="Arial"/>
          <w:color w:val="000000"/>
          <w:lang w:eastAsia="pl-PL"/>
        </w:rPr>
        <w:t xml:space="preserve"> numer sektora)</w:t>
      </w:r>
    </w:p>
    <w:p w:rsidR="00A202A5" w:rsidRPr="00A202A5" w:rsidRDefault="00A202A5" w:rsidP="00A202A5">
      <w:pPr>
        <w:spacing w:after="24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Times New Roman"/>
          <w:sz w:val="24"/>
          <w:szCs w:val="24"/>
          <w:lang w:eastAsia="pl-PL"/>
        </w:rPr>
        <w:br/>
      </w:r>
    </w:p>
    <w:p w:rsidR="00A202A5" w:rsidRDefault="00A202A5" w:rsidP="00A202A5">
      <w:pPr>
        <w:spacing w:after="0" w:line="240" w:lineRule="auto"/>
        <w:rPr>
          <w:rFonts w:ascii="Bahnschrift Light" w:eastAsia="Times New Roman" w:hAnsi="Bahnschrift Light" w:cs="Arial"/>
          <w:b/>
          <w:color w:val="000000"/>
          <w:lang w:eastAsia="pl-PL"/>
        </w:rPr>
      </w:pPr>
      <w:r w:rsidRPr="00A202A5">
        <w:rPr>
          <w:rFonts w:ascii="Bahnschrift Light" w:eastAsia="Times New Roman" w:hAnsi="Bahnschrift Light" w:cs="Arial"/>
          <w:b/>
          <w:color w:val="000000"/>
          <w:lang w:eastAsia="pl-PL"/>
        </w:rPr>
        <w:t>Jaki będzie typ poszczególnych atrybutów(kolumn)?</w:t>
      </w:r>
    </w:p>
    <w:p w:rsidR="00A202A5" w:rsidRDefault="00A202A5" w:rsidP="00A202A5">
      <w:pPr>
        <w:spacing w:after="0" w:line="240" w:lineRule="auto"/>
        <w:rPr>
          <w:rFonts w:ascii="Bahnschrift Light" w:eastAsia="Times New Roman" w:hAnsi="Bahnschrift Light" w:cs="Arial"/>
          <w:b/>
          <w:color w:val="000000"/>
          <w:lang w:eastAsia="pl-PL"/>
        </w:rPr>
      </w:pPr>
    </w:p>
    <w:tbl>
      <w:tblPr>
        <w:tblStyle w:val="Tabela-Siatka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1696"/>
        <w:gridCol w:w="1418"/>
        <w:gridCol w:w="1701"/>
        <w:gridCol w:w="1417"/>
        <w:gridCol w:w="1559"/>
        <w:gridCol w:w="2127"/>
      </w:tblGrid>
      <w:tr w:rsidR="008A029F" w:rsidTr="008A029F">
        <w:trPr>
          <w:jc w:val="center"/>
        </w:trPr>
        <w:tc>
          <w:tcPr>
            <w:tcW w:w="1276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 w:rsidRPr="00A202A5">
              <w:rPr>
                <w:rFonts w:ascii="Bahnschrift Light" w:eastAsia="Times New Roman" w:hAnsi="Bahnschrift Light" w:cs="Arial"/>
                <w:color w:val="000000"/>
                <w:lang w:eastAsia="pl-PL"/>
              </w:rPr>
              <w:t>nazw</w:t>
            </w:r>
            <w:r>
              <w:rPr>
                <w:rFonts w:ascii="Bahnschrift Light" w:eastAsia="Times New Roman" w:hAnsi="Bahnschrift Light" w:cs="Arial"/>
                <w:color w:val="000000"/>
                <w:lang w:eastAsia="pl-PL"/>
              </w:rPr>
              <w:t>a</w:t>
            </w:r>
            <w:r w:rsidRPr="00A202A5">
              <w:rPr>
                <w:rFonts w:ascii="Bahnschrift Light" w:eastAsia="Times New Roman" w:hAnsi="Bahnschrift Light" w:cs="Arial"/>
                <w:color w:val="000000"/>
                <w:lang w:eastAsia="pl-PL"/>
              </w:rPr>
              <w:t xml:space="preserve"> produktu</w:t>
            </w:r>
          </w:p>
        </w:tc>
        <w:tc>
          <w:tcPr>
            <w:tcW w:w="1696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 w:rsidRPr="00A202A5">
              <w:rPr>
                <w:rFonts w:ascii="Bahnschrift Light" w:eastAsia="Times New Roman" w:hAnsi="Bahnschrift Light" w:cs="Arial"/>
                <w:color w:val="000000"/>
                <w:lang w:eastAsia="pl-PL"/>
              </w:rPr>
              <w:t>aktualn</w:t>
            </w:r>
            <w:r>
              <w:rPr>
                <w:rFonts w:ascii="Bahnschrift Light" w:eastAsia="Times New Roman" w:hAnsi="Bahnschrift Light" w:cs="Arial"/>
                <w:color w:val="000000"/>
                <w:lang w:eastAsia="pl-PL"/>
              </w:rPr>
              <w:t>a</w:t>
            </w:r>
            <w:r w:rsidRPr="00A202A5">
              <w:rPr>
                <w:rFonts w:ascii="Bahnschrift Light" w:eastAsia="Times New Roman" w:hAnsi="Bahnschrift Light" w:cs="Arial"/>
                <w:color w:val="000000"/>
                <w:lang w:eastAsia="pl-PL"/>
              </w:rPr>
              <w:t xml:space="preserve"> cen</w:t>
            </w:r>
            <w:r>
              <w:rPr>
                <w:rFonts w:ascii="Bahnschrift Light" w:eastAsia="Times New Roman" w:hAnsi="Bahnschrift Light" w:cs="Arial"/>
                <w:color w:val="000000"/>
                <w:lang w:eastAsia="pl-PL"/>
              </w:rPr>
              <w:t>a</w:t>
            </w:r>
          </w:p>
        </w:tc>
        <w:tc>
          <w:tcPr>
            <w:tcW w:w="1418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Historia sprzedaży</w:t>
            </w:r>
          </w:p>
        </w:tc>
        <w:tc>
          <w:tcPr>
            <w:tcW w:w="1701" w:type="dxa"/>
          </w:tcPr>
          <w:p w:rsidR="008A029F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Kod kreskowy</w:t>
            </w:r>
            <w:r w:rsidR="008A029F"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 xml:space="preserve"> unikatowy,</w:t>
            </w:r>
          </w:p>
          <w:p w:rsidR="00A202A5" w:rsidRDefault="008A029F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 xml:space="preserve"> kod id </w:t>
            </w:r>
            <w:r w:rsidR="00A202A5"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produktu</w:t>
            </w:r>
          </w:p>
        </w:tc>
        <w:tc>
          <w:tcPr>
            <w:tcW w:w="1417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Ilość produkt na magazynie</w:t>
            </w:r>
          </w:p>
        </w:tc>
        <w:tc>
          <w:tcPr>
            <w:tcW w:w="1559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Data ważności danych partii produktu</w:t>
            </w:r>
          </w:p>
        </w:tc>
        <w:tc>
          <w:tcPr>
            <w:tcW w:w="2127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Umiejscowienie w magazynie</w:t>
            </w:r>
          </w:p>
        </w:tc>
      </w:tr>
      <w:tr w:rsidR="008A029F" w:rsidTr="008A029F">
        <w:trPr>
          <w:jc w:val="center"/>
        </w:trPr>
        <w:tc>
          <w:tcPr>
            <w:tcW w:w="1276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str</w:t>
            </w:r>
            <w:proofErr w:type="spellEnd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, tekst o zmiennej długości</w:t>
            </w:r>
          </w:p>
        </w:tc>
        <w:tc>
          <w:tcPr>
            <w:tcW w:w="1696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float</w:t>
            </w:r>
            <w:proofErr w:type="spellEnd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, typ zmienno- przecinkowy</w:t>
            </w:r>
          </w:p>
        </w:tc>
        <w:tc>
          <w:tcPr>
            <w:tcW w:w="1418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 xml:space="preserve">Wskaźnik, </w:t>
            </w:r>
            <w:proofErr w:type="spellStart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ptr</w:t>
            </w:r>
            <w:proofErr w:type="spellEnd"/>
          </w:p>
        </w:tc>
        <w:tc>
          <w:tcPr>
            <w:tcW w:w="1701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long</w:t>
            </w:r>
            <w:proofErr w:type="spellEnd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, typ całkowity</w:t>
            </w:r>
          </w:p>
        </w:tc>
        <w:tc>
          <w:tcPr>
            <w:tcW w:w="1417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Long</w:t>
            </w:r>
            <w:proofErr w:type="spellEnd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, typ całkowity</w:t>
            </w:r>
          </w:p>
        </w:tc>
        <w:tc>
          <w:tcPr>
            <w:tcW w:w="1559" w:type="dxa"/>
          </w:tcPr>
          <w:p w:rsidR="00A202A5" w:rsidRDefault="008A029F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 xml:space="preserve">Typ </w:t>
            </w:r>
            <w:r w:rsidR="00A202A5"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Data</w:t>
            </w:r>
          </w:p>
        </w:tc>
        <w:tc>
          <w:tcPr>
            <w:tcW w:w="2127" w:type="dxa"/>
          </w:tcPr>
          <w:p w:rsidR="00A202A5" w:rsidRDefault="00A202A5" w:rsidP="00A202A5">
            <w:pP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Int</w:t>
            </w:r>
            <w:proofErr w:type="spellEnd"/>
            <w:r>
              <w:rPr>
                <w:rFonts w:ascii="Bahnschrift Light" w:eastAsia="Times New Roman" w:hAnsi="Bahnschrift Light" w:cs="Times New Roman"/>
                <w:sz w:val="24"/>
                <w:szCs w:val="24"/>
                <w:lang w:eastAsia="pl-PL"/>
              </w:rPr>
              <w:t>, typ całkowity</w:t>
            </w:r>
          </w:p>
        </w:tc>
      </w:tr>
    </w:tbl>
    <w:p w:rsid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</w:p>
    <w:p w:rsidR="00A202A5" w:rsidRDefault="00A202A5" w:rsidP="00A202A5">
      <w:pPr>
        <w:spacing w:after="0" w:line="240" w:lineRule="auto"/>
        <w:rPr>
          <w:rFonts w:ascii="Bahnschrift Light" w:eastAsia="Times New Roman" w:hAnsi="Bahnschrift Light" w:cs="Times New Roman"/>
          <w:b/>
          <w:sz w:val="24"/>
          <w:szCs w:val="24"/>
          <w:lang w:eastAsia="pl-PL"/>
        </w:rPr>
      </w:pPr>
      <w:r w:rsidRPr="00A202A5">
        <w:rPr>
          <w:rFonts w:ascii="Bahnschrift Light" w:eastAsia="Times New Roman" w:hAnsi="Bahnschrift Light" w:cs="Times New Roman"/>
          <w:b/>
          <w:sz w:val="24"/>
          <w:szCs w:val="24"/>
          <w:lang w:eastAsia="pl-PL"/>
        </w:rPr>
        <w:t>Jak rozróżnić poszczególne wiersze?</w:t>
      </w:r>
    </w:p>
    <w:p w:rsidR="008A029F" w:rsidRDefault="008A029F" w:rsidP="00A202A5">
      <w:pPr>
        <w:spacing w:after="0" w:line="240" w:lineRule="auto"/>
        <w:rPr>
          <w:rFonts w:ascii="Bahnschrift Light" w:eastAsia="Times New Roman" w:hAnsi="Bahnschrift Light" w:cs="Times New Roman"/>
          <w:b/>
          <w:sz w:val="24"/>
          <w:szCs w:val="24"/>
          <w:lang w:eastAsia="pl-PL"/>
        </w:rPr>
      </w:pPr>
    </w:p>
    <w:p w:rsidR="008A029F" w:rsidRPr="00A202A5" w:rsidRDefault="008A029F" w:rsidP="00A202A5">
      <w:pPr>
        <w:spacing w:after="0" w:line="240" w:lineRule="auto"/>
        <w:rPr>
          <w:rFonts w:ascii="Bahnschrift Light" w:eastAsia="Times New Roman" w:hAnsi="Bahnschrift Light" w:cs="Times New Roman"/>
          <w:sz w:val="24"/>
          <w:szCs w:val="24"/>
          <w:lang w:eastAsia="pl-PL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pl-PL"/>
        </w:rPr>
        <w:t>Poszczególne wiersze będziemy rozróżniać dzięki unikatowym kodom id, które zostaną przypisane każdym produktom</w:t>
      </w:r>
      <w:bookmarkStart w:id="0" w:name="_GoBack"/>
      <w:bookmarkEnd w:id="0"/>
    </w:p>
    <w:sectPr w:rsidR="008A029F" w:rsidRPr="00A2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5"/>
    <w:rsid w:val="008A029F"/>
    <w:rsid w:val="00A202A5"/>
    <w:rsid w:val="00A30C3F"/>
    <w:rsid w:val="00D2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EA00"/>
  <w15:chartTrackingRefBased/>
  <w15:docId w15:val="{C2B469B0-80E2-4221-99F3-14E74B6E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2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A2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1</cp:revision>
  <dcterms:created xsi:type="dcterms:W3CDTF">2019-05-15T22:54:00Z</dcterms:created>
  <dcterms:modified xsi:type="dcterms:W3CDTF">2019-05-15T23:23:00Z</dcterms:modified>
</cp:coreProperties>
</file>