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D6" w:rsidRPr="004D53D6" w:rsidRDefault="004D53D6" w:rsidP="004D53D6">
      <w:pPr>
        <w:jc w:val="center"/>
        <w:rPr>
          <w:sz w:val="40"/>
          <w:szCs w:val="40"/>
        </w:rPr>
      </w:pPr>
      <w:r w:rsidRPr="004D53D6">
        <w:rPr>
          <w:sz w:val="40"/>
          <w:szCs w:val="40"/>
        </w:rPr>
        <w:t xml:space="preserve">Struktura pliku </w:t>
      </w:r>
      <w:proofErr w:type="spellStart"/>
      <w:r w:rsidRPr="004D53D6">
        <w:rPr>
          <w:sz w:val="40"/>
          <w:szCs w:val="40"/>
        </w:rPr>
        <w:t>yaml</w:t>
      </w:r>
      <w:proofErr w:type="spellEnd"/>
    </w:p>
    <w:p w:rsidR="00903D21" w:rsidRDefault="004D53D6" w:rsidP="005B5533">
      <w:r>
        <w:br/>
      </w:r>
      <w:proofErr w:type="spellStart"/>
      <w:r w:rsidR="005B5533">
        <w:t>Swagger</w:t>
      </w:r>
      <w:proofErr w:type="spellEnd"/>
      <w:r w:rsidR="005B5533">
        <w:t xml:space="preserve"> jest narzędziem do projektowania, prototypowania i dokumentowania API w języku </w:t>
      </w:r>
      <w:proofErr w:type="spellStart"/>
      <w:r w:rsidR="005B5533">
        <w:t>yaml</w:t>
      </w:r>
      <w:proofErr w:type="spellEnd"/>
      <w:r w:rsidR="005B5533">
        <w:t xml:space="preserve"> lub </w:t>
      </w:r>
      <w:proofErr w:type="spellStart"/>
      <w:r w:rsidR="005B5533">
        <w:t>json</w:t>
      </w:r>
      <w:proofErr w:type="spellEnd"/>
      <w:r w:rsidR="005B5533">
        <w:t xml:space="preserve">. </w:t>
      </w:r>
      <w:proofErr w:type="spellStart"/>
      <w:r w:rsidR="005B5533">
        <w:t>Swagger</w:t>
      </w:r>
      <w:proofErr w:type="spellEnd"/>
      <w:r w:rsidR="005B5533">
        <w:t xml:space="preserve"> w projekcie jest naszym wyznacznikiem do budowy </w:t>
      </w:r>
      <w:proofErr w:type="spellStart"/>
      <w:r w:rsidR="005B5533">
        <w:t>frontendu</w:t>
      </w:r>
      <w:proofErr w:type="spellEnd"/>
      <w:r w:rsidR="005B5533">
        <w:t xml:space="preserve">, </w:t>
      </w:r>
      <w:proofErr w:type="spellStart"/>
      <w:r w:rsidR="005B5533">
        <w:t>backendu</w:t>
      </w:r>
      <w:proofErr w:type="spellEnd"/>
      <w:r w:rsidR="005B5533">
        <w:t xml:space="preserve">, oraz tworzenia bazy danych i dzięki takiemu podejściu co do budowy aplikacji może się wypowiedzieć każdy z członków projektu przed jego rozpoczęciem.  </w:t>
      </w:r>
      <w:r w:rsidR="005B5533">
        <w:br/>
      </w:r>
      <w:r w:rsidR="005B5533">
        <w:br/>
        <w:t xml:space="preserve">Na poprzednich zajęciach było za zadanie przejść przez proces instalacyjny oraz zapoznać się z działaniem </w:t>
      </w:r>
      <w:proofErr w:type="spellStart"/>
      <w:r w:rsidR="005B5533">
        <w:t>swagger-editora</w:t>
      </w:r>
      <w:proofErr w:type="spellEnd"/>
      <w:r w:rsidR="005B5533">
        <w:t xml:space="preserve"> i składni </w:t>
      </w:r>
      <w:proofErr w:type="spellStart"/>
      <w:r w:rsidR="005B5533">
        <w:t>yaml</w:t>
      </w:r>
      <w:proofErr w:type="spellEnd"/>
      <w:r w:rsidR="005B5533">
        <w:t xml:space="preserve">. Dzisiaj trochę więcej o </w:t>
      </w:r>
      <w:proofErr w:type="spellStart"/>
      <w:r w:rsidR="005B5533">
        <w:t>swaggerze</w:t>
      </w:r>
      <w:proofErr w:type="spellEnd"/>
      <w:r w:rsidR="005B5533">
        <w:t xml:space="preserve"> i dokładniejszym opisem działania.</w:t>
      </w:r>
    </w:p>
    <w:p w:rsidR="005B5533" w:rsidRDefault="005B5533" w:rsidP="005B5533">
      <w:pPr>
        <w:ind w:firstLine="708"/>
      </w:pPr>
    </w:p>
    <w:p w:rsidR="005B5533" w:rsidRDefault="00E51B10" w:rsidP="005B5533">
      <w:r>
        <w:rPr>
          <w:noProof/>
          <w:lang w:eastAsia="pl-PL"/>
        </w:rPr>
        <w:drawing>
          <wp:inline distT="0" distB="0" distL="0" distR="0">
            <wp:extent cx="5753735" cy="339026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D6" w:rsidRDefault="003B5DF4" w:rsidP="003B5DF4">
      <w:r>
        <w:t xml:space="preserve">Bazując na przykładzie ze </w:t>
      </w:r>
      <w:proofErr w:type="spellStart"/>
      <w:r>
        <w:t>swagger-editora</w:t>
      </w:r>
      <w:proofErr w:type="spellEnd"/>
      <w:r>
        <w:t xml:space="preserve"> w linijce 1 znajduje się wersja edytora. W drugiej mamy </w:t>
      </w:r>
      <w:proofErr w:type="spellStart"/>
      <w:r>
        <w:t>info</w:t>
      </w:r>
      <w:proofErr w:type="spellEnd"/>
      <w:r>
        <w:t>, gdzie znajdują się kolejno opis projektu, wersja, tytuł, regulamin, adres kontaktowy, licencja. W specyfikacji możemy znaleźć więcej opcji do ustawienia, dla przykładu pole kontakt</w:t>
      </w:r>
      <w:r w:rsidR="007C78DA">
        <w:t xml:space="preserve"> może mieć również inne pola</w:t>
      </w:r>
      <w:r>
        <w:t>:</w:t>
      </w:r>
    </w:p>
    <w:p w:rsidR="003B5DF4" w:rsidRDefault="003B5DF4" w:rsidP="004D53D6">
      <w:pPr>
        <w:jc w:val="center"/>
        <w:rPr>
          <w:sz w:val="18"/>
          <w:szCs w:val="18"/>
        </w:rPr>
      </w:pPr>
      <w:r>
        <w:br/>
      </w:r>
      <w:r>
        <w:rPr>
          <w:noProof/>
          <w:lang w:eastAsia="pl-PL"/>
        </w:rPr>
        <w:drawing>
          <wp:inline distT="0" distB="0" distL="0" distR="0">
            <wp:extent cx="3864181" cy="1071490"/>
            <wp:effectExtent l="19050" t="0" r="2969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56" cy="107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  <w:szCs w:val="18"/>
        </w:rPr>
        <w:t xml:space="preserve">                                               </w:t>
      </w:r>
      <w:r w:rsidRPr="003B5DF4">
        <w:rPr>
          <w:sz w:val="18"/>
          <w:szCs w:val="18"/>
        </w:rPr>
        <w:t xml:space="preserve">Link: </w:t>
      </w:r>
      <w:hyperlink r:id="rId6" w:anchor="contact-object" w:history="1">
        <w:r w:rsidRPr="0079491A">
          <w:rPr>
            <w:rStyle w:val="Hipercze"/>
            <w:sz w:val="18"/>
            <w:szCs w:val="18"/>
          </w:rPr>
          <w:t>https://swagger.io/specification/#contact-object</w:t>
        </w:r>
      </w:hyperlink>
    </w:p>
    <w:p w:rsidR="003B5DF4" w:rsidRDefault="003B5DF4" w:rsidP="003B5DF4">
      <w:pPr>
        <w:rPr>
          <w:sz w:val="18"/>
          <w:szCs w:val="18"/>
        </w:rPr>
      </w:pPr>
    </w:p>
    <w:p w:rsidR="003B5DF4" w:rsidRDefault="003B5DF4" w:rsidP="003B5DF4">
      <w:r>
        <w:lastRenderedPageBreak/>
        <w:t xml:space="preserve">Warto zauważyć że prawa strona automatycznie reaguje na wszystkie zmiany i opis z </w:t>
      </w:r>
      <w:proofErr w:type="spellStart"/>
      <w:r>
        <w:t>yamla</w:t>
      </w:r>
      <w:proofErr w:type="spellEnd"/>
      <w:r>
        <w:t xml:space="preserve"> został przedstawiony w eleganckiej formie na górze strony.</w:t>
      </w:r>
    </w:p>
    <w:p w:rsidR="00854F95" w:rsidRDefault="003B5DF4" w:rsidP="003B5DF4">
      <w:r>
        <w:rPr>
          <w:noProof/>
          <w:lang w:eastAsia="pl-PL"/>
        </w:rPr>
        <w:drawing>
          <wp:inline distT="0" distB="0" distL="0" distR="0">
            <wp:extent cx="5759450" cy="175768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95" w:rsidRDefault="00854F95" w:rsidP="003B5DF4">
      <w:r>
        <w:t xml:space="preserve">Kolejnym elementem który przyda się nam są opisy operacji. Możemy wykorzystać do tego </w:t>
      </w:r>
      <w:proofErr w:type="spellStart"/>
      <w:r>
        <w:t>tagi</w:t>
      </w:r>
      <w:proofErr w:type="spellEnd"/>
      <w:r>
        <w:t xml:space="preserve">. Zaraz po ustawieniach  projektu można zdefiniować </w:t>
      </w:r>
      <w:proofErr w:type="spellStart"/>
      <w:r>
        <w:t>tagi</w:t>
      </w:r>
      <w:proofErr w:type="spellEnd"/>
      <w:r>
        <w:t xml:space="preserve"> które będą używane w dalszej części.</w:t>
      </w:r>
      <w:r>
        <w:br/>
      </w:r>
      <w:r>
        <w:br/>
      </w:r>
      <w:r>
        <w:rPr>
          <w:noProof/>
          <w:lang w:eastAsia="pl-PL"/>
        </w:rPr>
        <w:drawing>
          <wp:inline distT="0" distB="0" distL="0" distR="0">
            <wp:extent cx="4987925" cy="2820670"/>
            <wp:effectExtent l="1905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95" w:rsidRPr="00854F95" w:rsidRDefault="00854F95" w:rsidP="003B5DF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Link: </w:t>
      </w:r>
      <w:r w:rsidRPr="00854F95">
        <w:rPr>
          <w:sz w:val="18"/>
          <w:szCs w:val="18"/>
        </w:rPr>
        <w:t>https://swagger.io/docs/specification/2-0/grouping-operations-with-tags/</w:t>
      </w:r>
    </w:p>
    <w:p w:rsidR="003B5DF4" w:rsidRDefault="00854F95" w:rsidP="003B5DF4">
      <w:r>
        <w:lastRenderedPageBreak/>
        <w:t>Kolejnym</w:t>
      </w:r>
      <w:r w:rsidR="003B5DF4">
        <w:t xml:space="preserve"> ważn</w:t>
      </w:r>
      <w:r>
        <w:t>ym elementem struktury API są ścieżki:</w:t>
      </w:r>
      <w:r>
        <w:br/>
      </w:r>
      <w:r>
        <w:br/>
      </w:r>
      <w:r w:rsidR="007C78DA">
        <w:rPr>
          <w:noProof/>
          <w:lang w:eastAsia="pl-PL"/>
        </w:rPr>
        <w:drawing>
          <wp:inline distT="0" distB="0" distL="0" distR="0">
            <wp:extent cx="5759450" cy="3194685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1E" w:rsidRDefault="0092771E" w:rsidP="003B5DF4">
      <w:r>
        <w:t>Pierwszą metodą CRUD w przykładzie jest Post służący do dodawania nowych elementów do bazy.</w:t>
      </w:r>
      <w:r>
        <w:br/>
        <w:t xml:space="preserve">Inne dostępne metody to </w:t>
      </w:r>
    </w:p>
    <w:p w:rsidR="007C78DA" w:rsidRDefault="0092771E" w:rsidP="003B5DF4">
      <w:r w:rsidRPr="0092771E">
        <w:t xml:space="preserve">GET </w:t>
      </w:r>
      <w:r>
        <w:t>–</w:t>
      </w:r>
      <w:r w:rsidRPr="0092771E">
        <w:t xml:space="preserve"> </w:t>
      </w:r>
      <w:r>
        <w:t>pobieranie pozycji z bazy</w:t>
      </w:r>
      <w:r w:rsidRPr="0092771E">
        <w:br/>
        <w:t xml:space="preserve">PUT </w:t>
      </w:r>
      <w:r>
        <w:t>–</w:t>
      </w:r>
      <w:r w:rsidRPr="0092771E">
        <w:t xml:space="preserve"> </w:t>
      </w:r>
      <w:r>
        <w:t xml:space="preserve">modyfikacja/aktualizacja </w:t>
      </w:r>
      <w:r w:rsidRPr="0092771E">
        <w:br/>
        <w:t xml:space="preserve">DELETE </w:t>
      </w:r>
      <w:r>
        <w:t>–</w:t>
      </w:r>
      <w:r w:rsidRPr="0092771E">
        <w:t xml:space="preserve"> </w:t>
      </w:r>
      <w:r>
        <w:t>usuwanie danych</w:t>
      </w:r>
      <w:r>
        <w:br/>
        <w:t>Oczywiście często metoda PUT czy GET posiada id.</w:t>
      </w:r>
      <w:r>
        <w:br/>
      </w:r>
    </w:p>
    <w:p w:rsidR="00307BFE" w:rsidRDefault="0092771E" w:rsidP="003B5DF4">
      <w:r>
        <w:t xml:space="preserve">W linijce 33 przypisujemy </w:t>
      </w:r>
      <w:proofErr w:type="spellStart"/>
      <w:r>
        <w:t>tag</w:t>
      </w:r>
      <w:proofErr w:type="spellEnd"/>
      <w:r>
        <w:t xml:space="preserve"> który czytelnie pokaże nasze metody z opisem po prawej stronie oraz kolejne pole </w:t>
      </w:r>
      <w:proofErr w:type="spellStart"/>
      <w:r>
        <w:t>summary</w:t>
      </w:r>
      <w:proofErr w:type="spellEnd"/>
      <w:r>
        <w:t xml:space="preserve"> opisze daną metodę. Następnie możemy ustawić opis metody. Kolejne pola </w:t>
      </w:r>
      <w:proofErr w:type="spellStart"/>
      <w:r>
        <w:t>costumes</w:t>
      </w:r>
      <w:proofErr w:type="spellEnd"/>
      <w:r>
        <w:t xml:space="preserve"> i </w:t>
      </w:r>
      <w:proofErr w:type="spellStart"/>
      <w:r w:rsidR="00C471A1">
        <w:t>produces</w:t>
      </w:r>
      <w:proofErr w:type="spellEnd"/>
      <w:r w:rsidR="00C471A1">
        <w:t xml:space="preserve"> są to typy </w:t>
      </w:r>
      <w:proofErr w:type="spellStart"/>
      <w:r w:rsidR="00C471A1">
        <w:t>mime</w:t>
      </w:r>
      <w:proofErr w:type="spellEnd"/>
      <w:r w:rsidR="00C471A1">
        <w:t xml:space="preserve">: </w:t>
      </w:r>
      <w:r w:rsidR="00C471A1" w:rsidRPr="00C471A1">
        <w:t>https://swagger.io/docs/specification/2-0/mime-types/</w:t>
      </w:r>
      <w:r w:rsidR="00C471A1">
        <w:t>.</w:t>
      </w:r>
      <w:r w:rsidR="00C471A1">
        <w:br/>
        <w:t>Kolejnym ważnym elementem jest określenie parametrów, tutaj możemy zdefiniować typ prosty, albo skorzystać ze schematu poprzez $</w:t>
      </w:r>
      <w:proofErr w:type="spellStart"/>
      <w:r w:rsidR="00C471A1">
        <w:t>ref:ścieżka</w:t>
      </w:r>
      <w:proofErr w:type="spellEnd"/>
      <w:r w:rsidR="00C471A1">
        <w:t xml:space="preserve"> do definicji. </w:t>
      </w:r>
      <w:r w:rsidR="00DA7933">
        <w:t xml:space="preserve">Tutaj możemy również dodać przykłady </w:t>
      </w:r>
      <w:hyperlink r:id="rId10" w:history="1">
        <w:r w:rsidR="00DA7933" w:rsidRPr="005E24B1">
          <w:rPr>
            <w:rStyle w:val="Hipercze"/>
          </w:rPr>
          <w:t>https://swagger.io/docs/specification/describing-responses/</w:t>
        </w:r>
      </w:hyperlink>
      <w:r w:rsidR="00DA7933">
        <w:t xml:space="preserve">. </w:t>
      </w:r>
      <w:r w:rsidR="00C471A1">
        <w:t>Wszystkie schematy należy umieszcz</w:t>
      </w:r>
      <w:r w:rsidR="00DA7933">
        <w:t xml:space="preserve">ać na dole pliku </w:t>
      </w:r>
      <w:proofErr w:type="spellStart"/>
      <w:r w:rsidR="00DA7933">
        <w:t>yaml</w:t>
      </w:r>
      <w:proofErr w:type="spellEnd"/>
      <w:r w:rsidR="00DA7933">
        <w:t>.  W linijce 51 możemy dodać odpowiedzi http. Najbardziej popularne to:</w:t>
      </w:r>
      <w:r w:rsidR="00DA7933">
        <w:br/>
        <w:t>200 – wszystko ok, 404 – nie znaleziono strony, 503 – usługa niedostępna, 500 – wewnętrzny błąd serwera.  Od linijki 55 można definiować ustawienia bezpieczeństwa, w tym wypadku dostępny jest odczyt i zapis.</w:t>
      </w:r>
      <w:r w:rsidR="00307BFE">
        <w:t xml:space="preserve"> </w:t>
      </w:r>
      <w:r w:rsidR="00307BFE">
        <w:br/>
      </w:r>
      <w:r w:rsidR="00307BFE">
        <w:br/>
      </w:r>
    </w:p>
    <w:p w:rsidR="00307BFE" w:rsidRDefault="00307BFE" w:rsidP="003B5DF4"/>
    <w:p w:rsidR="00307BFE" w:rsidRDefault="00307BFE" w:rsidP="003B5DF4"/>
    <w:p w:rsidR="00307BFE" w:rsidRDefault="00307BFE" w:rsidP="003B5DF4"/>
    <w:p w:rsidR="0092771E" w:rsidRDefault="00307BFE" w:rsidP="003B5DF4">
      <w:r>
        <w:lastRenderedPageBreak/>
        <w:t>Definicje schematów:</w:t>
      </w:r>
    </w:p>
    <w:p w:rsidR="00307BFE" w:rsidRDefault="00307BFE" w:rsidP="003B5DF4">
      <w:r>
        <w:rPr>
          <w:noProof/>
          <w:lang w:eastAsia="pl-PL"/>
        </w:rPr>
        <w:drawing>
          <wp:inline distT="0" distB="0" distL="0" distR="0">
            <wp:extent cx="1886939" cy="2747340"/>
            <wp:effectExtent l="19050" t="0" r="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11" cy="274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271709" cy="2820390"/>
            <wp:effectExtent l="19050" t="0" r="0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44" cy="282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FE" w:rsidRDefault="00307BFE" w:rsidP="003B5DF4">
      <w:r>
        <w:t xml:space="preserve">W przypadku przykładu </w:t>
      </w:r>
      <w:proofErr w:type="spellStart"/>
      <w:r>
        <w:t>PetStore</w:t>
      </w:r>
      <w:proofErr w:type="spellEnd"/>
      <w:r>
        <w:t xml:space="preserve"> definicje zaczynają się od 579 linijki. Obiekt Order zawiera pola potrzebne do skonstruowania poprawnego schematu czyli id własne, id zwierzaka i Inne potrzebne w zamówieniu pola. Taka struktura będzie wzorem do stworzenia bazy danych.</w:t>
      </w:r>
    </w:p>
    <w:p w:rsidR="00307BFE" w:rsidRDefault="00307BFE" w:rsidP="003B5DF4"/>
    <w:p w:rsidR="004D53D6" w:rsidRDefault="00307BFE" w:rsidP="003B5DF4">
      <w:r>
        <w:t xml:space="preserve">Dzięki </w:t>
      </w:r>
      <w:proofErr w:type="spellStart"/>
      <w:r>
        <w:t>swagger-editor</w:t>
      </w:r>
      <w:proofErr w:type="spellEnd"/>
      <w:r>
        <w:t xml:space="preserve"> możemy później wygenerować szkielet wraz z kontrolerami. </w:t>
      </w:r>
    </w:p>
    <w:p w:rsidR="004D53D6" w:rsidRDefault="00307BFE" w:rsidP="004D53D6">
      <w:pPr>
        <w:jc w:val="center"/>
      </w:pPr>
      <w:r>
        <w:br/>
      </w:r>
      <w:r>
        <w:rPr>
          <w:noProof/>
          <w:lang w:eastAsia="pl-PL"/>
        </w:rPr>
        <w:drawing>
          <wp:inline distT="0" distB="0" distL="0" distR="0">
            <wp:extent cx="3739490" cy="2095287"/>
            <wp:effectExtent l="19050" t="0" r="0" b="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86" cy="209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FE" w:rsidRDefault="00307BFE" w:rsidP="003B5DF4">
      <w:r>
        <w:br/>
      </w:r>
      <w:r w:rsidR="00AE29AC">
        <w:t xml:space="preserve">W utworzonym w ten sposób szkielecie musimy doinstalować paczki za pomocą menagera </w:t>
      </w:r>
      <w:proofErr w:type="spellStart"/>
      <w:r w:rsidR="00AE29AC">
        <w:t>npm</w:t>
      </w:r>
      <w:proofErr w:type="spellEnd"/>
      <w:r w:rsidR="00AE29AC">
        <w:t xml:space="preserve">, czyli komendą </w:t>
      </w:r>
      <w:proofErr w:type="spellStart"/>
      <w:r w:rsidR="00AE29AC">
        <w:t>npm</w:t>
      </w:r>
      <w:proofErr w:type="spellEnd"/>
      <w:r w:rsidR="00AE29AC">
        <w:t xml:space="preserve"> </w:t>
      </w:r>
      <w:proofErr w:type="spellStart"/>
      <w:r w:rsidR="00AE29AC">
        <w:t>install</w:t>
      </w:r>
      <w:proofErr w:type="spellEnd"/>
      <w:r w:rsidR="00AE29AC">
        <w:t xml:space="preserve">, a następnie </w:t>
      </w:r>
      <w:proofErr w:type="spellStart"/>
      <w:r w:rsidR="00AE29AC">
        <w:t>npm</w:t>
      </w:r>
      <w:proofErr w:type="spellEnd"/>
      <w:r w:rsidR="00AE29AC">
        <w:t xml:space="preserve"> start.  W tak utworzonym szkielecie mamy dostęp do wygenerowanych automatycznie kontrolerów w folderze „</w:t>
      </w:r>
      <w:proofErr w:type="spellStart"/>
      <w:r w:rsidR="00AE29AC">
        <w:t>controllers</w:t>
      </w:r>
      <w:proofErr w:type="spellEnd"/>
      <w:r w:rsidR="00AE29AC">
        <w:t xml:space="preserve">” oraz mamy dostęp do pliku </w:t>
      </w:r>
      <w:proofErr w:type="spellStart"/>
      <w:r w:rsidR="00AE29AC">
        <w:t>yaml</w:t>
      </w:r>
      <w:proofErr w:type="spellEnd"/>
      <w:r w:rsidR="00AE29AC">
        <w:t xml:space="preserve"> w folderze </w:t>
      </w:r>
      <w:proofErr w:type="spellStart"/>
      <w:r w:rsidR="00AE29AC">
        <w:t>api</w:t>
      </w:r>
      <w:proofErr w:type="spellEnd"/>
      <w:r w:rsidR="00AE29AC">
        <w:t xml:space="preserve">. </w:t>
      </w:r>
      <w:r w:rsidR="004D53D6">
        <w:t xml:space="preserve"> Wygodnie jest na tym etapie korzystać ze </w:t>
      </w:r>
      <w:proofErr w:type="spellStart"/>
      <w:r w:rsidR="004D53D6">
        <w:t>Swagger-editora</w:t>
      </w:r>
      <w:proofErr w:type="spellEnd"/>
      <w:r w:rsidR="004D53D6">
        <w:t xml:space="preserve"> ponieważ interfejs od razu waliduje i generuje interfejs z prawej strony. Szkielet aplikacji przyda się później.</w:t>
      </w:r>
    </w:p>
    <w:sectPr w:rsidR="00307BFE" w:rsidSect="0090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5B5533"/>
    <w:rsid w:val="00307BFE"/>
    <w:rsid w:val="003B5DF4"/>
    <w:rsid w:val="00494862"/>
    <w:rsid w:val="004D53D6"/>
    <w:rsid w:val="005B5533"/>
    <w:rsid w:val="006C0D78"/>
    <w:rsid w:val="007C78DA"/>
    <w:rsid w:val="00854F95"/>
    <w:rsid w:val="00903D21"/>
    <w:rsid w:val="0092771E"/>
    <w:rsid w:val="00AE29AC"/>
    <w:rsid w:val="00C471A1"/>
    <w:rsid w:val="00DA7933"/>
    <w:rsid w:val="00E5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3D2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5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1B1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B5D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swagger.io/specificati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swagger.io/docs/specification/describing-respons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22778F1CF84544871BB5FFAD2A1660" ma:contentTypeVersion="4" ma:contentTypeDescription="Utwórz nowy dokument." ma:contentTypeScope="" ma:versionID="6f3c524af4844160c0ad21c747d40f19">
  <xsd:schema xmlns:xsd="http://www.w3.org/2001/XMLSchema" xmlns:xs="http://www.w3.org/2001/XMLSchema" xmlns:p="http://schemas.microsoft.com/office/2006/metadata/properties" xmlns:ns2="2ae97112-96f8-464f-9871-f49c3573227e" targetNamespace="http://schemas.microsoft.com/office/2006/metadata/properties" ma:root="true" ma:fieldsID="a0978f1e5f11fe8f459dbc13fc35eaba" ns2:_="">
    <xsd:import namespace="2ae97112-96f8-464f-9871-f49c35732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97112-96f8-464f-9871-f49c35732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4CDD0E-4E9F-4C47-A2AB-921858AAF710}"/>
</file>

<file path=customXml/itemProps2.xml><?xml version="1.0" encoding="utf-8"?>
<ds:datastoreItem xmlns:ds="http://schemas.openxmlformats.org/officeDocument/2006/customXml" ds:itemID="{5BD3573D-62EF-4163-B154-DFBB1ABAE39D}"/>
</file>

<file path=customXml/itemProps3.xml><?xml version="1.0" encoding="utf-8"?>
<ds:datastoreItem xmlns:ds="http://schemas.openxmlformats.org/officeDocument/2006/customXml" ds:itemID="{FFBA702E-D452-494F-9BA8-9D6EAC7130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513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Użytkownik systemu Windows</cp:lastModifiedBy>
  <cp:revision>3</cp:revision>
  <dcterms:created xsi:type="dcterms:W3CDTF">2020-10-29T13:29:00Z</dcterms:created>
  <dcterms:modified xsi:type="dcterms:W3CDTF">2020-10-29T13:33:00Z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0x010100C222778F1CF84544871BB5FFAD2A1660</vt:lpwstr>
  </property>
</Properties>
</file>