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0B9" w:rsidRPr="008B2CEE" w:rsidRDefault="00C700B9">
      <w:pPr>
        <w:rPr>
          <w:b/>
          <w:sz w:val="32"/>
          <w:u w:val="single"/>
        </w:rPr>
      </w:pPr>
      <w:r w:rsidRPr="008B2CEE">
        <w:rPr>
          <w:b/>
          <w:sz w:val="32"/>
          <w:u w:val="single"/>
        </w:rPr>
        <w:t>T</w:t>
      </w:r>
      <w:r w:rsidR="008B2CEE">
        <w:rPr>
          <w:b/>
          <w:sz w:val="32"/>
          <w:u w:val="single"/>
        </w:rPr>
        <w:t xml:space="preserve">raining 1 (Introduction) </w:t>
      </w:r>
      <w:r w:rsidR="008B2CEE">
        <w:rPr>
          <w:b/>
          <w:sz w:val="32"/>
          <w:u w:val="single"/>
        </w:rPr>
        <w:tab/>
      </w:r>
      <w:r w:rsidR="008B2CEE">
        <w:rPr>
          <w:b/>
          <w:sz w:val="32"/>
          <w:u w:val="single"/>
        </w:rPr>
        <w:tab/>
      </w:r>
      <w:r w:rsidR="008B2CEE">
        <w:rPr>
          <w:b/>
          <w:sz w:val="32"/>
          <w:u w:val="single"/>
        </w:rPr>
        <w:tab/>
      </w:r>
      <w:r w:rsidR="008B2CEE">
        <w:rPr>
          <w:b/>
          <w:sz w:val="32"/>
          <w:u w:val="single"/>
        </w:rPr>
        <w:tab/>
        <w:t xml:space="preserve">      </w:t>
      </w:r>
      <w:r w:rsidRPr="008B2CEE">
        <w:rPr>
          <w:b/>
          <w:sz w:val="32"/>
          <w:u w:val="single"/>
        </w:rPr>
        <w:t>Dated: 4/12/2019</w:t>
      </w:r>
    </w:p>
    <w:p w:rsidR="002E2CA5" w:rsidRDefault="007332CE">
      <w:r>
        <w:t>The training started from introduction of different department</w:t>
      </w:r>
      <w:r w:rsidR="00247ADF">
        <w:t>s</w:t>
      </w:r>
      <w:r>
        <w:t xml:space="preserve"> and their leads. </w:t>
      </w:r>
      <w:r w:rsidR="004E38F1">
        <w:t>The following list describes the departments and their roles briefly;</w:t>
      </w:r>
    </w:p>
    <w:p w:rsidR="007332CE" w:rsidRPr="001D1EAE" w:rsidRDefault="007332CE" w:rsidP="001D1EAE">
      <w:pPr>
        <w:pStyle w:val="Heading1"/>
      </w:pPr>
      <w:r w:rsidRPr="001D1EAE">
        <w:t>Sales</w:t>
      </w:r>
      <w:r w:rsidR="007A54BB">
        <w:t xml:space="preserve"> Team</w:t>
      </w:r>
    </w:p>
    <w:p w:rsidR="007332CE" w:rsidRDefault="007332CE" w:rsidP="00D12E45">
      <w:r>
        <w:t>This department uses marketing leads from which they reach prospective customer to convert them into customers.</w:t>
      </w:r>
    </w:p>
    <w:p w:rsidR="007332CE" w:rsidRDefault="007332CE" w:rsidP="001D1EAE">
      <w:pPr>
        <w:pStyle w:val="Heading1"/>
      </w:pPr>
      <w:r>
        <w:t>P</w:t>
      </w:r>
      <w:r w:rsidR="007A54BB">
        <w:t xml:space="preserve">roject </w:t>
      </w:r>
      <w:r>
        <w:t>M</w:t>
      </w:r>
      <w:r w:rsidR="007A54BB">
        <w:t>anagement Team</w:t>
      </w:r>
    </w:p>
    <w:p w:rsidR="007332CE" w:rsidRDefault="007332CE" w:rsidP="00D12E45">
      <w:r>
        <w:t xml:space="preserve">This </w:t>
      </w:r>
      <w:r w:rsidR="00C700B9">
        <w:t>team</w:t>
      </w:r>
      <w:r>
        <w:t xml:space="preserve"> is responsible f</w:t>
      </w:r>
      <w:r w:rsidR="00247ADF">
        <w:t>or project management.</w:t>
      </w:r>
      <w:r>
        <w:t xml:space="preserve"> </w:t>
      </w:r>
      <w:r w:rsidR="00247ADF">
        <w:t>R</w:t>
      </w:r>
      <w:r>
        <w:t xml:space="preserve">esponsibilities </w:t>
      </w:r>
      <w:r w:rsidR="00247ADF">
        <w:t>include</w:t>
      </w:r>
      <w:r>
        <w:t xml:space="preserve"> creating timelines of the project and looking over other management aspects </w:t>
      </w:r>
      <w:r w:rsidR="00C700B9">
        <w:t xml:space="preserve">like creating Business requirement document </w:t>
      </w:r>
      <w:r>
        <w:t xml:space="preserve">of the project </w:t>
      </w:r>
    </w:p>
    <w:p w:rsidR="007332CE" w:rsidRDefault="007332CE" w:rsidP="001D1EAE">
      <w:pPr>
        <w:pStyle w:val="Heading1"/>
      </w:pPr>
      <w:r>
        <w:t>Functional</w:t>
      </w:r>
      <w:r w:rsidR="007A54BB" w:rsidRPr="007A54BB">
        <w:t xml:space="preserve"> </w:t>
      </w:r>
      <w:r w:rsidR="007A54BB">
        <w:t>Team</w:t>
      </w:r>
    </w:p>
    <w:p w:rsidR="007332CE" w:rsidRDefault="007332CE" w:rsidP="00D12E45">
      <w:r>
        <w:t>This team is responsible for mapping customer’s requirements into the system of Netsuite such that all requirements of customers are met.</w:t>
      </w:r>
      <w:r w:rsidR="00C700B9">
        <w:t xml:space="preserve"> The team is led by Mr. Shehzad </w:t>
      </w:r>
      <w:r w:rsidR="002E2CA5">
        <w:t>from</w:t>
      </w:r>
      <w:r w:rsidR="00C700B9">
        <w:t xml:space="preserve"> Karachi office.</w:t>
      </w:r>
    </w:p>
    <w:p w:rsidR="007332CE" w:rsidRDefault="007332CE" w:rsidP="001D1EAE">
      <w:pPr>
        <w:pStyle w:val="Heading1"/>
      </w:pPr>
      <w:r>
        <w:t xml:space="preserve">Technical </w:t>
      </w:r>
      <w:r w:rsidR="007A54BB">
        <w:t>Team</w:t>
      </w:r>
    </w:p>
    <w:p w:rsidR="007332CE" w:rsidRDefault="007332CE" w:rsidP="00D12E45">
      <w:r>
        <w:t>This team is responsible to design and develop the actual project</w:t>
      </w:r>
      <w:r w:rsidR="00F723B8">
        <w:t xml:space="preserve"> following BRD</w:t>
      </w:r>
      <w:r>
        <w:t>.</w:t>
      </w:r>
      <w:r w:rsidR="00C700B9">
        <w:t xml:space="preserve"> The team is led by Mr Faraz </w:t>
      </w:r>
      <w:r w:rsidR="002E2CA5">
        <w:t>from</w:t>
      </w:r>
      <w:r w:rsidR="00C700B9">
        <w:t xml:space="preserve"> Karachi office.</w:t>
      </w:r>
    </w:p>
    <w:p w:rsidR="007332CE" w:rsidRDefault="007332CE" w:rsidP="001D1EAE">
      <w:pPr>
        <w:pStyle w:val="Heading1"/>
      </w:pPr>
      <w:r>
        <w:t xml:space="preserve">Support </w:t>
      </w:r>
    </w:p>
    <w:p w:rsidR="007332CE" w:rsidRDefault="007332CE" w:rsidP="00D12E45">
      <w:r>
        <w:t>Support is responsible for solving customer’s issues after the product has been deployed.</w:t>
      </w:r>
    </w:p>
    <w:p w:rsidR="00D12E45" w:rsidRPr="001D1EAE" w:rsidRDefault="00D12E45" w:rsidP="001D1EAE">
      <w:pPr>
        <w:pStyle w:val="Heading1"/>
        <w:jc w:val="center"/>
        <w:rPr>
          <w:u w:val="single"/>
        </w:rPr>
      </w:pPr>
      <w:r w:rsidRPr="001D1EAE">
        <w:rPr>
          <w:u w:val="single"/>
        </w:rPr>
        <w:t>PROJECT LIFECYCLE GUIDE FOR PROJECT TEAM</w:t>
      </w:r>
    </w:p>
    <w:p w:rsidR="00D12E45" w:rsidRDefault="00D12E45" w:rsidP="00D12E45">
      <w:r>
        <w:t>The</w:t>
      </w:r>
      <w:r w:rsidR="00E31E85">
        <w:t xml:space="preserve"> project</w:t>
      </w:r>
      <w:r>
        <w:t xml:space="preserve"> lifecycle starts from the </w:t>
      </w:r>
      <w:r w:rsidRPr="002E2CA5">
        <w:rPr>
          <w:b/>
        </w:rPr>
        <w:t>pre-sales</w:t>
      </w:r>
      <w:r>
        <w:t xml:space="preserve"> stage where Sales team </w:t>
      </w:r>
      <w:r w:rsidR="00E31E85">
        <w:t>presents the product to prospective client. Proof of concept is demonstrated to the client that contains minimum requirements just for demonstration purposes.</w:t>
      </w:r>
    </w:p>
    <w:p w:rsidR="00E31E85" w:rsidRDefault="001D1EAE" w:rsidP="00D12E45">
      <w:r>
        <w:t xml:space="preserve">Second, comes </w:t>
      </w:r>
      <w:r w:rsidRPr="001D1EAE">
        <w:rPr>
          <w:b/>
        </w:rPr>
        <w:t>Initiation</w:t>
      </w:r>
      <w:r w:rsidR="00E31E85" w:rsidRPr="001D1EAE">
        <w:rPr>
          <w:b/>
        </w:rPr>
        <w:t xml:space="preserve"> phase</w:t>
      </w:r>
      <w:r w:rsidR="00E31E85">
        <w:t xml:space="preserve"> where the project manager plans the project and defines the timeline</w:t>
      </w:r>
      <w:r>
        <w:t xml:space="preserve"> of project</w:t>
      </w:r>
      <w:r w:rsidR="00BC4DB9">
        <w:t xml:space="preserve">. Business requirement document is made and sessions are held to alleviate the understanding of project details to different departments. </w:t>
      </w:r>
    </w:p>
    <w:p w:rsidR="00E31E85" w:rsidRDefault="00E31E85" w:rsidP="00D12E45">
      <w:r>
        <w:t>Third</w:t>
      </w:r>
      <w:r w:rsidR="001D1EAE">
        <w:t xml:space="preserve">, comes </w:t>
      </w:r>
      <w:r w:rsidR="001D1EAE" w:rsidRPr="001D1EAE">
        <w:rPr>
          <w:b/>
        </w:rPr>
        <w:t>A</w:t>
      </w:r>
      <w:r w:rsidRPr="001D1EAE">
        <w:rPr>
          <w:b/>
        </w:rPr>
        <w:t>nalyze phase</w:t>
      </w:r>
      <w:r>
        <w:t xml:space="preserve"> where customer looks at the defined project, and timelines asking for any necessary changes to be made.</w:t>
      </w:r>
      <w:r w:rsidR="001D1EAE">
        <w:t xml:space="preserve"> Any conflicts arising due to the difference in client’s requirements and the drafted business requirement document (BRD) are sorted out in this phase.</w:t>
      </w:r>
    </w:p>
    <w:p w:rsidR="003E674B" w:rsidRDefault="00E31E85" w:rsidP="00D12E45">
      <w:r>
        <w:lastRenderedPageBreak/>
        <w:t>Fourth</w:t>
      </w:r>
      <w:r w:rsidR="001D1EAE">
        <w:t>,</w:t>
      </w:r>
      <w:r>
        <w:t xml:space="preserve"> is the </w:t>
      </w:r>
      <w:r w:rsidRPr="001D1EAE">
        <w:rPr>
          <w:b/>
        </w:rPr>
        <w:t>design and configure phase</w:t>
      </w:r>
      <w:r>
        <w:t xml:space="preserve"> </w:t>
      </w:r>
      <w:r w:rsidR="003E674B">
        <w:t>which is actually the main part of the project. In this part technical team is involved, the team develops the project as per the customers requirement</w:t>
      </w:r>
      <w:r w:rsidR="001D1EAE">
        <w:t xml:space="preserve"> taking guidelines from BRD</w:t>
      </w:r>
      <w:r w:rsidR="003E674B">
        <w:t>.</w:t>
      </w:r>
    </w:p>
    <w:p w:rsidR="00E31E85" w:rsidRDefault="003E674B" w:rsidP="00D12E45">
      <w:r>
        <w:t>Fifth</w:t>
      </w:r>
      <w:r w:rsidR="001D1EAE">
        <w:t>,</w:t>
      </w:r>
      <w:r>
        <w:t xml:space="preserve"> is the </w:t>
      </w:r>
      <w:r w:rsidRPr="001D1EAE">
        <w:rPr>
          <w:b/>
        </w:rPr>
        <w:t>validation pha</w:t>
      </w:r>
      <w:r>
        <w:t>se where the customer checks the project, and on his satisfaction the project goes ahead towards deployment.</w:t>
      </w:r>
    </w:p>
    <w:p w:rsidR="003E674B" w:rsidRDefault="003E674B" w:rsidP="00D12E45">
      <w:r>
        <w:t xml:space="preserve">The deployment phase </w:t>
      </w:r>
      <w:r w:rsidR="00F723B8">
        <w:t>is comprised of 4</w:t>
      </w:r>
      <w:r w:rsidR="0018439D">
        <w:t xml:space="preserve"> major parts</w:t>
      </w:r>
    </w:p>
    <w:p w:rsidR="0018439D" w:rsidRDefault="0018439D" w:rsidP="0018439D">
      <w:pPr>
        <w:pStyle w:val="ListParagraph"/>
        <w:numPr>
          <w:ilvl w:val="0"/>
          <w:numId w:val="2"/>
        </w:numPr>
      </w:pPr>
      <w:r>
        <w:t>End user trainings are done to make sure that the customer gets most out of our system</w:t>
      </w:r>
    </w:p>
    <w:p w:rsidR="0018439D" w:rsidRDefault="0018439D" w:rsidP="007332CE">
      <w:pPr>
        <w:pStyle w:val="ListParagraph"/>
        <w:numPr>
          <w:ilvl w:val="0"/>
          <w:numId w:val="2"/>
        </w:numPr>
      </w:pPr>
      <w:r>
        <w:t>Opening balance migration is done</w:t>
      </w:r>
      <w:r w:rsidR="00045343">
        <w:t>,</w:t>
      </w:r>
      <w:r>
        <w:t xml:space="preserve"> it means that the accounts from previous systems are transferred in to </w:t>
      </w:r>
      <w:r w:rsidR="004E38F1">
        <w:t>the</w:t>
      </w:r>
      <w:r w:rsidR="00045343">
        <w:t xml:space="preserve"> new system taking into consideration</w:t>
      </w:r>
      <w:r>
        <w:t xml:space="preserve"> only the final figures from the previous balances</w:t>
      </w:r>
    </w:p>
    <w:p w:rsidR="0018439D" w:rsidRDefault="0018439D" w:rsidP="0018439D">
      <w:pPr>
        <w:pStyle w:val="ListParagraph"/>
        <w:numPr>
          <w:ilvl w:val="0"/>
          <w:numId w:val="2"/>
        </w:numPr>
      </w:pPr>
      <w:r>
        <w:t xml:space="preserve"> A cutoff date is set.  Before that date all the balances are treated as opening balances, and after that date the transactions are treated as recent</w:t>
      </w:r>
      <w:r w:rsidR="004E38F1">
        <w:t xml:space="preserve"> transaction</w:t>
      </w:r>
      <w:r>
        <w:t>.</w:t>
      </w:r>
    </w:p>
    <w:p w:rsidR="0018439D" w:rsidRDefault="0018439D" w:rsidP="0018439D">
      <w:pPr>
        <w:pStyle w:val="ListParagraph"/>
        <w:numPr>
          <w:ilvl w:val="0"/>
          <w:numId w:val="2"/>
        </w:numPr>
      </w:pPr>
      <w:r>
        <w:t>All the data after the deployment of system will be treated</w:t>
      </w:r>
      <w:r w:rsidR="00BC4DB9">
        <w:t xml:space="preserve"> as fresh data and recorded in N</w:t>
      </w:r>
      <w:r>
        <w:t>etsuite.</w:t>
      </w:r>
    </w:p>
    <w:p w:rsidR="001D1EAE" w:rsidRDefault="0018439D" w:rsidP="0018439D">
      <w:r>
        <w:t>At the end of training our responsibilities were made clear to us</w:t>
      </w:r>
      <w:r w:rsidR="00BC4DB9">
        <w:t xml:space="preserve">. Technical skills are essential for survival but special emphasis </w:t>
      </w:r>
      <w:r w:rsidR="00BA4811">
        <w:t>should be on leadership skills, and in</w:t>
      </w:r>
      <w:bookmarkStart w:id="0" w:name="_GoBack"/>
      <w:bookmarkEnd w:id="0"/>
      <w:r w:rsidR="00BC4DB9">
        <w:t xml:space="preserve"> developing an environment of mutual help and team work.</w:t>
      </w:r>
      <w:r w:rsidR="001D1EAE">
        <w:t xml:space="preserve"> Moreover innovative ideas and new technologies should be brought forward for improvement.</w:t>
      </w:r>
    </w:p>
    <w:p w:rsidR="001D1EAE" w:rsidRDefault="001D1EAE" w:rsidP="004E38F1">
      <w:pPr>
        <w:jc w:val="center"/>
      </w:pPr>
      <w:r w:rsidRPr="004E38F1">
        <w:rPr>
          <w:rStyle w:val="Heading1Char"/>
          <w:u w:val="single"/>
        </w:rPr>
        <w:t>FEEDBACK</w:t>
      </w:r>
    </w:p>
    <w:p w:rsidR="0018439D" w:rsidRDefault="001D1EAE" w:rsidP="0018439D">
      <w:r>
        <w:t xml:space="preserve">The training was conducted in a very friendly yet professional way. Every question was answered in depth. Special illustrations were made to facilitate the learning process. </w:t>
      </w:r>
      <w:r w:rsidR="0018439D">
        <w:t xml:space="preserve"> </w:t>
      </w:r>
    </w:p>
    <w:sectPr w:rsidR="00184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6060"/>
    <w:multiLevelType w:val="hybridMultilevel"/>
    <w:tmpl w:val="20107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045966"/>
    <w:multiLevelType w:val="hybridMultilevel"/>
    <w:tmpl w:val="109E04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2CE"/>
    <w:rsid w:val="00045343"/>
    <w:rsid w:val="0018439D"/>
    <w:rsid w:val="001D1EAE"/>
    <w:rsid w:val="00247ADF"/>
    <w:rsid w:val="002E2CA5"/>
    <w:rsid w:val="003E674B"/>
    <w:rsid w:val="004E38F1"/>
    <w:rsid w:val="007332CE"/>
    <w:rsid w:val="007A54BB"/>
    <w:rsid w:val="008B2CEE"/>
    <w:rsid w:val="00A2604D"/>
    <w:rsid w:val="00BA4811"/>
    <w:rsid w:val="00BC4DB9"/>
    <w:rsid w:val="00C700B9"/>
    <w:rsid w:val="00C814FC"/>
    <w:rsid w:val="00D12E45"/>
    <w:rsid w:val="00E31E85"/>
    <w:rsid w:val="00F7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0B9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2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00B9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0B9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2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00B9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786CH</dc:creator>
  <cp:lastModifiedBy>786CH</cp:lastModifiedBy>
  <cp:revision>7</cp:revision>
  <dcterms:created xsi:type="dcterms:W3CDTF">2019-12-04T07:51:00Z</dcterms:created>
  <dcterms:modified xsi:type="dcterms:W3CDTF">2019-12-05T02:44:00Z</dcterms:modified>
</cp:coreProperties>
</file>