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7FAB" w14:textId="62600906" w:rsidR="00991C4A" w:rsidRPr="00991C4A" w:rsidRDefault="00991C4A" w:rsidP="00991C4A">
      <w:pPr>
        <w:pStyle w:val="Heading1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991C4A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 xml:space="preserve">WEEK-3: Spring Core </w:t>
      </w:r>
      <w:proofErr w:type="gramStart"/>
      <w:r w:rsidRPr="00991C4A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>Maven ,</w:t>
      </w:r>
      <w:proofErr w:type="gramEnd"/>
      <w:r w:rsidRPr="00991C4A"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  <w:t xml:space="preserve"> Spring Data JPA</w:t>
      </w:r>
    </w:p>
    <w:p w14:paraId="7401F03C" w14:textId="77777777" w:rsidR="00991C4A" w:rsidRPr="00991C4A" w:rsidRDefault="00991C4A" w:rsidP="00991C4A">
      <w:pPr>
        <w:pStyle w:val="Heading2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Introduction to Spring Framework</w:t>
      </w:r>
    </w:p>
    <w:p w14:paraId="096A2742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  <w:u w:val="single"/>
        </w:rPr>
      </w:pPr>
      <w:r w:rsidRPr="00991C4A">
        <w:rPr>
          <w:rFonts w:ascii="Times New Roman" w:hAnsi="Times New Roman" w:cs="Times New Roman"/>
          <w:b/>
          <w:bCs/>
          <w:u w:val="single"/>
        </w:rPr>
        <w:t>Overview of the Spring Framework</w:t>
      </w:r>
    </w:p>
    <w:p w14:paraId="4870D363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The </w:t>
      </w:r>
      <w:r w:rsidRPr="00991C4A">
        <w:rPr>
          <w:rFonts w:ascii="Times New Roman" w:hAnsi="Times New Roman" w:cs="Times New Roman"/>
          <w:b/>
          <w:bCs/>
          <w:sz w:val="24"/>
          <w:szCs w:val="24"/>
        </w:rPr>
        <w:t>Spring Framework</w:t>
      </w:r>
      <w:r w:rsidRPr="00991C4A">
        <w:rPr>
          <w:rFonts w:ascii="Times New Roman" w:hAnsi="Times New Roman" w:cs="Times New Roman"/>
          <w:sz w:val="24"/>
          <w:szCs w:val="24"/>
        </w:rPr>
        <w:t> is a powerful, lightweight, and modular framework for building enterprise Java applications. It provides comprehensive infrastructure support for developing Java applications and promotes good design practices such as loose coupling and separation of concerns.</w:t>
      </w:r>
    </w:p>
    <w:p w14:paraId="2B6A5096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Key features include:</w:t>
      </w:r>
    </w:p>
    <w:p w14:paraId="28A2593E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Inversion of Control (IoC)</w:t>
      </w:r>
    </w:p>
    <w:p w14:paraId="774675B0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Dependency Injection (DI)</w:t>
      </w:r>
    </w:p>
    <w:p w14:paraId="651DDCCB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Aspect-Oriented Programming (AOP)</w:t>
      </w:r>
    </w:p>
    <w:p w14:paraId="45AC3B53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Data Access and Transaction Management</w:t>
      </w:r>
    </w:p>
    <w:p w14:paraId="7B6CC859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Model-View-Controller (MVC) Web Applications</w:t>
      </w:r>
    </w:p>
    <w:p w14:paraId="174EFF70" w14:textId="77777777" w:rsidR="00991C4A" w:rsidRPr="00991C4A" w:rsidRDefault="00991C4A" w:rsidP="00991C4A">
      <w:pPr>
        <w:pStyle w:val="Subtitl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Integration with ORM frameworks</w:t>
      </w:r>
    </w:p>
    <w:p w14:paraId="4CAA1DF7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Pr="00991C4A">
        <w:rPr>
          <w:rFonts w:ascii="Times New Roman" w:hAnsi="Times New Roman" w:cs="Times New Roman"/>
          <w:sz w:val="24"/>
          <w:szCs w:val="24"/>
        </w:rPr>
        <w:t> </w:t>
      </w:r>
      <w:hyperlink r:id="rId5" w:tgtFrame="_blank" w:history="1">
        <w:r w:rsidRPr="00991C4A">
          <w:rPr>
            <w:rStyle w:val="Hyperlink"/>
            <w:rFonts w:ascii="Times New Roman" w:hAnsi="Times New Roman" w:cs="Times New Roman"/>
            <w:sz w:val="24"/>
            <w:szCs w:val="24"/>
          </w:rPr>
          <w:t>Spring Framework Overview</w:t>
        </w:r>
      </w:hyperlink>
    </w:p>
    <w:p w14:paraId="354C6200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  <w:u w:val="single"/>
        </w:rPr>
      </w:pPr>
      <w:r w:rsidRPr="00991C4A">
        <w:rPr>
          <w:rFonts w:ascii="Times New Roman" w:hAnsi="Times New Roman" w:cs="Times New Roman"/>
          <w:b/>
          <w:bCs/>
          <w:u w:val="single"/>
        </w:rPr>
        <w:t>Inversion of Control (IoC) and Dependency Injection (DI)</w:t>
      </w:r>
    </w:p>
    <w:p w14:paraId="4E586899" w14:textId="77777777" w:rsidR="00991C4A" w:rsidRPr="00991C4A" w:rsidRDefault="00991C4A" w:rsidP="00991C4A">
      <w:pPr>
        <w:pStyle w:val="Subtitle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Inversion of Control (IoC):</w:t>
      </w:r>
      <w:r w:rsidRPr="00991C4A">
        <w:rPr>
          <w:rFonts w:ascii="Times New Roman" w:hAnsi="Times New Roman" w:cs="Times New Roman"/>
          <w:sz w:val="24"/>
          <w:szCs w:val="24"/>
        </w:rPr>
        <w:t> IoC is a design principle where the control of object creation and lifecycle is transferred from the application code to the Spring container.</w:t>
      </w:r>
    </w:p>
    <w:p w14:paraId="30B1A42D" w14:textId="77777777" w:rsidR="00991C4A" w:rsidRPr="00991C4A" w:rsidRDefault="00991C4A" w:rsidP="00991C4A">
      <w:pPr>
        <w:pStyle w:val="Subtitle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Dependency Injection (DI):</w:t>
      </w:r>
      <w:r w:rsidRPr="00991C4A">
        <w:rPr>
          <w:rFonts w:ascii="Times New Roman" w:hAnsi="Times New Roman" w:cs="Times New Roman"/>
          <w:sz w:val="24"/>
          <w:szCs w:val="24"/>
        </w:rPr>
        <w:t> DI is a technique in which an object’s dependencies are provided by an external source (the IoC container) rather than the object itself creating them.</w:t>
      </w:r>
    </w:p>
    <w:p w14:paraId="29F43016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Spring supports DI through:</w:t>
      </w:r>
    </w:p>
    <w:p w14:paraId="17E57863" w14:textId="77777777" w:rsidR="00991C4A" w:rsidRPr="00991C4A" w:rsidRDefault="00991C4A" w:rsidP="00991C4A">
      <w:pPr>
        <w:pStyle w:val="Subtitl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XML configuration</w:t>
      </w:r>
    </w:p>
    <w:p w14:paraId="594830E0" w14:textId="77777777" w:rsidR="00991C4A" w:rsidRPr="00991C4A" w:rsidRDefault="00991C4A" w:rsidP="00991C4A">
      <w:pPr>
        <w:pStyle w:val="Subtitl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Annotation-based configuration</w:t>
      </w:r>
    </w:p>
    <w:p w14:paraId="4187E315" w14:textId="77777777" w:rsidR="00991C4A" w:rsidRPr="00991C4A" w:rsidRDefault="00991C4A" w:rsidP="00991C4A">
      <w:pPr>
        <w:pStyle w:val="Subtitle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Java-based configuration</w:t>
      </w:r>
    </w:p>
    <w:p w14:paraId="151F7113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Pr="00991C4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91C4A">
        <w:rPr>
          <w:rFonts w:ascii="Times New Roman" w:hAnsi="Times New Roman" w:cs="Times New Roman"/>
          <w:sz w:val="24"/>
          <w:szCs w:val="24"/>
        </w:rPr>
        <w:fldChar w:fldCharType="begin"/>
      </w:r>
      <w:r w:rsidRPr="00991C4A">
        <w:rPr>
          <w:rFonts w:ascii="Times New Roman" w:hAnsi="Times New Roman" w:cs="Times New Roman"/>
          <w:sz w:val="24"/>
          <w:szCs w:val="24"/>
        </w:rPr>
        <w:instrText>HYPERLINK "https://www.baeldung.com/inversion-control-and-dependency-injection-in-spring" \t "_blank"</w:instrText>
      </w:r>
      <w:r w:rsidRPr="00991C4A">
        <w:rPr>
          <w:rFonts w:ascii="Times New Roman" w:hAnsi="Times New Roman" w:cs="Times New Roman"/>
          <w:sz w:val="24"/>
          <w:szCs w:val="24"/>
        </w:rPr>
      </w:r>
      <w:r w:rsidRPr="00991C4A">
        <w:rPr>
          <w:rFonts w:ascii="Times New Roman" w:hAnsi="Times New Roman" w:cs="Times New Roman"/>
          <w:sz w:val="24"/>
          <w:szCs w:val="24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4"/>
          <w:szCs w:val="24"/>
        </w:rPr>
        <w:t>Baeldung</w:t>
      </w:r>
      <w:proofErr w:type="spellEnd"/>
      <w:r w:rsidRPr="00991C4A">
        <w:rPr>
          <w:rStyle w:val="Hyperlink"/>
          <w:rFonts w:ascii="Times New Roman" w:hAnsi="Times New Roman" w:cs="Times New Roman"/>
          <w:sz w:val="24"/>
          <w:szCs w:val="24"/>
        </w:rPr>
        <w:t>: IoC and DI in Spring</w:t>
      </w:r>
      <w:r w:rsidRPr="00991C4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41B493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1C4A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Modules</w:t>
      </w:r>
    </w:p>
    <w:p w14:paraId="5DB960F7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Spring is organized into several modules, including:</w:t>
      </w:r>
    </w:p>
    <w:p w14:paraId="2BC9BD6C" w14:textId="77777777" w:rsidR="00991C4A" w:rsidRPr="00991C4A" w:rsidRDefault="00991C4A" w:rsidP="00991C4A">
      <w:pPr>
        <w:pStyle w:val="Subtitle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Core Container:</w:t>
      </w:r>
      <w:r w:rsidRPr="00991C4A">
        <w:rPr>
          <w:rFonts w:ascii="Times New Roman" w:hAnsi="Times New Roman" w:cs="Times New Roman"/>
          <w:sz w:val="24"/>
          <w:szCs w:val="24"/>
        </w:rPr>
        <w:t> Provides the fundamental IoC and DI features.</w:t>
      </w:r>
    </w:p>
    <w:p w14:paraId="75749BF7" w14:textId="77777777" w:rsidR="00991C4A" w:rsidRPr="00991C4A" w:rsidRDefault="00991C4A" w:rsidP="00991C4A">
      <w:pPr>
        <w:pStyle w:val="Subtitle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AOP (Aspect-Oriented Programming):</w:t>
      </w:r>
      <w:r w:rsidRPr="00991C4A">
        <w:rPr>
          <w:rFonts w:ascii="Times New Roman" w:hAnsi="Times New Roman" w:cs="Times New Roman"/>
          <w:sz w:val="24"/>
          <w:szCs w:val="24"/>
        </w:rPr>
        <w:t> Allows modularization of cross-cutting concerns.</w:t>
      </w:r>
    </w:p>
    <w:p w14:paraId="15905ABA" w14:textId="77777777" w:rsidR="00991C4A" w:rsidRPr="00991C4A" w:rsidRDefault="00991C4A" w:rsidP="00991C4A">
      <w:pPr>
        <w:pStyle w:val="Subtitle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Data Access/Integration:</w:t>
      </w:r>
      <w:r w:rsidRPr="00991C4A">
        <w:rPr>
          <w:rFonts w:ascii="Times New Roman" w:hAnsi="Times New Roman" w:cs="Times New Roman"/>
          <w:sz w:val="24"/>
          <w:szCs w:val="24"/>
        </w:rPr>
        <w:t> JDBC, ORM (Hibernate, JPA), JMS, Transactions.</w:t>
      </w:r>
    </w:p>
    <w:p w14:paraId="5DF55F1F" w14:textId="77777777" w:rsidR="00991C4A" w:rsidRPr="00991C4A" w:rsidRDefault="00991C4A" w:rsidP="00991C4A">
      <w:pPr>
        <w:pStyle w:val="Subtitle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Web:</w:t>
      </w:r>
      <w:r w:rsidRPr="00991C4A">
        <w:rPr>
          <w:rFonts w:ascii="Times New Roman" w:hAnsi="Times New Roman" w:cs="Times New Roman"/>
          <w:sz w:val="24"/>
          <w:szCs w:val="24"/>
        </w:rPr>
        <w:t> MVC, Web WebSocket, Web Portlet.</w:t>
      </w:r>
    </w:p>
    <w:p w14:paraId="294F0207" w14:textId="77777777" w:rsidR="00991C4A" w:rsidRPr="00991C4A" w:rsidRDefault="00991C4A" w:rsidP="00991C4A">
      <w:pPr>
        <w:pStyle w:val="Subtitle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Test:</w:t>
      </w:r>
      <w:r w:rsidRPr="00991C4A">
        <w:rPr>
          <w:rFonts w:ascii="Times New Roman" w:hAnsi="Times New Roman" w:cs="Times New Roman"/>
          <w:sz w:val="24"/>
          <w:szCs w:val="24"/>
        </w:rPr>
        <w:t> Support for testing Spring components.</w:t>
      </w:r>
    </w:p>
    <w:p w14:paraId="570D913F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</w:rPr>
        <w:t>Benefits of Using Spring in Java Applications</w:t>
      </w:r>
    </w:p>
    <w:p w14:paraId="3E89FB66" w14:textId="77777777" w:rsidR="00991C4A" w:rsidRPr="00991C4A" w:rsidRDefault="00991C4A" w:rsidP="00991C4A">
      <w:pPr>
        <w:pStyle w:val="Subtitl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Loose Coupling:</w:t>
      </w:r>
      <w:r w:rsidRPr="00991C4A">
        <w:rPr>
          <w:rFonts w:ascii="Times New Roman" w:hAnsi="Times New Roman" w:cs="Times New Roman"/>
          <w:sz w:val="24"/>
          <w:szCs w:val="24"/>
        </w:rPr>
        <w:t> Through DI, Spring promotes loosely coupled code.</w:t>
      </w:r>
    </w:p>
    <w:p w14:paraId="4E7E45E8" w14:textId="77777777" w:rsidR="00991C4A" w:rsidRPr="00991C4A" w:rsidRDefault="00991C4A" w:rsidP="00991C4A">
      <w:pPr>
        <w:pStyle w:val="Subtitl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Modularity:</w:t>
      </w:r>
      <w:r w:rsidRPr="00991C4A">
        <w:rPr>
          <w:rFonts w:ascii="Times New Roman" w:hAnsi="Times New Roman" w:cs="Times New Roman"/>
          <w:sz w:val="24"/>
          <w:szCs w:val="24"/>
        </w:rPr>
        <w:t> Applications can use only the modules they need.</w:t>
      </w:r>
    </w:p>
    <w:p w14:paraId="5D4CA48E" w14:textId="77777777" w:rsidR="00991C4A" w:rsidRPr="00991C4A" w:rsidRDefault="00991C4A" w:rsidP="00991C4A">
      <w:pPr>
        <w:pStyle w:val="Subtitl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Testability:</w:t>
      </w:r>
      <w:r w:rsidRPr="00991C4A">
        <w:rPr>
          <w:rFonts w:ascii="Times New Roman" w:hAnsi="Times New Roman" w:cs="Times New Roman"/>
          <w:sz w:val="24"/>
          <w:szCs w:val="24"/>
        </w:rPr>
        <w:t> Components are easier to test due to dependency injection.</w:t>
      </w:r>
    </w:p>
    <w:p w14:paraId="6051BC2B" w14:textId="77777777" w:rsidR="00991C4A" w:rsidRPr="00991C4A" w:rsidRDefault="00991C4A" w:rsidP="00991C4A">
      <w:pPr>
        <w:pStyle w:val="Subtitl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Integration:</w:t>
      </w:r>
      <w:r w:rsidRPr="00991C4A">
        <w:rPr>
          <w:rFonts w:ascii="Times New Roman" w:hAnsi="Times New Roman" w:cs="Times New Roman"/>
          <w:sz w:val="24"/>
          <w:szCs w:val="24"/>
        </w:rPr>
        <w:t> Seamless integration with various technologies (JPA, Hibernate, JMS, etc.).</w:t>
      </w:r>
    </w:p>
    <w:p w14:paraId="3AAC9CA1" w14:textId="77777777" w:rsidR="00991C4A" w:rsidRPr="00991C4A" w:rsidRDefault="00991C4A" w:rsidP="00991C4A">
      <w:pPr>
        <w:pStyle w:val="Subtitle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Community and Documentation:</w:t>
      </w:r>
      <w:r w:rsidRPr="00991C4A">
        <w:rPr>
          <w:rFonts w:ascii="Times New Roman" w:hAnsi="Times New Roman" w:cs="Times New Roman"/>
          <w:sz w:val="24"/>
          <w:szCs w:val="24"/>
        </w:rPr>
        <w:t> Well-documented and widely supported.</w:t>
      </w:r>
    </w:p>
    <w:p w14:paraId="0B01B29E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1C4A">
        <w:rPr>
          <w:rFonts w:ascii="Times New Roman" w:hAnsi="Times New Roman" w:cs="Times New Roman"/>
          <w:b/>
          <w:bCs/>
          <w:sz w:val="32"/>
          <w:szCs w:val="32"/>
          <w:u w:val="single"/>
        </w:rPr>
        <w:t>Setting up a Spring Project with Maven</w:t>
      </w:r>
    </w:p>
    <w:p w14:paraId="5B2E20FA" w14:textId="77777777" w:rsidR="00991C4A" w:rsidRPr="00991C4A" w:rsidRDefault="00991C4A" w:rsidP="00991C4A">
      <w:pPr>
        <w:pStyle w:val="Subtitle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991C4A">
        <w:rPr>
          <w:rFonts w:ascii="Times New Roman" w:hAnsi="Times New Roman" w:cs="Times New Roman"/>
          <w:sz w:val="24"/>
          <w:szCs w:val="24"/>
        </w:rPr>
        <w:t> is a popular build automation and dependency management tool for Java.</w:t>
      </w:r>
    </w:p>
    <w:p w14:paraId="13B3FEE6" w14:textId="77777777" w:rsidR="00991C4A" w:rsidRPr="00991C4A" w:rsidRDefault="00991C4A" w:rsidP="00991C4A">
      <w:pPr>
        <w:pStyle w:val="Subtitle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C4A">
        <w:rPr>
          <w:rFonts w:ascii="Times New Roman" w:hAnsi="Times New Roman" w:cs="Times New Roman"/>
          <w:sz w:val="24"/>
          <w:szCs w:val="24"/>
        </w:rPr>
        <w:t>To create a Spring project:</w:t>
      </w:r>
    </w:p>
    <w:p w14:paraId="7B467C7E" w14:textId="77777777" w:rsidR="00991C4A" w:rsidRPr="00991C4A" w:rsidRDefault="00991C4A" w:rsidP="00991C4A">
      <w:pPr>
        <w:pStyle w:val="Subtitle"/>
        <w:numPr>
          <w:ilvl w:val="1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Create a new Maven project.</w:t>
      </w:r>
    </w:p>
    <w:p w14:paraId="5A22DDCA" w14:textId="77777777" w:rsidR="00991C4A" w:rsidRPr="00991C4A" w:rsidRDefault="00991C4A" w:rsidP="00991C4A">
      <w:pPr>
        <w:pStyle w:val="Subtitle"/>
        <w:numPr>
          <w:ilvl w:val="1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Add Spring dependencies in the pom.xml file.</w:t>
      </w:r>
    </w:p>
    <w:p w14:paraId="06A37D81" w14:textId="77777777" w:rsidR="00991C4A" w:rsidRPr="00991C4A" w:rsidRDefault="00991C4A" w:rsidP="00991C4A">
      <w:pPr>
        <w:pStyle w:val="Subtitle"/>
        <w:numPr>
          <w:ilvl w:val="1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Use Maven to build and manage your project’s dependencies.</w:t>
      </w:r>
    </w:p>
    <w:p w14:paraId="49127FA6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"https://www.studytonight.com/springframework/spring-maven-project"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StudyTonight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Spring Maven Project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5B7EF93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Spring IoC Container</w:t>
      </w:r>
    </w:p>
    <w:p w14:paraId="5C6EC64C" w14:textId="77777777" w:rsidR="00991C4A" w:rsidRPr="00991C4A" w:rsidRDefault="00991C4A" w:rsidP="00991C4A">
      <w:pPr>
        <w:pStyle w:val="Subtitle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The </w:t>
      </w:r>
      <w:r w:rsidRPr="00991C4A">
        <w:rPr>
          <w:rFonts w:ascii="Times New Roman" w:hAnsi="Times New Roman" w:cs="Times New Roman"/>
          <w:b/>
          <w:bCs/>
          <w:sz w:val="22"/>
          <w:szCs w:val="22"/>
        </w:rPr>
        <w:t>IoC Container</w:t>
      </w:r>
      <w:r w:rsidRPr="00991C4A">
        <w:rPr>
          <w:rFonts w:ascii="Times New Roman" w:hAnsi="Times New Roman" w:cs="Times New Roman"/>
          <w:sz w:val="22"/>
          <w:szCs w:val="22"/>
        </w:rPr>
        <w:t> is the core of the Spring Framework, responsible for instantiating, configuring, and assembling beans.</w:t>
      </w:r>
    </w:p>
    <w:p w14:paraId="20BA4108" w14:textId="77777777" w:rsidR="00991C4A" w:rsidRPr="00991C4A" w:rsidRDefault="00991C4A" w:rsidP="00991C4A">
      <w:pPr>
        <w:pStyle w:val="Subtitle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991C4A">
        <w:rPr>
          <w:rFonts w:ascii="Times New Roman" w:hAnsi="Times New Roman" w:cs="Times New Roman"/>
          <w:b/>
          <w:bCs/>
          <w:sz w:val="22"/>
          <w:szCs w:val="22"/>
        </w:rPr>
        <w:t>BeanFactory</w:t>
      </w:r>
      <w:proofErr w:type="spellEnd"/>
      <w:r w:rsidRPr="00991C4A">
        <w:rPr>
          <w:rFonts w:ascii="Times New Roman" w:hAnsi="Times New Roman" w:cs="Times New Roman"/>
          <w:sz w:val="22"/>
          <w:szCs w:val="22"/>
        </w:rPr>
        <w:t> and </w:t>
      </w:r>
      <w:proofErr w:type="spellStart"/>
      <w:r w:rsidRPr="00991C4A">
        <w:rPr>
          <w:rFonts w:ascii="Times New Roman" w:hAnsi="Times New Roman" w:cs="Times New Roman"/>
          <w:b/>
          <w:bCs/>
          <w:sz w:val="22"/>
          <w:szCs w:val="22"/>
        </w:rPr>
        <w:t>ApplicationContext</w:t>
      </w:r>
      <w:proofErr w:type="spellEnd"/>
      <w:r w:rsidRPr="00991C4A">
        <w:rPr>
          <w:rFonts w:ascii="Times New Roman" w:hAnsi="Times New Roman" w:cs="Times New Roman"/>
          <w:sz w:val="22"/>
          <w:szCs w:val="22"/>
        </w:rPr>
        <w:t> are two main types of IoC containers.</w:t>
      </w:r>
    </w:p>
    <w:p w14:paraId="245D8735" w14:textId="77777777" w:rsidR="00991C4A" w:rsidRPr="00991C4A" w:rsidRDefault="00991C4A" w:rsidP="00991C4A">
      <w:pPr>
        <w:pStyle w:val="Subtitle"/>
        <w:numPr>
          <w:ilvl w:val="1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991C4A">
        <w:rPr>
          <w:rFonts w:ascii="Times New Roman" w:hAnsi="Times New Roman" w:cs="Times New Roman"/>
          <w:sz w:val="22"/>
          <w:szCs w:val="22"/>
        </w:rPr>
        <w:t>ApplicationContext</w:t>
      </w:r>
      <w:proofErr w:type="spellEnd"/>
      <w:r w:rsidRPr="00991C4A">
        <w:rPr>
          <w:rFonts w:ascii="Times New Roman" w:hAnsi="Times New Roman" w:cs="Times New Roman"/>
          <w:sz w:val="22"/>
          <w:szCs w:val="22"/>
        </w:rPr>
        <w:t> is a superset of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t>BeanFactory</w:t>
      </w:r>
      <w:proofErr w:type="spellEnd"/>
      <w:r w:rsidRPr="00991C4A">
        <w:rPr>
          <w:rFonts w:ascii="Times New Roman" w:hAnsi="Times New Roman" w:cs="Times New Roman"/>
          <w:sz w:val="22"/>
          <w:szCs w:val="22"/>
        </w:rPr>
        <w:t> with more features.</w:t>
      </w:r>
    </w:p>
    <w:p w14:paraId="3318B1AE" w14:textId="77777777" w:rsidR="00991C4A" w:rsidRPr="00991C4A" w:rsidRDefault="00991C4A" w:rsidP="00991C4A">
      <w:pPr>
        <w:pStyle w:val="Subtitle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Beans and their dependencies can be defined using XML, annotations, or Java configuration.</w:t>
      </w:r>
    </w:p>
    <w:p w14:paraId="5565273E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"https://www.baeldung.com/inversion-control-and-dependency-injection-in-spring"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Baeldung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IoC and DI in Spring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49F56DB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Spring Bean Configuration</w:t>
      </w:r>
    </w:p>
    <w:p w14:paraId="0FD3E787" w14:textId="77777777" w:rsidR="00991C4A" w:rsidRPr="00991C4A" w:rsidRDefault="00991C4A" w:rsidP="00991C4A">
      <w:pPr>
        <w:pStyle w:val="Subtitle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XML Configuration:</w:t>
      </w:r>
      <w:r w:rsidRPr="00991C4A">
        <w:rPr>
          <w:rFonts w:ascii="Times New Roman" w:hAnsi="Times New Roman" w:cs="Times New Roman"/>
          <w:sz w:val="22"/>
          <w:szCs w:val="22"/>
        </w:rPr>
        <w:t> Define beans and dependencies in XML files.</w:t>
      </w:r>
    </w:p>
    <w:p w14:paraId="4F65E2F6" w14:textId="77777777" w:rsidR="00991C4A" w:rsidRPr="00991C4A" w:rsidRDefault="00991C4A" w:rsidP="00991C4A">
      <w:pPr>
        <w:pStyle w:val="Subtitle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Annotation-Based Configuration:</w:t>
      </w:r>
      <w:r w:rsidRPr="00991C4A">
        <w:rPr>
          <w:rFonts w:ascii="Times New Roman" w:hAnsi="Times New Roman" w:cs="Times New Roman"/>
          <w:sz w:val="22"/>
          <w:szCs w:val="22"/>
        </w:rPr>
        <w:t> Use annotations like @Component, @Service, @Repository, and @Controller for component scanning.</w:t>
      </w:r>
    </w:p>
    <w:p w14:paraId="12C0C4B2" w14:textId="77777777" w:rsidR="00991C4A" w:rsidRPr="00991C4A" w:rsidRDefault="00991C4A" w:rsidP="00991C4A">
      <w:pPr>
        <w:pStyle w:val="Subtitle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Java-Based Configuration:</w:t>
      </w:r>
      <w:r w:rsidRPr="00991C4A">
        <w:rPr>
          <w:rFonts w:ascii="Times New Roman" w:hAnsi="Times New Roman" w:cs="Times New Roman"/>
          <w:sz w:val="22"/>
          <w:szCs w:val="22"/>
        </w:rPr>
        <w:t> Use @Configuration and @Bean annotations to define beans in Java classes.</w:t>
      </w:r>
    </w:p>
    <w:p w14:paraId="0846A587" w14:textId="77777777" w:rsidR="00991C4A" w:rsidRPr="00991C4A" w:rsidRDefault="00991C4A" w:rsidP="00991C4A">
      <w:pPr>
        <w:pStyle w:val="Subtitle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Mixing Configurations:</w:t>
      </w:r>
      <w:r w:rsidRPr="00991C4A">
        <w:rPr>
          <w:rFonts w:ascii="Times New Roman" w:hAnsi="Times New Roman" w:cs="Times New Roman"/>
          <w:sz w:val="22"/>
          <w:szCs w:val="22"/>
        </w:rPr>
        <w:t> XML and Java-based configurations can be combined as needed.</w:t>
      </w:r>
    </w:p>
    <w:p w14:paraId="1948DCC0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"https://www.baeldung.com/spring-bean-annotations"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Baeldung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Spring Bean Annotations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B4967C7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Dependency Injection in Spring</w:t>
      </w:r>
    </w:p>
    <w:p w14:paraId="6A1EEF58" w14:textId="77777777" w:rsidR="00991C4A" w:rsidRPr="00991C4A" w:rsidRDefault="00991C4A" w:rsidP="00991C4A">
      <w:pPr>
        <w:pStyle w:val="Subtitle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Constructor Injection:</w:t>
      </w:r>
      <w:r w:rsidRPr="00991C4A">
        <w:rPr>
          <w:rFonts w:ascii="Times New Roman" w:hAnsi="Times New Roman" w:cs="Times New Roman"/>
          <w:sz w:val="22"/>
          <w:szCs w:val="22"/>
        </w:rPr>
        <w:t> Dependencies are provided through a class constructor.</w:t>
      </w:r>
    </w:p>
    <w:p w14:paraId="3FD0E9B2" w14:textId="77777777" w:rsidR="00991C4A" w:rsidRPr="00991C4A" w:rsidRDefault="00991C4A" w:rsidP="00991C4A">
      <w:pPr>
        <w:pStyle w:val="Subtitle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Setter Injection:</w:t>
      </w:r>
      <w:r w:rsidRPr="00991C4A">
        <w:rPr>
          <w:rFonts w:ascii="Times New Roman" w:hAnsi="Times New Roman" w:cs="Times New Roman"/>
          <w:sz w:val="22"/>
          <w:szCs w:val="22"/>
        </w:rPr>
        <w:t> Dependencies are set through JavaBean setter methods.</w:t>
      </w:r>
    </w:p>
    <w:p w14:paraId="4CA22CA0" w14:textId="77777777" w:rsidR="00991C4A" w:rsidRPr="00991C4A" w:rsidRDefault="00991C4A" w:rsidP="00991C4A">
      <w:pPr>
        <w:pStyle w:val="Subtitle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991C4A">
        <w:rPr>
          <w:rFonts w:ascii="Times New Roman" w:hAnsi="Times New Roman" w:cs="Times New Roman"/>
          <w:b/>
          <w:bCs/>
          <w:sz w:val="22"/>
          <w:szCs w:val="22"/>
        </w:rPr>
        <w:t>Autowiring</w:t>
      </w:r>
      <w:proofErr w:type="spellEnd"/>
      <w:r w:rsidRPr="00991C4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991C4A">
        <w:rPr>
          <w:rFonts w:ascii="Times New Roman" w:hAnsi="Times New Roman" w:cs="Times New Roman"/>
          <w:sz w:val="22"/>
          <w:szCs w:val="22"/>
        </w:rPr>
        <w:t> Spring can automatically resolve and inject collaborating beans.</w:t>
      </w:r>
    </w:p>
    <w:p w14:paraId="0496E399" w14:textId="77777777" w:rsidR="00991C4A" w:rsidRPr="00991C4A" w:rsidRDefault="00991C4A" w:rsidP="00991C4A">
      <w:pPr>
        <w:pStyle w:val="Subtitle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Qualifiers:</w:t>
      </w:r>
      <w:r w:rsidRPr="00991C4A">
        <w:rPr>
          <w:rFonts w:ascii="Times New Roman" w:hAnsi="Times New Roman" w:cs="Times New Roman"/>
          <w:sz w:val="22"/>
          <w:szCs w:val="22"/>
        </w:rPr>
        <w:t> Use @Qualifier to resolve conflicts when multiple beans of the same type exist.</w:t>
      </w:r>
    </w:p>
    <w:p w14:paraId="2BA62685" w14:textId="77777777" w:rsidR="00991C4A" w:rsidRPr="00991C4A" w:rsidRDefault="00991C4A" w:rsidP="00991C4A">
      <w:pPr>
        <w:pStyle w:val="Subtitle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@Resource and @Inject:</w:t>
      </w:r>
      <w:r w:rsidRPr="00991C4A">
        <w:rPr>
          <w:rFonts w:ascii="Times New Roman" w:hAnsi="Times New Roman" w:cs="Times New Roman"/>
          <w:sz w:val="22"/>
          <w:szCs w:val="22"/>
        </w:rPr>
        <w:t> Additional annotations for dependency injection.</w:t>
      </w:r>
    </w:p>
    <w:p w14:paraId="2020902A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hyperlink r:id="rId6" w:tgtFrame="_blank" w:history="1">
        <w:r w:rsidRPr="00991C4A">
          <w:rPr>
            <w:rStyle w:val="Hyperlink"/>
            <w:rFonts w:ascii="Times New Roman" w:hAnsi="Times New Roman" w:cs="Times New Roman"/>
            <w:sz w:val="22"/>
            <w:szCs w:val="22"/>
          </w:rPr>
          <w:t>Spring Docs: Dependency Injection</w:t>
        </w:r>
      </w:hyperlink>
    </w:p>
    <w:p w14:paraId="1C47588D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Spring AOP (Aspect-Oriented Programming)</w:t>
      </w:r>
    </w:p>
    <w:p w14:paraId="781CE306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AOP</w:t>
      </w:r>
      <w:r w:rsidRPr="00991C4A">
        <w:rPr>
          <w:rFonts w:ascii="Times New Roman" w:hAnsi="Times New Roman" w:cs="Times New Roman"/>
          <w:sz w:val="22"/>
          <w:szCs w:val="22"/>
        </w:rPr>
        <w:t> allows the separation of cross-cutting concerns (e.g., logging, security) from business logic.</w:t>
      </w:r>
    </w:p>
    <w:p w14:paraId="073E5A2A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Aspect:</w:t>
      </w:r>
      <w:r w:rsidRPr="00991C4A">
        <w:rPr>
          <w:rFonts w:ascii="Times New Roman" w:hAnsi="Times New Roman" w:cs="Times New Roman"/>
          <w:sz w:val="22"/>
          <w:szCs w:val="22"/>
        </w:rPr>
        <w:t> A module that encapsulates a concern.</w:t>
      </w:r>
    </w:p>
    <w:p w14:paraId="7E15AFD5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Advice:</w:t>
      </w:r>
      <w:r w:rsidRPr="00991C4A">
        <w:rPr>
          <w:rFonts w:ascii="Times New Roman" w:hAnsi="Times New Roman" w:cs="Times New Roman"/>
          <w:sz w:val="22"/>
          <w:szCs w:val="22"/>
        </w:rPr>
        <w:t> Action taken at a join point (before, after, around).</w:t>
      </w:r>
    </w:p>
    <w:p w14:paraId="21076F86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Pointcut:</w:t>
      </w:r>
      <w:r w:rsidRPr="00991C4A">
        <w:rPr>
          <w:rFonts w:ascii="Times New Roman" w:hAnsi="Times New Roman" w:cs="Times New Roman"/>
          <w:sz w:val="22"/>
          <w:szCs w:val="22"/>
        </w:rPr>
        <w:t> Specifies where advice should be applied.</w:t>
      </w:r>
    </w:p>
    <w:p w14:paraId="354E25F2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 w:rsidRPr="00991C4A">
        <w:rPr>
          <w:rFonts w:ascii="Times New Roman" w:hAnsi="Times New Roman" w:cs="Times New Roman"/>
          <w:b/>
          <w:bCs/>
          <w:sz w:val="22"/>
          <w:szCs w:val="22"/>
        </w:rPr>
        <w:t>Joinpoint</w:t>
      </w:r>
      <w:proofErr w:type="spellEnd"/>
      <w:r w:rsidRPr="00991C4A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991C4A">
        <w:rPr>
          <w:rFonts w:ascii="Times New Roman" w:hAnsi="Times New Roman" w:cs="Times New Roman"/>
          <w:sz w:val="22"/>
          <w:szCs w:val="22"/>
        </w:rPr>
        <w:t> Points in the program execution (e.g., method call).</w:t>
      </w:r>
    </w:p>
    <w:p w14:paraId="12128C95" w14:textId="77777777" w:rsidR="00991C4A" w:rsidRPr="00991C4A" w:rsidRDefault="00991C4A" w:rsidP="00991C4A">
      <w:pPr>
        <w:pStyle w:val="Subtitle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Proxying:</w:t>
      </w:r>
      <w:r w:rsidRPr="00991C4A">
        <w:rPr>
          <w:rFonts w:ascii="Times New Roman" w:hAnsi="Times New Roman" w:cs="Times New Roman"/>
          <w:sz w:val="22"/>
          <w:szCs w:val="22"/>
        </w:rPr>
        <w:t> Spring uses proxies to implement AOP features.</w:t>
      </w:r>
    </w:p>
    <w:p w14:paraId="6CA7F788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"https://www.geeksforgeeks.org/aspectoriented-programming-and-aop-in-springframework/"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GeeksforGeeks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AOP in Spring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2D02095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Spring MVC and ORM</w:t>
      </w:r>
    </w:p>
    <w:p w14:paraId="057EB77E" w14:textId="77777777" w:rsidR="00991C4A" w:rsidRPr="00991C4A" w:rsidRDefault="00991C4A" w:rsidP="00991C4A">
      <w:pPr>
        <w:pStyle w:val="Subtitle"/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Spring MVC:</w:t>
      </w:r>
      <w:r w:rsidRPr="00991C4A">
        <w:rPr>
          <w:rFonts w:ascii="Times New Roman" w:hAnsi="Times New Roman" w:cs="Times New Roman"/>
          <w:sz w:val="22"/>
          <w:szCs w:val="22"/>
        </w:rPr>
        <w:t> A web framework based on the Model-View-Controller design pattern.</w:t>
      </w:r>
    </w:p>
    <w:p w14:paraId="69521B90" w14:textId="77777777" w:rsidR="00991C4A" w:rsidRPr="00991C4A" w:rsidRDefault="00991C4A" w:rsidP="00991C4A">
      <w:pPr>
        <w:pStyle w:val="Subtitle"/>
        <w:numPr>
          <w:ilvl w:val="1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Controller Layer:</w:t>
      </w:r>
      <w:r w:rsidRPr="00991C4A">
        <w:rPr>
          <w:rFonts w:ascii="Times New Roman" w:hAnsi="Times New Roman" w:cs="Times New Roman"/>
          <w:sz w:val="22"/>
          <w:szCs w:val="22"/>
        </w:rPr>
        <w:t> Handles user requests.</w:t>
      </w:r>
    </w:p>
    <w:p w14:paraId="0DF85C64" w14:textId="77777777" w:rsidR="00991C4A" w:rsidRPr="00991C4A" w:rsidRDefault="00991C4A" w:rsidP="00991C4A">
      <w:pPr>
        <w:pStyle w:val="Subtitle"/>
        <w:numPr>
          <w:ilvl w:val="1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Model Layer:</w:t>
      </w:r>
      <w:r w:rsidRPr="00991C4A">
        <w:rPr>
          <w:rFonts w:ascii="Times New Roman" w:hAnsi="Times New Roman" w:cs="Times New Roman"/>
          <w:sz w:val="22"/>
          <w:szCs w:val="22"/>
        </w:rPr>
        <w:t> Represents application data.</w:t>
      </w:r>
    </w:p>
    <w:p w14:paraId="0BFD20E7" w14:textId="77777777" w:rsidR="00991C4A" w:rsidRPr="00991C4A" w:rsidRDefault="00991C4A" w:rsidP="00991C4A">
      <w:pPr>
        <w:pStyle w:val="Subtitle"/>
        <w:numPr>
          <w:ilvl w:val="1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View Layer:</w:t>
      </w:r>
      <w:r w:rsidRPr="00991C4A">
        <w:rPr>
          <w:rFonts w:ascii="Times New Roman" w:hAnsi="Times New Roman" w:cs="Times New Roman"/>
          <w:sz w:val="22"/>
          <w:szCs w:val="22"/>
        </w:rPr>
        <w:t xml:space="preserve"> Renders the output (JSP, 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t>Thymeleaf</w:t>
      </w:r>
      <w:proofErr w:type="spellEnd"/>
      <w:r w:rsidRPr="00991C4A">
        <w:rPr>
          <w:rFonts w:ascii="Times New Roman" w:hAnsi="Times New Roman" w:cs="Times New Roman"/>
          <w:sz w:val="22"/>
          <w:szCs w:val="22"/>
        </w:rPr>
        <w:t>, etc.).</w:t>
      </w:r>
    </w:p>
    <w:p w14:paraId="08E3F6B8" w14:textId="77777777" w:rsidR="00991C4A" w:rsidRPr="00991C4A" w:rsidRDefault="00991C4A" w:rsidP="00991C4A">
      <w:pPr>
        <w:pStyle w:val="Subtitle"/>
        <w:numPr>
          <w:ilvl w:val="1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Features: Form handling, validation, exception handling.</w:t>
      </w:r>
    </w:p>
    <w:p w14:paraId="2C7C982F" w14:textId="77777777" w:rsidR="00991C4A" w:rsidRPr="00991C4A" w:rsidRDefault="00991C4A" w:rsidP="00991C4A">
      <w:pPr>
        <w:pStyle w:val="Subtitle"/>
        <w:numPr>
          <w:ilvl w:val="0"/>
          <w:numId w:val="1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ORM Integration:</w:t>
      </w:r>
      <w:r w:rsidRPr="00991C4A">
        <w:rPr>
          <w:rFonts w:ascii="Times New Roman" w:hAnsi="Times New Roman" w:cs="Times New Roman"/>
          <w:sz w:val="22"/>
          <w:szCs w:val="22"/>
        </w:rPr>
        <w:t> Spring supports ORM frameworks like Hibernate and JPA for data persistence.</w:t>
      </w:r>
    </w:p>
    <w:p w14:paraId="42E70469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"https://www.geeksforgeeks.org/springmvc-framework/"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GeeksforGeeks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Spring MVC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3A118F8" w14:textId="77777777" w:rsidR="00991C4A" w:rsidRPr="00991C4A" w:rsidRDefault="00991C4A" w:rsidP="00991C4A">
      <w:pPr>
        <w:pStyle w:val="Subtitle"/>
        <w:spacing w:after="0"/>
        <w:rPr>
          <w:rFonts w:ascii="Times New Roman" w:hAnsi="Times New Roman" w:cs="Times New Roman"/>
          <w:b/>
          <w:bCs/>
        </w:rPr>
      </w:pPr>
      <w:r w:rsidRPr="00991C4A">
        <w:rPr>
          <w:rFonts w:ascii="Times New Roman" w:hAnsi="Times New Roman" w:cs="Times New Roman"/>
          <w:b/>
          <w:bCs/>
        </w:rPr>
        <w:t>Spring Boot (Introduction)</w:t>
      </w:r>
    </w:p>
    <w:p w14:paraId="4647C05A" w14:textId="77777777" w:rsidR="00991C4A" w:rsidRPr="00991C4A" w:rsidRDefault="00991C4A" w:rsidP="00991C4A">
      <w:pPr>
        <w:pStyle w:val="Subtitle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Pr="00991C4A">
        <w:rPr>
          <w:rFonts w:ascii="Times New Roman" w:hAnsi="Times New Roman" w:cs="Times New Roman"/>
          <w:sz w:val="22"/>
          <w:szCs w:val="22"/>
        </w:rPr>
        <w:t> simplifies Spring application development by providing:</w:t>
      </w:r>
    </w:p>
    <w:p w14:paraId="49AB29DE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Auto-configuration</w:t>
      </w:r>
    </w:p>
    <w:p w14:paraId="4671F613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Embedded servers</w:t>
      </w:r>
    </w:p>
    <w:p w14:paraId="1CFA1B3C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Standalone applications</w:t>
      </w:r>
    </w:p>
    <w:p w14:paraId="41F38897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Convention over configuration</w:t>
      </w:r>
    </w:p>
    <w:p w14:paraId="36CBE0BF" w14:textId="77777777" w:rsidR="00991C4A" w:rsidRPr="00991C4A" w:rsidRDefault="00991C4A" w:rsidP="00991C4A">
      <w:pPr>
        <w:pStyle w:val="Subtitle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Creating a Spring Boot Application:</w:t>
      </w:r>
    </w:p>
    <w:p w14:paraId="4679DBB3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Add spring-boot-starter dependencies.</w:t>
      </w:r>
    </w:p>
    <w:p w14:paraId="4BEE3379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Use @SpringBootApplication annotation.</w:t>
      </w:r>
    </w:p>
    <w:p w14:paraId="0C3993CF" w14:textId="77777777" w:rsidR="00991C4A" w:rsidRPr="00991C4A" w:rsidRDefault="00991C4A" w:rsidP="00991C4A">
      <w:pPr>
        <w:pStyle w:val="Subtitle"/>
        <w:numPr>
          <w:ilvl w:val="1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sz w:val="22"/>
          <w:szCs w:val="22"/>
        </w:rPr>
        <w:t>Run the application with a simple </w:t>
      </w:r>
      <w:proofErr w:type="gramStart"/>
      <w:r w:rsidRPr="00991C4A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991C4A">
        <w:rPr>
          <w:rFonts w:ascii="Times New Roman" w:hAnsi="Times New Roman" w:cs="Times New Roman"/>
          <w:sz w:val="22"/>
          <w:szCs w:val="22"/>
        </w:rPr>
        <w:t>) method.</w:t>
      </w:r>
    </w:p>
    <w:p w14:paraId="17E8206D" w14:textId="77777777" w:rsidR="00991C4A" w:rsidRDefault="00991C4A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  <w:r w:rsidRPr="00991C4A">
        <w:rPr>
          <w:rFonts w:ascii="Times New Roman" w:hAnsi="Times New Roman" w:cs="Times New Roman"/>
          <w:b/>
          <w:bCs/>
          <w:sz w:val="22"/>
          <w:szCs w:val="22"/>
        </w:rPr>
        <w:t>Reference:</w:t>
      </w:r>
      <w:r w:rsidRPr="00991C4A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991C4A">
        <w:rPr>
          <w:rFonts w:ascii="Times New Roman" w:hAnsi="Times New Roman" w:cs="Times New Roman"/>
          <w:sz w:val="22"/>
          <w:szCs w:val="22"/>
        </w:rPr>
        <w:fldChar w:fldCharType="begin"/>
      </w:r>
      <w:r w:rsidRPr="00991C4A">
        <w:rPr>
          <w:rFonts w:ascii="Times New Roman" w:hAnsi="Times New Roman" w:cs="Times New Roman"/>
          <w:sz w:val="22"/>
          <w:szCs w:val="22"/>
        </w:rPr>
        <w:instrText>HYPERLINK "https://www.geeksforgeeks.org/springboot/" \t "_blank"</w:instrText>
      </w:r>
      <w:r w:rsidRPr="00991C4A">
        <w:rPr>
          <w:rFonts w:ascii="Times New Roman" w:hAnsi="Times New Roman" w:cs="Times New Roman"/>
          <w:sz w:val="22"/>
          <w:szCs w:val="22"/>
        </w:rPr>
      </w:r>
      <w:r w:rsidRPr="00991C4A">
        <w:rPr>
          <w:rFonts w:ascii="Times New Roman" w:hAnsi="Times New Roman" w:cs="Times New Roman"/>
          <w:sz w:val="22"/>
          <w:szCs w:val="22"/>
        </w:rPr>
        <w:fldChar w:fldCharType="separate"/>
      </w:r>
      <w:r w:rsidRPr="00991C4A">
        <w:rPr>
          <w:rStyle w:val="Hyperlink"/>
          <w:rFonts w:ascii="Times New Roman" w:hAnsi="Times New Roman" w:cs="Times New Roman"/>
          <w:sz w:val="22"/>
          <w:szCs w:val="22"/>
        </w:rPr>
        <w:t>GeeksforGeeks</w:t>
      </w:r>
      <w:proofErr w:type="spellEnd"/>
      <w:r w:rsidRPr="00991C4A">
        <w:rPr>
          <w:rStyle w:val="Hyperlink"/>
          <w:rFonts w:ascii="Times New Roman" w:hAnsi="Times New Roman" w:cs="Times New Roman"/>
          <w:sz w:val="22"/>
          <w:szCs w:val="22"/>
        </w:rPr>
        <w:t>: Spring Boot</w:t>
      </w:r>
      <w:r w:rsidRPr="00991C4A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F106CDF" w14:textId="77777777" w:rsidR="008C3DBC" w:rsidRPr="00991C4A" w:rsidRDefault="008C3DBC" w:rsidP="008C3DBC"/>
    <w:p w14:paraId="24C2B45E" w14:textId="77777777" w:rsidR="00E54AC8" w:rsidRPr="00991C4A" w:rsidRDefault="00E54AC8" w:rsidP="00991C4A">
      <w:pPr>
        <w:pStyle w:val="Subtitle"/>
        <w:spacing w:after="0"/>
        <w:rPr>
          <w:rFonts w:ascii="Times New Roman" w:hAnsi="Times New Roman" w:cs="Times New Roman"/>
          <w:sz w:val="22"/>
          <w:szCs w:val="22"/>
        </w:rPr>
      </w:pPr>
    </w:p>
    <w:sectPr w:rsidR="00E54AC8" w:rsidRPr="00991C4A" w:rsidSect="000E29F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2FAC"/>
    <w:multiLevelType w:val="multilevel"/>
    <w:tmpl w:val="1B4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C07B6"/>
    <w:multiLevelType w:val="multilevel"/>
    <w:tmpl w:val="295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430E5"/>
    <w:multiLevelType w:val="multilevel"/>
    <w:tmpl w:val="F7CA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3FB7"/>
    <w:multiLevelType w:val="multilevel"/>
    <w:tmpl w:val="22C2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773DC"/>
    <w:multiLevelType w:val="multilevel"/>
    <w:tmpl w:val="0664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D1436"/>
    <w:multiLevelType w:val="multilevel"/>
    <w:tmpl w:val="4274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73A3D"/>
    <w:multiLevelType w:val="multilevel"/>
    <w:tmpl w:val="D48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8B0ECF"/>
    <w:multiLevelType w:val="multilevel"/>
    <w:tmpl w:val="8C1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437C4C"/>
    <w:multiLevelType w:val="multilevel"/>
    <w:tmpl w:val="80F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D033A7"/>
    <w:multiLevelType w:val="multilevel"/>
    <w:tmpl w:val="B05C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E1049"/>
    <w:multiLevelType w:val="multilevel"/>
    <w:tmpl w:val="E1A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C70AAE"/>
    <w:multiLevelType w:val="multilevel"/>
    <w:tmpl w:val="C17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F36D3B"/>
    <w:multiLevelType w:val="multilevel"/>
    <w:tmpl w:val="7BD0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356B87"/>
    <w:multiLevelType w:val="multilevel"/>
    <w:tmpl w:val="BDF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372176">
    <w:abstractNumId w:val="11"/>
  </w:num>
  <w:num w:numId="2" w16cid:durableId="92946633">
    <w:abstractNumId w:val="4"/>
  </w:num>
  <w:num w:numId="3" w16cid:durableId="1777477145">
    <w:abstractNumId w:val="5"/>
  </w:num>
  <w:num w:numId="4" w16cid:durableId="2141410870">
    <w:abstractNumId w:val="6"/>
  </w:num>
  <w:num w:numId="5" w16cid:durableId="198209132">
    <w:abstractNumId w:val="3"/>
  </w:num>
  <w:num w:numId="6" w16cid:durableId="525023590">
    <w:abstractNumId w:val="12"/>
  </w:num>
  <w:num w:numId="7" w16cid:durableId="2061590904">
    <w:abstractNumId w:val="7"/>
  </w:num>
  <w:num w:numId="8" w16cid:durableId="920914527">
    <w:abstractNumId w:val="13"/>
  </w:num>
  <w:num w:numId="9" w16cid:durableId="83258864">
    <w:abstractNumId w:val="0"/>
  </w:num>
  <w:num w:numId="10" w16cid:durableId="682509018">
    <w:abstractNumId w:val="9"/>
  </w:num>
  <w:num w:numId="11" w16cid:durableId="174271620">
    <w:abstractNumId w:val="10"/>
  </w:num>
  <w:num w:numId="12" w16cid:durableId="604922015">
    <w:abstractNumId w:val="1"/>
  </w:num>
  <w:num w:numId="13" w16cid:durableId="1318068725">
    <w:abstractNumId w:val="2"/>
  </w:num>
  <w:num w:numId="14" w16cid:durableId="257757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4A"/>
    <w:rsid w:val="000E29F2"/>
    <w:rsid w:val="008C3DBC"/>
    <w:rsid w:val="00956C65"/>
    <w:rsid w:val="00991C4A"/>
    <w:rsid w:val="00AC47ED"/>
    <w:rsid w:val="00C70AFE"/>
    <w:rsid w:val="00E5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939E"/>
  <w15:chartTrackingRefBased/>
  <w15:docId w15:val="{C6C1F35D-4875-41C5-B1FE-BE7C5707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46645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88792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689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098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6028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76537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17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70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39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0772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264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86202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4127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417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9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1262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07457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7529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637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15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31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3401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59946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81804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9445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147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36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456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40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2429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988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06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591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72733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29700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3517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312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07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92507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29055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773158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285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082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19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79345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45726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24441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35592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14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985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7329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85042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1169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7267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01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93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2554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38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framework/reference/core/beans/dependencies/factory-collaborators.html" TargetMode="External"/><Relationship Id="rId5" Type="http://schemas.openxmlformats.org/officeDocument/2006/relationships/hyperlink" Target="https://docs.spring.io/springframework/docs/3.2.x/spring-framework-reference/html/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1</cp:revision>
  <dcterms:created xsi:type="dcterms:W3CDTF">2025-07-06T06:36:00Z</dcterms:created>
  <dcterms:modified xsi:type="dcterms:W3CDTF">2025-07-06T06:56:00Z</dcterms:modified>
</cp:coreProperties>
</file>