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B20BC" w14:textId="77777777" w:rsidR="006800EC" w:rsidRPr="00851D2E" w:rsidRDefault="006800EC" w:rsidP="003837B5">
      <w:pPr>
        <w:pStyle w:val="Heading1"/>
        <w:spacing w:before="0" w:line="360" w:lineRule="auto"/>
        <w:jc w:val="center"/>
        <w:rPr>
          <w:rFonts w:ascii="Times New Roman" w:hAnsi="Times New Roman" w:cs="Times New Roman"/>
          <w:color w:val="000000" w:themeColor="text1"/>
          <w:sz w:val="36"/>
        </w:rPr>
      </w:pPr>
      <w:bookmarkStart w:id="0" w:name="_GoBack"/>
      <w:r w:rsidRPr="00851D2E">
        <w:rPr>
          <w:rFonts w:ascii="Times New Roman" w:hAnsi="Times New Roman" w:cs="Times New Roman"/>
          <w:color w:val="000000" w:themeColor="text1"/>
          <w:sz w:val="36"/>
        </w:rPr>
        <w:t>System Design</w:t>
      </w:r>
    </w:p>
    <w:p w14:paraId="03538000" w14:textId="77777777" w:rsidR="006800EC" w:rsidRPr="00864448" w:rsidRDefault="006800EC" w:rsidP="003837B5">
      <w:pPr>
        <w:spacing w:after="0" w:line="360" w:lineRule="auto"/>
        <w:jc w:val="both"/>
        <w:rPr>
          <w:rFonts w:ascii="Times New Roman" w:hAnsi="Times New Roman" w:cs="Times New Roman"/>
        </w:rPr>
      </w:pPr>
    </w:p>
    <w:p w14:paraId="15464B03" w14:textId="7C2E7A86" w:rsidR="006800EC" w:rsidRDefault="006800EC" w:rsidP="003837B5">
      <w:pPr>
        <w:spacing w:after="0" w:line="360" w:lineRule="auto"/>
        <w:jc w:val="both"/>
        <w:rPr>
          <w:rFonts w:ascii="Times New Roman" w:hAnsi="Times New Roman" w:cs="Times New Roman"/>
        </w:rPr>
      </w:pPr>
      <w:r w:rsidRPr="00864448">
        <w:rPr>
          <w:rFonts w:ascii="Times New Roman" w:hAnsi="Times New Roman" w:cs="Times New Roman"/>
        </w:rPr>
        <w:t>The localization system is divided into two parts, the hardware and software. The hardware composes</w:t>
      </w:r>
      <w:r w:rsidR="00E12E28">
        <w:rPr>
          <w:rFonts w:ascii="Times New Roman" w:hAnsi="Times New Roman" w:cs="Times New Roman"/>
        </w:rPr>
        <w:t xml:space="preserve"> of</w:t>
      </w:r>
      <w:r w:rsidRPr="00864448">
        <w:rPr>
          <w:rFonts w:ascii="Times New Roman" w:hAnsi="Times New Roman" w:cs="Times New Roman"/>
        </w:rPr>
        <w:t xml:space="preserve"> the beacon nodes, the gateway, and the </w:t>
      </w:r>
      <w:r w:rsidR="00451569">
        <w:rPr>
          <w:rFonts w:ascii="Times New Roman" w:hAnsi="Times New Roman" w:cs="Times New Roman"/>
        </w:rPr>
        <w:t>tag</w:t>
      </w:r>
      <w:r w:rsidRPr="00864448">
        <w:rPr>
          <w:rFonts w:ascii="Times New Roman" w:hAnsi="Times New Roman" w:cs="Times New Roman"/>
        </w:rPr>
        <w:t xml:space="preserve"> node. The software composes of </w:t>
      </w:r>
      <w:r w:rsidR="00001C5D">
        <w:rPr>
          <w:rFonts w:ascii="Times New Roman" w:hAnsi="Times New Roman" w:cs="Times New Roman"/>
        </w:rPr>
        <w:t>the environment</w:t>
      </w:r>
      <w:r w:rsidRPr="00864448">
        <w:rPr>
          <w:rFonts w:ascii="Times New Roman" w:hAnsi="Times New Roman" w:cs="Times New Roman"/>
        </w:rPr>
        <w:t xml:space="preserve"> configuration, </w:t>
      </w:r>
      <w:r w:rsidR="00001C5D">
        <w:rPr>
          <w:rFonts w:ascii="Times New Roman" w:hAnsi="Times New Roman" w:cs="Times New Roman"/>
        </w:rPr>
        <w:t xml:space="preserve">the </w:t>
      </w:r>
      <w:r w:rsidRPr="00864448">
        <w:rPr>
          <w:rFonts w:ascii="Times New Roman" w:hAnsi="Times New Roman" w:cs="Times New Roman"/>
        </w:rPr>
        <w:t>GUI, and the localization core. In the following, we will introduce them one by one.</w:t>
      </w:r>
    </w:p>
    <w:p w14:paraId="638C72E7" w14:textId="77777777" w:rsidR="00B03203" w:rsidRPr="00864448" w:rsidRDefault="00B03203" w:rsidP="003837B5">
      <w:pPr>
        <w:spacing w:after="0" w:line="360" w:lineRule="auto"/>
        <w:jc w:val="both"/>
        <w:rPr>
          <w:rFonts w:ascii="Times New Roman" w:hAnsi="Times New Roman" w:cs="Times New Roman"/>
        </w:rPr>
      </w:pPr>
    </w:p>
    <w:p w14:paraId="44B87214" w14:textId="372A23DD" w:rsidR="006800EC" w:rsidRPr="00864448" w:rsidRDefault="006800EC" w:rsidP="003837B5">
      <w:pPr>
        <w:pStyle w:val="Heading1"/>
        <w:spacing w:before="0" w:line="360" w:lineRule="auto"/>
        <w:jc w:val="both"/>
        <w:rPr>
          <w:rFonts w:ascii="Times New Roman" w:hAnsi="Times New Roman" w:cs="Times New Roman"/>
          <w:color w:val="000000" w:themeColor="text1"/>
        </w:rPr>
      </w:pPr>
      <w:r w:rsidRPr="00864448">
        <w:rPr>
          <w:rFonts w:ascii="Times New Roman" w:hAnsi="Times New Roman" w:cs="Times New Roman"/>
          <w:color w:val="000000" w:themeColor="text1"/>
        </w:rPr>
        <w:t xml:space="preserve">1. </w:t>
      </w:r>
      <w:r w:rsidR="00C01214" w:rsidRPr="00864448">
        <w:rPr>
          <w:rFonts w:ascii="Times New Roman" w:hAnsi="Times New Roman" w:cs="Times New Roman"/>
          <w:color w:val="000000" w:themeColor="text1"/>
        </w:rPr>
        <w:t>H</w:t>
      </w:r>
      <w:r w:rsidRPr="00864448">
        <w:rPr>
          <w:rFonts w:ascii="Times New Roman" w:hAnsi="Times New Roman" w:cs="Times New Roman"/>
          <w:color w:val="000000" w:themeColor="text1"/>
        </w:rPr>
        <w:t>ardware</w:t>
      </w:r>
    </w:p>
    <w:p w14:paraId="66AEB005" w14:textId="306A8D53" w:rsidR="00A34222" w:rsidRDefault="00A34222" w:rsidP="003837B5">
      <w:pPr>
        <w:spacing w:after="0" w:line="360" w:lineRule="auto"/>
        <w:jc w:val="both"/>
        <w:rPr>
          <w:rFonts w:ascii="Times New Roman" w:hAnsi="Times New Roman" w:cs="Times New Roman"/>
        </w:rPr>
      </w:pPr>
      <w:r w:rsidRPr="00864448">
        <w:rPr>
          <w:rFonts w:ascii="Times New Roman" w:hAnsi="Times New Roman" w:cs="Times New Roman"/>
        </w:rPr>
        <w:t xml:space="preserve">The hardware deployment is </w:t>
      </w:r>
      <w:r w:rsidR="00EE78C8">
        <w:rPr>
          <w:rFonts w:ascii="Times New Roman" w:hAnsi="Times New Roman" w:cs="Times New Roman"/>
        </w:rPr>
        <w:t>shown in Fig.</w:t>
      </w:r>
      <w:r w:rsidR="005476C0">
        <w:rPr>
          <w:rFonts w:ascii="Times New Roman" w:hAnsi="Times New Roman" w:cs="Times New Roman"/>
        </w:rPr>
        <w:t xml:space="preserve"> </w:t>
      </w:r>
      <w:r w:rsidR="00EE78C8">
        <w:rPr>
          <w:rFonts w:ascii="Times New Roman" w:hAnsi="Times New Roman" w:cs="Times New Roman"/>
        </w:rPr>
        <w:t>1</w:t>
      </w:r>
      <w:r w:rsidR="005476C0">
        <w:rPr>
          <w:rFonts w:ascii="Times New Roman" w:hAnsi="Times New Roman" w:cs="Times New Roman"/>
        </w:rPr>
        <w:t xml:space="preserve">. </w:t>
      </w:r>
      <w:r w:rsidR="005476C0">
        <w:rPr>
          <w:rFonts w:ascii="Times New Roman" w:hAnsi="Times New Roman" w:cs="Times New Roman"/>
        </w:rPr>
        <w:t>In the system, there are one PC, one tag node, one gateway, and several beacon nodes.</w:t>
      </w:r>
    </w:p>
    <w:p w14:paraId="3E0BC970" w14:textId="5B4F2449" w:rsidR="00DF03C8" w:rsidRDefault="00DF03C8" w:rsidP="003837B5">
      <w:pPr>
        <w:spacing w:after="0" w:line="360" w:lineRule="auto"/>
        <w:jc w:val="center"/>
        <w:rPr>
          <w:rFonts w:ascii="Times New Roman" w:hAnsi="Times New Roman" w:cs="Times New Roman"/>
        </w:rPr>
      </w:pPr>
      <w:r>
        <w:rPr>
          <w:noProof/>
        </w:rPr>
        <w:drawing>
          <wp:inline distT="0" distB="0" distL="0" distR="0" wp14:anchorId="10A42EC8" wp14:editId="64DA4684">
            <wp:extent cx="4175584" cy="20101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057" cy="2014248"/>
                    </a:xfrm>
                    <a:prstGeom prst="rect">
                      <a:avLst/>
                    </a:prstGeom>
                  </pic:spPr>
                </pic:pic>
              </a:graphicData>
            </a:graphic>
          </wp:inline>
        </w:drawing>
      </w:r>
    </w:p>
    <w:p w14:paraId="062FE4A8" w14:textId="69B11B57" w:rsidR="000110A2" w:rsidRDefault="000110A2" w:rsidP="003837B5">
      <w:pPr>
        <w:spacing w:after="0" w:line="360" w:lineRule="auto"/>
        <w:jc w:val="center"/>
        <w:rPr>
          <w:rFonts w:ascii="Times New Roman" w:hAnsi="Times New Roman" w:cs="Times New Roman"/>
        </w:rPr>
      </w:pPr>
      <w:r>
        <w:rPr>
          <w:rFonts w:ascii="Times New Roman" w:hAnsi="Times New Roman" w:cs="Times New Roman"/>
        </w:rPr>
        <w:t>Fi</w:t>
      </w:r>
      <w:r w:rsidR="00EE78C8">
        <w:rPr>
          <w:rFonts w:ascii="Times New Roman" w:hAnsi="Times New Roman" w:cs="Times New Roman"/>
        </w:rPr>
        <w:t>g.</w:t>
      </w:r>
      <w:r w:rsidR="005476C0">
        <w:rPr>
          <w:rFonts w:ascii="Times New Roman" w:hAnsi="Times New Roman" w:cs="Times New Roman"/>
        </w:rPr>
        <w:t xml:space="preserve"> </w:t>
      </w:r>
      <w:r>
        <w:rPr>
          <w:rFonts w:ascii="Times New Roman" w:hAnsi="Times New Roman" w:cs="Times New Roman"/>
        </w:rPr>
        <w:t xml:space="preserve">1: </w:t>
      </w:r>
      <w:r w:rsidR="00802BB2">
        <w:rPr>
          <w:rFonts w:ascii="Times New Roman" w:hAnsi="Times New Roman" w:cs="Times New Roman"/>
        </w:rPr>
        <w:t>S</w:t>
      </w:r>
      <w:r>
        <w:rPr>
          <w:rFonts w:ascii="Times New Roman" w:hAnsi="Times New Roman" w:cs="Times New Roman"/>
        </w:rPr>
        <w:t xml:space="preserve">ystem </w:t>
      </w:r>
      <w:r w:rsidR="00802BB2">
        <w:rPr>
          <w:rFonts w:ascii="Times New Roman" w:hAnsi="Times New Roman" w:cs="Times New Roman"/>
        </w:rPr>
        <w:t>D</w:t>
      </w:r>
      <w:r>
        <w:rPr>
          <w:rFonts w:ascii="Times New Roman" w:hAnsi="Times New Roman" w:cs="Times New Roman"/>
        </w:rPr>
        <w:t>eployment</w:t>
      </w:r>
    </w:p>
    <w:p w14:paraId="3A9FF18F" w14:textId="77777777" w:rsidR="00A34222" w:rsidRPr="00864448" w:rsidRDefault="00A34222" w:rsidP="003837B5">
      <w:pPr>
        <w:spacing w:after="0" w:line="360" w:lineRule="auto"/>
        <w:jc w:val="both"/>
        <w:rPr>
          <w:rFonts w:ascii="Times New Roman" w:hAnsi="Times New Roman" w:cs="Times New Roman"/>
        </w:rPr>
      </w:pPr>
    </w:p>
    <w:p w14:paraId="52C9DDDB" w14:textId="2D5DE2FF" w:rsidR="00562C89" w:rsidRPr="00864448" w:rsidRDefault="006800EC" w:rsidP="003837B5">
      <w:pPr>
        <w:pStyle w:val="Heading2"/>
        <w:spacing w:before="0" w:line="360" w:lineRule="auto"/>
        <w:jc w:val="both"/>
        <w:rPr>
          <w:rFonts w:ascii="Times New Roman" w:hAnsi="Times New Roman" w:cs="Times New Roman"/>
          <w:color w:val="000000" w:themeColor="text1"/>
        </w:rPr>
      </w:pPr>
      <w:r w:rsidRPr="00864448">
        <w:rPr>
          <w:rFonts w:ascii="Times New Roman" w:hAnsi="Times New Roman" w:cs="Times New Roman"/>
          <w:color w:val="000000" w:themeColor="text1"/>
        </w:rPr>
        <w:t xml:space="preserve">1.1 </w:t>
      </w:r>
      <w:r w:rsidR="00C01214" w:rsidRPr="00864448">
        <w:rPr>
          <w:rFonts w:ascii="Times New Roman" w:hAnsi="Times New Roman" w:cs="Times New Roman"/>
          <w:color w:val="000000" w:themeColor="text1"/>
        </w:rPr>
        <w:t>B</w:t>
      </w:r>
      <w:r w:rsidRPr="00864448">
        <w:rPr>
          <w:rFonts w:ascii="Times New Roman" w:hAnsi="Times New Roman" w:cs="Times New Roman"/>
          <w:color w:val="000000" w:themeColor="text1"/>
        </w:rPr>
        <w:t>eacon nodes</w:t>
      </w:r>
    </w:p>
    <w:p w14:paraId="5ADC879F" w14:textId="1B3179B1" w:rsidR="00B6355B" w:rsidRPr="00864448" w:rsidRDefault="00562C89" w:rsidP="003837B5">
      <w:pPr>
        <w:spacing w:after="0" w:line="360" w:lineRule="auto"/>
        <w:jc w:val="both"/>
        <w:rPr>
          <w:rFonts w:ascii="Times New Roman" w:hAnsi="Times New Roman" w:cs="Times New Roman"/>
        </w:rPr>
      </w:pPr>
      <w:r w:rsidRPr="00864448">
        <w:rPr>
          <w:rFonts w:ascii="Times New Roman" w:hAnsi="Times New Roman" w:cs="Times New Roman"/>
        </w:rPr>
        <w:t>The beacon nodes are deployed as anchor points for localization.</w:t>
      </w:r>
      <w:r w:rsidR="002F3583">
        <w:rPr>
          <w:rFonts w:ascii="Times New Roman" w:hAnsi="Times New Roman" w:cs="Times New Roman"/>
        </w:rPr>
        <w:t xml:space="preserve"> </w:t>
      </w:r>
      <w:r w:rsidR="00B6355B" w:rsidRPr="00864448">
        <w:rPr>
          <w:rFonts w:ascii="Times New Roman" w:hAnsi="Times New Roman" w:cs="Times New Roman"/>
        </w:rPr>
        <w:t>Each beacon node acts as follows:</w:t>
      </w:r>
    </w:p>
    <w:p w14:paraId="66A7A1B0" w14:textId="284AB055" w:rsidR="00B6355B" w:rsidRPr="008B52B0" w:rsidRDefault="00B6355B" w:rsidP="003837B5">
      <w:pPr>
        <w:pStyle w:val="ListParagraph"/>
        <w:numPr>
          <w:ilvl w:val="0"/>
          <w:numId w:val="2"/>
        </w:numPr>
        <w:spacing w:after="0" w:line="360" w:lineRule="auto"/>
        <w:contextualSpacing w:val="0"/>
        <w:jc w:val="both"/>
        <w:rPr>
          <w:rFonts w:ascii="Times New Roman" w:hAnsi="Times New Roman" w:cs="Times New Roman"/>
        </w:rPr>
      </w:pPr>
      <w:r w:rsidRPr="008B52B0">
        <w:rPr>
          <w:rFonts w:ascii="Times New Roman" w:hAnsi="Times New Roman" w:cs="Times New Roman"/>
        </w:rPr>
        <w:t>Receive signals</w:t>
      </w:r>
      <w:r w:rsidR="00FE5778">
        <w:rPr>
          <w:rFonts w:ascii="Times New Roman" w:hAnsi="Times New Roman" w:cs="Times New Roman"/>
        </w:rPr>
        <w:t xml:space="preserve"> (red dashed lines)</w:t>
      </w:r>
      <w:r w:rsidRPr="008B52B0">
        <w:rPr>
          <w:rFonts w:ascii="Times New Roman" w:hAnsi="Times New Roman" w:cs="Times New Roman"/>
        </w:rPr>
        <w:t xml:space="preserve"> sent from </w:t>
      </w:r>
      <w:r w:rsidR="00064ECD">
        <w:rPr>
          <w:rFonts w:ascii="Times New Roman" w:hAnsi="Times New Roman" w:cs="Times New Roman"/>
        </w:rPr>
        <w:t>tag</w:t>
      </w:r>
      <w:r w:rsidRPr="008B52B0">
        <w:rPr>
          <w:rFonts w:ascii="Times New Roman" w:hAnsi="Times New Roman" w:cs="Times New Roman"/>
        </w:rPr>
        <w:t xml:space="preserve"> node;</w:t>
      </w:r>
    </w:p>
    <w:p w14:paraId="74FCD2AD" w14:textId="25F10F4E" w:rsidR="00B6355B" w:rsidRPr="008B52B0" w:rsidRDefault="00B6355B" w:rsidP="003837B5">
      <w:pPr>
        <w:pStyle w:val="ListParagraph"/>
        <w:numPr>
          <w:ilvl w:val="0"/>
          <w:numId w:val="2"/>
        </w:numPr>
        <w:spacing w:after="0" w:line="360" w:lineRule="auto"/>
        <w:contextualSpacing w:val="0"/>
        <w:jc w:val="both"/>
        <w:rPr>
          <w:rFonts w:ascii="Times New Roman" w:hAnsi="Times New Roman" w:cs="Times New Roman"/>
        </w:rPr>
      </w:pPr>
      <w:r w:rsidRPr="008B52B0">
        <w:rPr>
          <w:rFonts w:ascii="Times New Roman" w:hAnsi="Times New Roman" w:cs="Times New Roman"/>
        </w:rPr>
        <w:t xml:space="preserve">Evaluate distance between itself and the </w:t>
      </w:r>
      <w:r w:rsidR="00064ECD">
        <w:rPr>
          <w:rFonts w:ascii="Times New Roman" w:hAnsi="Times New Roman" w:cs="Times New Roman"/>
        </w:rPr>
        <w:t>tag</w:t>
      </w:r>
      <w:r w:rsidRPr="008B52B0">
        <w:rPr>
          <w:rFonts w:ascii="Times New Roman" w:hAnsi="Times New Roman" w:cs="Times New Roman"/>
        </w:rPr>
        <w:t xml:space="preserve"> node;</w:t>
      </w:r>
      <w:r w:rsidR="008462B6">
        <w:rPr>
          <w:rFonts w:ascii="Times New Roman" w:hAnsi="Times New Roman" w:cs="Times New Roman"/>
        </w:rPr>
        <w:t xml:space="preserve"> and</w:t>
      </w:r>
    </w:p>
    <w:p w14:paraId="2498CE3C" w14:textId="0984B519" w:rsidR="000110A2" w:rsidRDefault="00B6355B" w:rsidP="003837B5">
      <w:pPr>
        <w:pStyle w:val="ListParagraph"/>
        <w:numPr>
          <w:ilvl w:val="0"/>
          <w:numId w:val="2"/>
        </w:numPr>
        <w:spacing w:after="0" w:line="360" w:lineRule="auto"/>
        <w:contextualSpacing w:val="0"/>
        <w:jc w:val="both"/>
        <w:rPr>
          <w:rFonts w:ascii="Times New Roman" w:hAnsi="Times New Roman" w:cs="Times New Roman"/>
        </w:rPr>
      </w:pPr>
      <w:r w:rsidRPr="008B52B0">
        <w:rPr>
          <w:rFonts w:ascii="Times New Roman" w:hAnsi="Times New Roman" w:cs="Times New Roman"/>
        </w:rPr>
        <w:t>Send the evaluated distance</w:t>
      </w:r>
      <w:r w:rsidR="00FE5778">
        <w:rPr>
          <w:rFonts w:ascii="Times New Roman" w:hAnsi="Times New Roman" w:cs="Times New Roman"/>
        </w:rPr>
        <w:t xml:space="preserve"> (brown dashed lines)</w:t>
      </w:r>
      <w:r w:rsidRPr="008B52B0">
        <w:rPr>
          <w:rFonts w:ascii="Times New Roman" w:hAnsi="Times New Roman" w:cs="Times New Roman"/>
        </w:rPr>
        <w:t xml:space="preserve"> to the gateway.</w:t>
      </w:r>
    </w:p>
    <w:p w14:paraId="43244790" w14:textId="77777777" w:rsidR="004358FF" w:rsidRPr="004358FF" w:rsidRDefault="004358FF" w:rsidP="003837B5">
      <w:pPr>
        <w:spacing w:after="0" w:line="360" w:lineRule="auto"/>
        <w:jc w:val="both"/>
        <w:rPr>
          <w:rFonts w:ascii="Times New Roman" w:hAnsi="Times New Roman" w:cs="Times New Roman"/>
        </w:rPr>
      </w:pPr>
    </w:p>
    <w:p w14:paraId="79B66C76" w14:textId="1E210474" w:rsidR="006800EC" w:rsidRPr="00864448" w:rsidRDefault="006800EC" w:rsidP="003837B5">
      <w:pPr>
        <w:pStyle w:val="Heading2"/>
        <w:spacing w:before="0" w:line="360" w:lineRule="auto"/>
        <w:jc w:val="both"/>
        <w:rPr>
          <w:rFonts w:ascii="Times New Roman" w:hAnsi="Times New Roman" w:cs="Times New Roman"/>
          <w:color w:val="000000" w:themeColor="text1"/>
        </w:rPr>
      </w:pPr>
      <w:r w:rsidRPr="00864448">
        <w:rPr>
          <w:rFonts w:ascii="Times New Roman" w:hAnsi="Times New Roman" w:cs="Times New Roman"/>
          <w:color w:val="000000" w:themeColor="text1"/>
        </w:rPr>
        <w:t xml:space="preserve">1.2 </w:t>
      </w:r>
      <w:r w:rsidR="00C01214" w:rsidRPr="00864448">
        <w:rPr>
          <w:rFonts w:ascii="Times New Roman" w:hAnsi="Times New Roman" w:cs="Times New Roman"/>
          <w:color w:val="000000" w:themeColor="text1"/>
        </w:rPr>
        <w:t>G</w:t>
      </w:r>
      <w:r w:rsidRPr="00864448">
        <w:rPr>
          <w:rFonts w:ascii="Times New Roman" w:hAnsi="Times New Roman" w:cs="Times New Roman"/>
          <w:color w:val="000000" w:themeColor="text1"/>
        </w:rPr>
        <w:t>ateway</w:t>
      </w:r>
    </w:p>
    <w:p w14:paraId="088DC369" w14:textId="7FAAE39A" w:rsidR="00B03203" w:rsidRDefault="00B6355B" w:rsidP="003837B5">
      <w:pPr>
        <w:spacing w:after="0" w:line="360" w:lineRule="auto"/>
        <w:jc w:val="both"/>
        <w:rPr>
          <w:rFonts w:ascii="Times New Roman" w:hAnsi="Times New Roman" w:cs="Times New Roman"/>
        </w:rPr>
      </w:pPr>
      <w:r w:rsidRPr="00864448">
        <w:rPr>
          <w:rFonts w:ascii="Times New Roman" w:hAnsi="Times New Roman" w:cs="Times New Roman"/>
        </w:rPr>
        <w:t xml:space="preserve">The gateway acts as the manager to gather relative distance between the </w:t>
      </w:r>
      <w:r w:rsidR="00A44AA8">
        <w:rPr>
          <w:rFonts w:ascii="Times New Roman" w:hAnsi="Times New Roman" w:cs="Times New Roman"/>
        </w:rPr>
        <w:t>tag</w:t>
      </w:r>
      <w:r w:rsidRPr="00864448">
        <w:rPr>
          <w:rFonts w:ascii="Times New Roman" w:hAnsi="Times New Roman" w:cs="Times New Roman"/>
        </w:rPr>
        <w:t xml:space="preserve"> node and each beacon node. It continuously receives the relative distance</w:t>
      </w:r>
      <w:r w:rsidR="00D726BD">
        <w:rPr>
          <w:rFonts w:ascii="Times New Roman" w:hAnsi="Times New Roman" w:cs="Times New Roman"/>
        </w:rPr>
        <w:t xml:space="preserve"> (the brown dashed lines)</w:t>
      </w:r>
      <w:r w:rsidRPr="00864448">
        <w:rPr>
          <w:rFonts w:ascii="Times New Roman" w:hAnsi="Times New Roman" w:cs="Times New Roman"/>
        </w:rPr>
        <w:t xml:space="preserve"> sent from each beacon node and write to the </w:t>
      </w:r>
      <w:r w:rsidR="00F33379" w:rsidRPr="00864448">
        <w:rPr>
          <w:rFonts w:ascii="Times New Roman" w:hAnsi="Times New Roman" w:cs="Times New Roman"/>
        </w:rPr>
        <w:t>COM port of the computer which it is plugged into.</w:t>
      </w:r>
    </w:p>
    <w:p w14:paraId="59EA8560" w14:textId="77777777" w:rsidR="004358FF" w:rsidRPr="00B03203" w:rsidRDefault="004358FF" w:rsidP="003837B5">
      <w:pPr>
        <w:spacing w:after="0" w:line="360" w:lineRule="auto"/>
        <w:jc w:val="both"/>
        <w:rPr>
          <w:rFonts w:ascii="Times New Roman" w:hAnsi="Times New Roman" w:cs="Times New Roman"/>
        </w:rPr>
      </w:pPr>
    </w:p>
    <w:p w14:paraId="666BD14B" w14:textId="11170CC8" w:rsidR="006800EC" w:rsidRPr="00864448" w:rsidRDefault="006800EC" w:rsidP="003837B5">
      <w:pPr>
        <w:pStyle w:val="Heading2"/>
        <w:spacing w:before="0" w:line="360" w:lineRule="auto"/>
        <w:jc w:val="both"/>
        <w:rPr>
          <w:rFonts w:ascii="Times New Roman" w:hAnsi="Times New Roman" w:cs="Times New Roman"/>
          <w:color w:val="000000" w:themeColor="text1"/>
        </w:rPr>
      </w:pPr>
      <w:r w:rsidRPr="00864448">
        <w:rPr>
          <w:rFonts w:ascii="Times New Roman" w:hAnsi="Times New Roman" w:cs="Times New Roman"/>
          <w:color w:val="000000" w:themeColor="text1"/>
        </w:rPr>
        <w:lastRenderedPageBreak/>
        <w:t xml:space="preserve">1.3 </w:t>
      </w:r>
      <w:r w:rsidR="00686F40">
        <w:rPr>
          <w:rFonts w:ascii="Times New Roman" w:hAnsi="Times New Roman" w:cs="Times New Roman"/>
          <w:color w:val="000000" w:themeColor="text1"/>
        </w:rPr>
        <w:t>Tag</w:t>
      </w:r>
      <w:r w:rsidRPr="00864448">
        <w:rPr>
          <w:rFonts w:ascii="Times New Roman" w:hAnsi="Times New Roman" w:cs="Times New Roman"/>
          <w:color w:val="000000" w:themeColor="text1"/>
        </w:rPr>
        <w:t xml:space="preserve"> </w:t>
      </w:r>
      <w:r w:rsidR="00C01214" w:rsidRPr="00864448">
        <w:rPr>
          <w:rFonts w:ascii="Times New Roman" w:hAnsi="Times New Roman" w:cs="Times New Roman"/>
          <w:color w:val="000000" w:themeColor="text1"/>
        </w:rPr>
        <w:t>N</w:t>
      </w:r>
      <w:r w:rsidRPr="00864448">
        <w:rPr>
          <w:rFonts w:ascii="Times New Roman" w:hAnsi="Times New Roman" w:cs="Times New Roman"/>
          <w:color w:val="000000" w:themeColor="text1"/>
        </w:rPr>
        <w:t>ode</w:t>
      </w:r>
    </w:p>
    <w:p w14:paraId="26D2E113" w14:textId="23543853" w:rsidR="0005309F" w:rsidRPr="00864448" w:rsidRDefault="0005309F" w:rsidP="003837B5">
      <w:pPr>
        <w:spacing w:after="0" w:line="360" w:lineRule="auto"/>
        <w:jc w:val="both"/>
        <w:rPr>
          <w:rFonts w:ascii="Times New Roman" w:hAnsi="Times New Roman" w:cs="Times New Roman"/>
        </w:rPr>
      </w:pPr>
      <w:r w:rsidRPr="00864448">
        <w:rPr>
          <w:rFonts w:ascii="Times New Roman" w:hAnsi="Times New Roman" w:cs="Times New Roman"/>
        </w:rPr>
        <w:t xml:space="preserve">The </w:t>
      </w:r>
      <w:r w:rsidR="000D782B">
        <w:rPr>
          <w:rFonts w:ascii="Times New Roman" w:hAnsi="Times New Roman" w:cs="Times New Roman"/>
        </w:rPr>
        <w:t>tag</w:t>
      </w:r>
      <w:r w:rsidRPr="00864448">
        <w:rPr>
          <w:rFonts w:ascii="Times New Roman" w:hAnsi="Times New Roman" w:cs="Times New Roman"/>
        </w:rPr>
        <w:t xml:space="preserve"> node is the </w:t>
      </w:r>
      <w:r w:rsidR="00A34222" w:rsidRPr="00864448">
        <w:rPr>
          <w:rFonts w:ascii="Times New Roman" w:hAnsi="Times New Roman" w:cs="Times New Roman"/>
        </w:rPr>
        <w:t>node we want to localize. It periodically broadcast signals</w:t>
      </w:r>
      <w:r w:rsidR="00D62D24">
        <w:rPr>
          <w:rFonts w:ascii="Times New Roman" w:hAnsi="Times New Roman" w:cs="Times New Roman"/>
        </w:rPr>
        <w:t xml:space="preserve"> (the red dashed lines)</w:t>
      </w:r>
      <w:r w:rsidR="00A34222" w:rsidRPr="00864448">
        <w:rPr>
          <w:rFonts w:ascii="Times New Roman" w:hAnsi="Times New Roman" w:cs="Times New Roman"/>
        </w:rPr>
        <w:t xml:space="preserve"> which can be used to calculate distance.</w:t>
      </w:r>
    </w:p>
    <w:p w14:paraId="51490FC6" w14:textId="77777777" w:rsidR="006800EC" w:rsidRPr="00864448" w:rsidRDefault="006800EC" w:rsidP="003837B5">
      <w:pPr>
        <w:spacing w:after="0" w:line="360" w:lineRule="auto"/>
        <w:jc w:val="both"/>
        <w:rPr>
          <w:rFonts w:ascii="Times New Roman" w:hAnsi="Times New Roman" w:cs="Times New Roman"/>
        </w:rPr>
      </w:pPr>
    </w:p>
    <w:p w14:paraId="58528766" w14:textId="7BE8C1DE" w:rsidR="00B03203" w:rsidRDefault="006800EC" w:rsidP="003837B5">
      <w:pPr>
        <w:pStyle w:val="Heading1"/>
        <w:spacing w:before="0" w:line="360" w:lineRule="auto"/>
        <w:jc w:val="both"/>
        <w:rPr>
          <w:rFonts w:ascii="Times New Roman" w:hAnsi="Times New Roman" w:cs="Times New Roman"/>
          <w:color w:val="000000" w:themeColor="text1"/>
        </w:rPr>
      </w:pPr>
      <w:r w:rsidRPr="00864448">
        <w:rPr>
          <w:rFonts w:ascii="Times New Roman" w:hAnsi="Times New Roman" w:cs="Times New Roman"/>
          <w:color w:val="000000" w:themeColor="text1"/>
        </w:rPr>
        <w:t xml:space="preserve">2. </w:t>
      </w:r>
      <w:r w:rsidR="00C01214" w:rsidRPr="00864448">
        <w:rPr>
          <w:rFonts w:ascii="Times New Roman" w:hAnsi="Times New Roman" w:cs="Times New Roman"/>
          <w:color w:val="000000" w:themeColor="text1"/>
        </w:rPr>
        <w:t>S</w:t>
      </w:r>
      <w:r w:rsidRPr="00864448">
        <w:rPr>
          <w:rFonts w:ascii="Times New Roman" w:hAnsi="Times New Roman" w:cs="Times New Roman"/>
          <w:color w:val="000000" w:themeColor="text1"/>
        </w:rPr>
        <w:t>oftware</w:t>
      </w:r>
    </w:p>
    <w:p w14:paraId="2B625783" w14:textId="77777777" w:rsidR="004358FF" w:rsidRPr="004358FF" w:rsidRDefault="004358FF" w:rsidP="003837B5">
      <w:pPr>
        <w:spacing w:after="0" w:line="360" w:lineRule="auto"/>
      </w:pPr>
    </w:p>
    <w:p w14:paraId="5325CBE4" w14:textId="01A3DB25" w:rsidR="00A34222" w:rsidRPr="00864448" w:rsidRDefault="00381F9F" w:rsidP="003837B5">
      <w:pPr>
        <w:pStyle w:val="Heading2"/>
        <w:spacing w:before="0" w:line="360" w:lineRule="auto"/>
        <w:jc w:val="both"/>
        <w:rPr>
          <w:rFonts w:ascii="Times New Roman" w:hAnsi="Times New Roman" w:cs="Times New Roman"/>
          <w:color w:val="000000" w:themeColor="text1"/>
        </w:rPr>
      </w:pPr>
      <w:r w:rsidRPr="00864448">
        <w:rPr>
          <w:rFonts w:ascii="Times New Roman" w:hAnsi="Times New Roman" w:cs="Times New Roman"/>
          <w:color w:val="000000" w:themeColor="text1"/>
        </w:rPr>
        <w:t>2</w:t>
      </w:r>
      <w:r w:rsidR="006800EC" w:rsidRPr="00864448">
        <w:rPr>
          <w:rFonts w:ascii="Times New Roman" w:hAnsi="Times New Roman" w:cs="Times New Roman"/>
          <w:color w:val="000000" w:themeColor="text1"/>
        </w:rPr>
        <w:t xml:space="preserve">.1 </w:t>
      </w:r>
      <w:r w:rsidR="004C68E1">
        <w:rPr>
          <w:rFonts w:ascii="Times New Roman" w:hAnsi="Times New Roman" w:cs="Times New Roman"/>
          <w:color w:val="000000" w:themeColor="text1"/>
        </w:rPr>
        <w:t>Environment Configuration</w:t>
      </w:r>
    </w:p>
    <w:p w14:paraId="20D5ADBF" w14:textId="40BA0C65" w:rsidR="00A34222" w:rsidRDefault="00A34222" w:rsidP="003837B5">
      <w:pPr>
        <w:spacing w:after="0" w:line="360" w:lineRule="auto"/>
        <w:jc w:val="both"/>
        <w:rPr>
          <w:rFonts w:ascii="Times New Roman" w:hAnsi="Times New Roman" w:cs="Times New Roman"/>
        </w:rPr>
      </w:pPr>
      <w:r w:rsidRPr="00864448">
        <w:rPr>
          <w:rFonts w:ascii="Times New Roman" w:hAnsi="Times New Roman" w:cs="Times New Roman"/>
        </w:rPr>
        <w:t xml:space="preserve">On our personal computer, we </w:t>
      </w:r>
      <w:proofErr w:type="gramStart"/>
      <w:r w:rsidRPr="00864448">
        <w:rPr>
          <w:rFonts w:ascii="Times New Roman" w:hAnsi="Times New Roman" w:cs="Times New Roman"/>
        </w:rPr>
        <w:t>have to</w:t>
      </w:r>
      <w:proofErr w:type="gramEnd"/>
      <w:r w:rsidRPr="00864448">
        <w:rPr>
          <w:rFonts w:ascii="Times New Roman" w:hAnsi="Times New Roman" w:cs="Times New Roman"/>
        </w:rPr>
        <w:t xml:space="preserve"> configure the software to fit it into our localization system. The file we have to modify is “</w:t>
      </w:r>
      <w:proofErr w:type="spellStart"/>
      <w:proofErr w:type="gramStart"/>
      <w:r w:rsidRPr="00864448">
        <w:rPr>
          <w:rFonts w:ascii="Times New Roman" w:hAnsi="Times New Roman" w:cs="Times New Roman"/>
        </w:rPr>
        <w:t>setting.conf</w:t>
      </w:r>
      <w:proofErr w:type="spellEnd"/>
      <w:proofErr w:type="gramEnd"/>
      <w:r w:rsidRPr="00864448">
        <w:rPr>
          <w:rFonts w:ascii="Times New Roman" w:hAnsi="Times New Roman" w:cs="Times New Roman"/>
        </w:rPr>
        <w:t xml:space="preserve">”. In the file, we </w:t>
      </w:r>
      <w:proofErr w:type="gramStart"/>
      <w:r w:rsidRPr="00864448">
        <w:rPr>
          <w:rFonts w:ascii="Times New Roman" w:hAnsi="Times New Roman" w:cs="Times New Roman"/>
        </w:rPr>
        <w:t>have to</w:t>
      </w:r>
      <w:proofErr w:type="gramEnd"/>
      <w:r w:rsidRPr="00864448">
        <w:rPr>
          <w:rFonts w:ascii="Times New Roman" w:hAnsi="Times New Roman" w:cs="Times New Roman"/>
        </w:rPr>
        <w:t xml:space="preserve"> modify two parts, namely [serial] and [anchor]. For the [serial], the variable </w:t>
      </w:r>
      <w:proofErr w:type="spellStart"/>
      <w:r w:rsidRPr="00864448">
        <w:rPr>
          <w:rFonts w:ascii="Times New Roman" w:hAnsi="Times New Roman" w:cs="Times New Roman"/>
        </w:rPr>
        <w:t>serial_name</w:t>
      </w:r>
      <w:proofErr w:type="spellEnd"/>
      <w:r w:rsidRPr="00864448">
        <w:rPr>
          <w:rFonts w:ascii="Times New Roman" w:hAnsi="Times New Roman" w:cs="Times New Roman"/>
        </w:rPr>
        <w:t xml:space="preserve"> should be set as the COM port which the gateway is plugged in. The default value is com3 in our system. For the [anchor], the variable </w:t>
      </w:r>
      <w:proofErr w:type="spellStart"/>
      <w:r w:rsidRPr="00864448">
        <w:rPr>
          <w:rFonts w:ascii="Times New Roman" w:hAnsi="Times New Roman" w:cs="Times New Roman"/>
        </w:rPr>
        <w:t>anchor_setting</w:t>
      </w:r>
      <w:proofErr w:type="spellEnd"/>
      <w:r w:rsidRPr="00864448">
        <w:rPr>
          <w:rFonts w:ascii="Times New Roman" w:hAnsi="Times New Roman" w:cs="Times New Roman"/>
        </w:rPr>
        <w:t xml:space="preserve"> record the position of each anchor point. We should </w:t>
      </w:r>
      <w:r w:rsidR="00C05503" w:rsidRPr="00864448">
        <w:rPr>
          <w:rFonts w:ascii="Times New Roman" w:hAnsi="Times New Roman" w:cs="Times New Roman"/>
        </w:rPr>
        <w:t>set the coordinate of each beacon node as in the real world.</w:t>
      </w:r>
      <w:r w:rsidR="00006FA1">
        <w:rPr>
          <w:rFonts w:ascii="Times New Roman" w:hAnsi="Times New Roman" w:cs="Times New Roman"/>
        </w:rPr>
        <w:t xml:space="preserve"> The relative positions of the four beacon nodes </w:t>
      </w:r>
      <w:r w:rsidR="00BE53F0">
        <w:rPr>
          <w:rFonts w:ascii="Times New Roman" w:hAnsi="Times New Roman" w:cs="Times New Roman"/>
        </w:rPr>
        <w:t>are shown in Fig. 2.</w:t>
      </w:r>
    </w:p>
    <w:p w14:paraId="4DAA33DB" w14:textId="24D3559C" w:rsidR="006E1AE8" w:rsidRDefault="006E1AE8" w:rsidP="003837B5">
      <w:pPr>
        <w:spacing w:after="0" w:line="360" w:lineRule="auto"/>
        <w:jc w:val="center"/>
        <w:rPr>
          <w:rFonts w:ascii="Times New Roman" w:hAnsi="Times New Roman" w:cs="Times New Roman"/>
        </w:rPr>
      </w:pPr>
      <w:r>
        <w:rPr>
          <w:noProof/>
        </w:rPr>
        <w:drawing>
          <wp:inline distT="0" distB="0" distL="0" distR="0" wp14:anchorId="76DC4041" wp14:editId="378C5DDE">
            <wp:extent cx="3372180" cy="22992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7988" cy="2303239"/>
                    </a:xfrm>
                    <a:prstGeom prst="rect">
                      <a:avLst/>
                    </a:prstGeom>
                  </pic:spPr>
                </pic:pic>
              </a:graphicData>
            </a:graphic>
          </wp:inline>
        </w:drawing>
      </w:r>
    </w:p>
    <w:p w14:paraId="5A8809E7" w14:textId="608FA49C" w:rsidR="004B0C4D" w:rsidRDefault="004B0C4D" w:rsidP="003837B5">
      <w:pPr>
        <w:spacing w:after="0" w:line="360" w:lineRule="auto"/>
        <w:jc w:val="center"/>
        <w:rPr>
          <w:rFonts w:ascii="Times New Roman" w:hAnsi="Times New Roman" w:cs="Times New Roman"/>
        </w:rPr>
      </w:pPr>
      <w:r>
        <w:rPr>
          <w:rFonts w:ascii="Times New Roman" w:hAnsi="Times New Roman" w:cs="Times New Roman"/>
        </w:rPr>
        <w:t>Fig. 2: Configuration of the Beacon Nodes</w:t>
      </w:r>
    </w:p>
    <w:p w14:paraId="0A446831" w14:textId="77777777" w:rsidR="001344F2" w:rsidRPr="00864448" w:rsidRDefault="001344F2" w:rsidP="003837B5">
      <w:pPr>
        <w:spacing w:after="0" w:line="360" w:lineRule="auto"/>
        <w:jc w:val="both"/>
        <w:rPr>
          <w:rFonts w:ascii="Times New Roman" w:hAnsi="Times New Roman" w:cs="Times New Roman"/>
        </w:rPr>
      </w:pPr>
    </w:p>
    <w:p w14:paraId="0AF0AC4E" w14:textId="2B427516" w:rsidR="00C05503" w:rsidRDefault="00B03203" w:rsidP="003837B5">
      <w:pPr>
        <w:pStyle w:val="Heading2"/>
        <w:spacing w:before="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2</w:t>
      </w:r>
      <w:r w:rsidR="006800EC" w:rsidRPr="00864448">
        <w:rPr>
          <w:rFonts w:ascii="Times New Roman" w:hAnsi="Times New Roman" w:cs="Times New Roman"/>
          <w:color w:val="000000" w:themeColor="text1"/>
        </w:rPr>
        <w:t xml:space="preserve">.2 </w:t>
      </w:r>
      <w:r w:rsidR="00067964">
        <w:rPr>
          <w:rFonts w:ascii="Times New Roman" w:hAnsi="Times New Roman" w:cs="Times New Roman"/>
          <w:color w:val="000000" w:themeColor="text1"/>
        </w:rPr>
        <w:t>Serial Controller</w:t>
      </w:r>
    </w:p>
    <w:p w14:paraId="426E31A9" w14:textId="7A9ABA5E" w:rsidR="00D85AE3" w:rsidRPr="00D85AE3" w:rsidRDefault="00730FD7" w:rsidP="003837B5">
      <w:pPr>
        <w:spacing w:after="0" w:line="360" w:lineRule="auto"/>
        <w:jc w:val="both"/>
        <w:rPr>
          <w:rFonts w:ascii="Times New Roman" w:hAnsi="Times New Roman" w:cs="Times New Roman"/>
        </w:rPr>
      </w:pPr>
      <w:r>
        <w:rPr>
          <w:rFonts w:ascii="Times New Roman" w:hAnsi="Times New Roman" w:cs="Times New Roman"/>
        </w:rPr>
        <w:t>The serial controller is responsible for receiving distance data from the beacon nodes</w:t>
      </w:r>
      <w:r w:rsidR="003F0ED2">
        <w:rPr>
          <w:rFonts w:ascii="Times New Roman" w:hAnsi="Times New Roman" w:cs="Times New Roman"/>
        </w:rPr>
        <w:t xml:space="preserve"> and converting it into easy-to-use data</w:t>
      </w:r>
      <w:r>
        <w:rPr>
          <w:rFonts w:ascii="Times New Roman" w:hAnsi="Times New Roman" w:cs="Times New Roman"/>
        </w:rPr>
        <w:t>.</w:t>
      </w:r>
      <w:r w:rsidR="00A17933">
        <w:rPr>
          <w:rFonts w:ascii="Times New Roman" w:hAnsi="Times New Roman" w:cs="Times New Roman"/>
        </w:rPr>
        <w:t xml:space="preserve"> The distance data is </w:t>
      </w:r>
      <w:r w:rsidR="004A3CE7">
        <w:rPr>
          <w:rFonts w:ascii="Times New Roman" w:hAnsi="Times New Roman" w:cs="Times New Roman"/>
        </w:rPr>
        <w:t xml:space="preserve">represented as </w:t>
      </w:r>
      <w:r w:rsidR="00A17933">
        <w:rPr>
          <w:rFonts w:ascii="Times New Roman" w:hAnsi="Times New Roman" w:cs="Times New Roman"/>
        </w:rPr>
        <w:t>(</w:t>
      </w:r>
      <w:proofErr w:type="spellStart"/>
      <w:r w:rsidR="00A17933">
        <w:rPr>
          <w:rFonts w:ascii="Times New Roman" w:hAnsi="Times New Roman" w:cs="Times New Roman"/>
        </w:rPr>
        <w:t>tagID</w:t>
      </w:r>
      <w:proofErr w:type="spellEnd"/>
      <w:r w:rsidR="00A17933">
        <w:rPr>
          <w:rFonts w:ascii="Times New Roman" w:hAnsi="Times New Roman" w:cs="Times New Roman"/>
        </w:rPr>
        <w:t xml:space="preserve">, </w:t>
      </w:r>
      <w:proofErr w:type="spellStart"/>
      <w:r w:rsidR="00A17933">
        <w:rPr>
          <w:rFonts w:ascii="Times New Roman" w:hAnsi="Times New Roman" w:cs="Times New Roman"/>
        </w:rPr>
        <w:t>beaconID</w:t>
      </w:r>
      <w:proofErr w:type="spellEnd"/>
      <w:r w:rsidR="00A17933">
        <w:rPr>
          <w:rFonts w:ascii="Times New Roman" w:hAnsi="Times New Roman" w:cs="Times New Roman"/>
        </w:rPr>
        <w:t>, distance, RSS, sequence</w:t>
      </w:r>
      <w:r w:rsidR="003F0ED2">
        <w:rPr>
          <w:rFonts w:ascii="Times New Roman" w:hAnsi="Times New Roman" w:cs="Times New Roman"/>
        </w:rPr>
        <w:t xml:space="preserve"> </w:t>
      </w:r>
      <w:r w:rsidR="00A17933">
        <w:rPr>
          <w:rFonts w:ascii="Times New Roman" w:hAnsi="Times New Roman" w:cs="Times New Roman"/>
        </w:rPr>
        <w:t>number)</w:t>
      </w:r>
      <w:r w:rsidR="004A3CE7">
        <w:rPr>
          <w:rFonts w:ascii="Times New Roman" w:hAnsi="Times New Roman" w:cs="Times New Roman"/>
        </w:rPr>
        <w:t xml:space="preserve"> with the data type</w:t>
      </w:r>
      <w:r w:rsidR="00B8757D">
        <w:rPr>
          <w:rFonts w:ascii="Times New Roman" w:hAnsi="Times New Roman" w:cs="Times New Roman"/>
        </w:rPr>
        <w:t>s</w:t>
      </w:r>
      <w:r w:rsidR="004A3CE7">
        <w:rPr>
          <w:rFonts w:ascii="Times New Roman" w:hAnsi="Times New Roman" w:cs="Times New Roman"/>
        </w:rPr>
        <w:t xml:space="preserve"> of (32-bit integer, 32-bit integer, single-precision float, 32-bit integer, 32-bit integer)</w:t>
      </w:r>
      <w:r w:rsidR="00A44DCD">
        <w:rPr>
          <w:rFonts w:ascii="Times New Roman" w:hAnsi="Times New Roman" w:cs="Times New Roman"/>
        </w:rPr>
        <w:t>.</w:t>
      </w:r>
      <w:r w:rsidR="005F0203">
        <w:rPr>
          <w:rFonts w:ascii="Times New Roman" w:hAnsi="Times New Roman" w:cs="Times New Roman"/>
        </w:rPr>
        <w:t xml:space="preserve"> The data is then passed to the localization core.</w:t>
      </w:r>
      <w:r w:rsidR="005B6AA1">
        <w:rPr>
          <w:rFonts w:ascii="Times New Roman" w:hAnsi="Times New Roman" w:cs="Times New Roman"/>
        </w:rPr>
        <w:t xml:space="preserve"> The main file is serialcontroller.py.</w:t>
      </w:r>
    </w:p>
    <w:p w14:paraId="120E84B8" w14:textId="77777777" w:rsidR="00A87581" w:rsidRPr="00864448" w:rsidRDefault="00A87581" w:rsidP="003837B5">
      <w:pPr>
        <w:pStyle w:val="Heading2"/>
        <w:spacing w:before="0"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2</w:t>
      </w:r>
      <w:r w:rsidRPr="00864448">
        <w:rPr>
          <w:rFonts w:ascii="Times New Roman" w:hAnsi="Times New Roman" w:cs="Times New Roman"/>
          <w:color w:val="000000" w:themeColor="text1"/>
        </w:rPr>
        <w:t xml:space="preserve">.3 Localization </w:t>
      </w:r>
      <w:r>
        <w:rPr>
          <w:rFonts w:ascii="Times New Roman" w:hAnsi="Times New Roman" w:cs="Times New Roman"/>
          <w:color w:val="000000" w:themeColor="text1"/>
        </w:rPr>
        <w:t>C</w:t>
      </w:r>
      <w:r w:rsidRPr="00864448">
        <w:rPr>
          <w:rFonts w:ascii="Times New Roman" w:hAnsi="Times New Roman" w:cs="Times New Roman"/>
          <w:color w:val="000000" w:themeColor="text1"/>
        </w:rPr>
        <w:t>ore</w:t>
      </w:r>
    </w:p>
    <w:p w14:paraId="1A4E5087" w14:textId="4496DC74" w:rsidR="00A87581" w:rsidRDefault="00A87581" w:rsidP="003837B5">
      <w:pPr>
        <w:spacing w:after="0" w:line="360" w:lineRule="auto"/>
        <w:jc w:val="both"/>
        <w:rPr>
          <w:rFonts w:ascii="Times New Roman" w:hAnsi="Times New Roman" w:cs="Times New Roman"/>
        </w:rPr>
      </w:pPr>
      <w:r>
        <w:rPr>
          <w:rFonts w:ascii="Times New Roman" w:hAnsi="Times New Roman" w:cs="Times New Roman"/>
        </w:rPr>
        <w:t>Since the distance data received by the gateway may be inaccurate. We should apply some algorithm to filter the data and get relatively accurate position of the tag node. This is the role that the localization core plays. The technic used in our system is Kalman filter. The main file is kalmanfilter.py.</w:t>
      </w:r>
    </w:p>
    <w:p w14:paraId="2F42EDA8" w14:textId="08EE1200" w:rsidR="00A87581" w:rsidRPr="00A87581" w:rsidRDefault="00A87581" w:rsidP="003837B5">
      <w:pPr>
        <w:pStyle w:val="Heading2"/>
        <w:spacing w:before="0" w:line="360" w:lineRule="auto"/>
        <w:rPr>
          <w:rFonts w:ascii="Times New Roman" w:hAnsi="Times New Roman" w:cs="Times New Roman"/>
          <w:color w:val="000000" w:themeColor="text1"/>
        </w:rPr>
      </w:pPr>
      <w:r w:rsidRPr="00A87581">
        <w:rPr>
          <w:rFonts w:ascii="Times New Roman" w:hAnsi="Times New Roman" w:cs="Times New Roman"/>
          <w:color w:val="000000" w:themeColor="text1"/>
        </w:rPr>
        <w:t>2.</w:t>
      </w:r>
      <w:r>
        <w:rPr>
          <w:rFonts w:ascii="Times New Roman" w:hAnsi="Times New Roman" w:cs="Times New Roman"/>
          <w:color w:val="000000" w:themeColor="text1"/>
        </w:rPr>
        <w:t>4</w:t>
      </w:r>
      <w:r w:rsidRPr="00A87581">
        <w:rPr>
          <w:rFonts w:ascii="Times New Roman" w:hAnsi="Times New Roman" w:cs="Times New Roman"/>
          <w:color w:val="000000" w:themeColor="text1"/>
        </w:rPr>
        <w:t xml:space="preserve"> </w:t>
      </w:r>
      <w:r w:rsidR="00F95E7B">
        <w:rPr>
          <w:rFonts w:ascii="Times New Roman" w:hAnsi="Times New Roman" w:cs="Times New Roman"/>
          <w:color w:val="000000" w:themeColor="text1"/>
        </w:rPr>
        <w:t>Location Plotter</w:t>
      </w:r>
    </w:p>
    <w:p w14:paraId="35A4074B" w14:textId="010976D7" w:rsidR="00A87581" w:rsidRPr="00864448" w:rsidRDefault="00106713" w:rsidP="003837B5">
      <w:pPr>
        <w:spacing w:after="0" w:line="360" w:lineRule="auto"/>
        <w:jc w:val="both"/>
        <w:rPr>
          <w:rFonts w:ascii="Times New Roman" w:hAnsi="Times New Roman" w:cs="Times New Roman"/>
        </w:rPr>
      </w:pPr>
      <w:r>
        <w:rPr>
          <w:rFonts w:ascii="Times New Roman" w:hAnsi="Times New Roman" w:cs="Times New Roman"/>
        </w:rPr>
        <w:t xml:space="preserve">When the Kalman filter is used in the system, we can get a relatively accurate position. The position will be passed to </w:t>
      </w:r>
      <w:r w:rsidR="00570855">
        <w:rPr>
          <w:rFonts w:ascii="Times New Roman" w:hAnsi="Times New Roman" w:cs="Times New Roman"/>
        </w:rPr>
        <w:t>the</w:t>
      </w:r>
      <w:r>
        <w:rPr>
          <w:rFonts w:ascii="Times New Roman" w:hAnsi="Times New Roman" w:cs="Times New Roman"/>
        </w:rPr>
        <w:t xml:space="preserve"> location plotter.</w:t>
      </w:r>
      <w:r w:rsidR="00570855">
        <w:rPr>
          <w:rFonts w:ascii="Times New Roman" w:hAnsi="Times New Roman" w:cs="Times New Roman"/>
        </w:rPr>
        <w:t xml:space="preserve"> The main file is locationplot.py.</w:t>
      </w:r>
      <w:r w:rsidR="006D737F">
        <w:rPr>
          <w:rFonts w:ascii="Times New Roman" w:hAnsi="Times New Roman" w:cs="Times New Roman"/>
        </w:rPr>
        <w:t xml:space="preserve"> When a position is passed to it, it will </w:t>
      </w:r>
      <w:r w:rsidR="00F24F98">
        <w:rPr>
          <w:rFonts w:ascii="Times New Roman" w:hAnsi="Times New Roman" w:cs="Times New Roman"/>
        </w:rPr>
        <w:t xml:space="preserve">save the position to a local file, and </w:t>
      </w:r>
      <w:r w:rsidR="006D737F">
        <w:rPr>
          <w:rFonts w:ascii="Times New Roman" w:hAnsi="Times New Roman" w:cs="Times New Roman"/>
        </w:rPr>
        <w:t>plot a small rectangle on the GUI. If the number of historical position is larger than a threshold, it will clear half of the positions.</w:t>
      </w:r>
    </w:p>
    <w:bookmarkEnd w:id="0"/>
    <w:p w14:paraId="1FAC4795" w14:textId="77777777" w:rsidR="00A87581" w:rsidRPr="00A87581" w:rsidRDefault="00A87581" w:rsidP="003837B5">
      <w:pPr>
        <w:spacing w:after="0" w:line="360" w:lineRule="auto"/>
      </w:pPr>
    </w:p>
    <w:sectPr w:rsidR="00A87581" w:rsidRPr="00A8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C565D"/>
    <w:multiLevelType w:val="hybridMultilevel"/>
    <w:tmpl w:val="DCA2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A0832"/>
    <w:multiLevelType w:val="hybridMultilevel"/>
    <w:tmpl w:val="A75AA0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3NDA3MTExM7AwMbZQ0lEKTi0uzszPAykwrAUA4fzkSSwAAAA="/>
  </w:docVars>
  <w:rsids>
    <w:rsidRoot w:val="00932424"/>
    <w:rsid w:val="00001C5D"/>
    <w:rsid w:val="00006FA1"/>
    <w:rsid w:val="000110A2"/>
    <w:rsid w:val="000457CE"/>
    <w:rsid w:val="0005262F"/>
    <w:rsid w:val="0005309F"/>
    <w:rsid w:val="000645D1"/>
    <w:rsid w:val="00064ECD"/>
    <w:rsid w:val="00067964"/>
    <w:rsid w:val="000A6962"/>
    <w:rsid w:val="000C7468"/>
    <w:rsid w:val="000D782B"/>
    <w:rsid w:val="00106713"/>
    <w:rsid w:val="00121FCF"/>
    <w:rsid w:val="00132588"/>
    <w:rsid w:val="001344F2"/>
    <w:rsid w:val="001B0F8A"/>
    <w:rsid w:val="0024784F"/>
    <w:rsid w:val="002535A6"/>
    <w:rsid w:val="0027130D"/>
    <w:rsid w:val="00271ABC"/>
    <w:rsid w:val="0027604D"/>
    <w:rsid w:val="002F3583"/>
    <w:rsid w:val="0030431D"/>
    <w:rsid w:val="00381F9F"/>
    <w:rsid w:val="003837B5"/>
    <w:rsid w:val="00387024"/>
    <w:rsid w:val="003C2BD5"/>
    <w:rsid w:val="003C3405"/>
    <w:rsid w:val="003F0ED2"/>
    <w:rsid w:val="0040039C"/>
    <w:rsid w:val="004358FF"/>
    <w:rsid w:val="00451569"/>
    <w:rsid w:val="00483575"/>
    <w:rsid w:val="004A3CE7"/>
    <w:rsid w:val="004B0C4D"/>
    <w:rsid w:val="004C5CDB"/>
    <w:rsid w:val="004C68E1"/>
    <w:rsid w:val="00514F4F"/>
    <w:rsid w:val="0051505A"/>
    <w:rsid w:val="005476C0"/>
    <w:rsid w:val="00562C89"/>
    <w:rsid w:val="00570855"/>
    <w:rsid w:val="005B6AA1"/>
    <w:rsid w:val="005F0203"/>
    <w:rsid w:val="006311DE"/>
    <w:rsid w:val="006800EC"/>
    <w:rsid w:val="00686F40"/>
    <w:rsid w:val="006D1B27"/>
    <w:rsid w:val="006D737F"/>
    <w:rsid w:val="006E1AE8"/>
    <w:rsid w:val="00730FD7"/>
    <w:rsid w:val="00802BB2"/>
    <w:rsid w:val="00810AC9"/>
    <w:rsid w:val="008462B6"/>
    <w:rsid w:val="00851D2E"/>
    <w:rsid w:val="00864448"/>
    <w:rsid w:val="008B52B0"/>
    <w:rsid w:val="00904476"/>
    <w:rsid w:val="00932424"/>
    <w:rsid w:val="00942CDC"/>
    <w:rsid w:val="00942D73"/>
    <w:rsid w:val="0096272E"/>
    <w:rsid w:val="009B01ED"/>
    <w:rsid w:val="009E38DA"/>
    <w:rsid w:val="00A17933"/>
    <w:rsid w:val="00A34222"/>
    <w:rsid w:val="00A44AA8"/>
    <w:rsid w:val="00A44DCD"/>
    <w:rsid w:val="00A87581"/>
    <w:rsid w:val="00AD7E46"/>
    <w:rsid w:val="00B03203"/>
    <w:rsid w:val="00B1097A"/>
    <w:rsid w:val="00B6355B"/>
    <w:rsid w:val="00B8757D"/>
    <w:rsid w:val="00BB7FDD"/>
    <w:rsid w:val="00BC1541"/>
    <w:rsid w:val="00BE53F0"/>
    <w:rsid w:val="00BE6F4D"/>
    <w:rsid w:val="00C01214"/>
    <w:rsid w:val="00C05503"/>
    <w:rsid w:val="00C1064B"/>
    <w:rsid w:val="00C32037"/>
    <w:rsid w:val="00C60B6D"/>
    <w:rsid w:val="00CA0DAE"/>
    <w:rsid w:val="00D62D24"/>
    <w:rsid w:val="00D726BD"/>
    <w:rsid w:val="00D85AE3"/>
    <w:rsid w:val="00DF03C8"/>
    <w:rsid w:val="00E12E28"/>
    <w:rsid w:val="00E767A8"/>
    <w:rsid w:val="00EE78C8"/>
    <w:rsid w:val="00F148FC"/>
    <w:rsid w:val="00F24F98"/>
    <w:rsid w:val="00F33379"/>
    <w:rsid w:val="00F64CAE"/>
    <w:rsid w:val="00F95E7B"/>
    <w:rsid w:val="00FE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781"/>
  <w15:chartTrackingRefBased/>
  <w15:docId w15:val="{D94EF980-3BF7-44F3-AD73-AB2A5541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F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5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Shan NA [Student]</dc:creator>
  <cp:keywords/>
  <dc:description/>
  <cp:lastModifiedBy>JIANG, Shan NA [Student]</cp:lastModifiedBy>
  <cp:revision>89</cp:revision>
  <dcterms:created xsi:type="dcterms:W3CDTF">2017-11-21T03:37:00Z</dcterms:created>
  <dcterms:modified xsi:type="dcterms:W3CDTF">2017-11-21T11:59:00Z</dcterms:modified>
</cp:coreProperties>
</file>