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2A91" w14:textId="0B41FEBB" w:rsidR="00D328EC" w:rsidRDefault="00D328EC">
      <w:r w:rsidRPr="00D328EC">
        <w:t>Experiment – 8:  Laplace Transform, Inverse Transform, ROC and Stability</w:t>
      </w:r>
    </w:p>
    <w:p w14:paraId="14A03D3C" w14:textId="4DAA22E9" w:rsidR="00D328EC" w:rsidRDefault="00D328EC">
      <w:r w:rsidRPr="00D328EC">
        <w:t>ii) Determination of Inverse Laplace Transform for Signal Reconstruction</w:t>
      </w:r>
    </w:p>
    <w:p w14:paraId="28B5A1CA" w14:textId="6FAB46AE" w:rsidR="00D328EC" w:rsidRPr="00D328EC" w:rsidRDefault="00D328EC" w:rsidP="00D328EC">
      <w:r w:rsidRPr="00D328EC">
        <w:drawing>
          <wp:inline distT="0" distB="0" distL="0" distR="0" wp14:anchorId="5F570708" wp14:editId="40193C7E">
            <wp:extent cx="5731510" cy="3063240"/>
            <wp:effectExtent l="0" t="0" r="2540" b="3810"/>
            <wp:docPr id="951809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88082" w14:textId="13782D92" w:rsidR="00D328EC" w:rsidRDefault="00D328EC">
      <w:r w:rsidRPr="00D328EC">
        <w:t xml:space="preserve">iii)  To determine the Region of Convergence (ROC) of Laplace transforms and </w:t>
      </w:r>
      <w:proofErr w:type="spellStart"/>
      <w:r w:rsidRPr="00D328EC">
        <w:t>analyze</w:t>
      </w:r>
      <w:proofErr w:type="spellEnd"/>
      <w:r w:rsidRPr="00D328EC">
        <w:t xml:space="preserve"> its significance in characterizing continuous-time signals and systems.  Expected Outcomes</w:t>
      </w:r>
    </w:p>
    <w:p w14:paraId="40784C4F" w14:textId="6B3B849C" w:rsidR="00D328EC" w:rsidRPr="00D328EC" w:rsidRDefault="00D328EC" w:rsidP="00D328EC">
      <w:r w:rsidRPr="00D328EC">
        <w:drawing>
          <wp:inline distT="0" distB="0" distL="0" distR="0" wp14:anchorId="71C57DCE" wp14:editId="74962BBF">
            <wp:extent cx="5731510" cy="2870835"/>
            <wp:effectExtent l="0" t="0" r="2540" b="5715"/>
            <wp:docPr id="16213550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23AE" w14:textId="77777777" w:rsidR="00D328EC" w:rsidRDefault="00D328EC"/>
    <w:sectPr w:rsidR="00D32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8EC"/>
    <w:rsid w:val="00D328EC"/>
    <w:rsid w:val="00D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CD0F6"/>
  <w15:chartTrackingRefBased/>
  <w15:docId w15:val="{4B0570CE-5C7C-46EA-A199-A8A0D6B12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jasiyasyed1@gmail.com</dc:creator>
  <cp:keywords/>
  <dc:description/>
  <cp:lastModifiedBy>jasiyasyed1@gmail.com</cp:lastModifiedBy>
  <cp:revision>2</cp:revision>
  <dcterms:created xsi:type="dcterms:W3CDTF">2026-10-26T08:26:00Z</dcterms:created>
  <dcterms:modified xsi:type="dcterms:W3CDTF">2026-10-26T08:26:00Z</dcterms:modified>
</cp:coreProperties>
</file>