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0ca2b17de4979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kuldIp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Avqwr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dolovwl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dolovwl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d5fa594bdde4930" /></Relationships>
</file>