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1503b47354460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sMqoS kumwrI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rySm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icpVw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icpVw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sMqoS kumwrI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rySm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icpVw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icpVw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7a934020f3946d4" /></Relationships>
</file>