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BCB87" w14:textId="6BA541CE" w:rsidR="00AD6F06" w:rsidRDefault="00E1270E">
      <w:pPr>
        <w:pStyle w:val="Title"/>
      </w:pPr>
      <w:r>
        <w:rPr>
          <w:noProof/>
        </w:rPr>
        <w:drawing>
          <wp:anchor distT="0" distB="0" distL="114300" distR="114300" simplePos="0" relativeHeight="251659776" behindDoc="1" locked="0" layoutInCell="1" allowOverlap="1" wp14:anchorId="1B78EC45" wp14:editId="20927D4D">
            <wp:simplePos x="0" y="0"/>
            <wp:positionH relativeFrom="column">
              <wp:posOffset>5614670</wp:posOffset>
            </wp:positionH>
            <wp:positionV relativeFrom="paragraph">
              <wp:posOffset>83820</wp:posOffset>
            </wp:positionV>
            <wp:extent cx="990600" cy="746760"/>
            <wp:effectExtent l="0" t="0" r="0" b="0"/>
            <wp:wrapNone/>
            <wp:docPr id="19962648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64874" name="Picture 1996264874"/>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0600" cy="7467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6704" behindDoc="0" locked="0" layoutInCell="1" allowOverlap="1" wp14:anchorId="3C866940" wp14:editId="0B808F6D">
            <wp:simplePos x="0" y="0"/>
            <wp:positionH relativeFrom="page">
              <wp:posOffset>431800</wp:posOffset>
            </wp:positionH>
            <wp:positionV relativeFrom="paragraph">
              <wp:posOffset>35304</wp:posOffset>
            </wp:positionV>
            <wp:extent cx="1066800" cy="74485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066800" cy="744854"/>
                    </a:xfrm>
                    <a:prstGeom prst="rect">
                      <a:avLst/>
                    </a:prstGeom>
                  </pic:spPr>
                </pic:pic>
              </a:graphicData>
            </a:graphic>
          </wp:anchor>
        </w:drawing>
      </w:r>
      <w:r>
        <w:rPr>
          <w:color w:val="010C80"/>
        </w:rPr>
        <w:t>The</w:t>
      </w:r>
      <w:r>
        <w:rPr>
          <w:color w:val="010C80"/>
          <w:spacing w:val="-8"/>
        </w:rPr>
        <w:t xml:space="preserve"> </w:t>
      </w:r>
      <w:r>
        <w:rPr>
          <w:color w:val="010C80"/>
        </w:rPr>
        <w:t>21</w:t>
      </w:r>
      <w:r w:rsidR="00AC6A8B">
        <w:rPr>
          <w:color w:val="010C80"/>
          <w:position w:val="13"/>
          <w:sz w:val="26"/>
        </w:rPr>
        <w:t>st</w:t>
      </w:r>
      <w:r>
        <w:rPr>
          <w:color w:val="010C80"/>
          <w:spacing w:val="30"/>
          <w:position w:val="13"/>
          <w:sz w:val="26"/>
        </w:rPr>
        <w:t xml:space="preserve"> </w:t>
      </w:r>
      <w:r>
        <w:rPr>
          <w:color w:val="010C80"/>
        </w:rPr>
        <w:t>International</w:t>
      </w:r>
      <w:r>
        <w:rPr>
          <w:color w:val="010C80"/>
          <w:spacing w:val="-9"/>
        </w:rPr>
        <w:t xml:space="preserve"> </w:t>
      </w:r>
      <w:r>
        <w:rPr>
          <w:color w:val="010C80"/>
        </w:rPr>
        <w:t>Conference</w:t>
      </w:r>
      <w:r>
        <w:rPr>
          <w:color w:val="010C80"/>
          <w:spacing w:val="-8"/>
        </w:rPr>
        <w:t xml:space="preserve"> </w:t>
      </w:r>
      <w:r>
        <w:rPr>
          <w:color w:val="010C80"/>
        </w:rPr>
        <w:t>on Information Systems Security</w:t>
      </w:r>
    </w:p>
    <w:p w14:paraId="326BD36F" w14:textId="3FE83B81" w:rsidR="00AD6F06" w:rsidRDefault="00000000">
      <w:pPr>
        <w:spacing w:before="117"/>
        <w:ind w:left="858" w:right="858"/>
        <w:jc w:val="center"/>
        <w:rPr>
          <w:rFonts w:ascii="Arial MT"/>
        </w:rPr>
      </w:pPr>
      <w:r>
        <w:rPr>
          <w:rFonts w:ascii="Arial MT"/>
          <w:color w:val="010C80"/>
        </w:rPr>
        <w:t>December</w:t>
      </w:r>
      <w:r>
        <w:rPr>
          <w:rFonts w:ascii="Arial MT"/>
          <w:color w:val="010C80"/>
          <w:spacing w:val="-7"/>
        </w:rPr>
        <w:t xml:space="preserve"> </w:t>
      </w:r>
      <w:r>
        <w:rPr>
          <w:rFonts w:ascii="Arial MT"/>
          <w:color w:val="010C80"/>
        </w:rPr>
        <w:t>16-20,</w:t>
      </w:r>
      <w:r>
        <w:rPr>
          <w:rFonts w:ascii="Arial MT"/>
          <w:color w:val="010C80"/>
          <w:spacing w:val="-6"/>
        </w:rPr>
        <w:t xml:space="preserve"> </w:t>
      </w:r>
      <w:r>
        <w:rPr>
          <w:rFonts w:ascii="Arial MT"/>
          <w:color w:val="010C80"/>
        </w:rPr>
        <w:t>202</w:t>
      </w:r>
      <w:r w:rsidR="00CF2C7D">
        <w:rPr>
          <w:rFonts w:ascii="Arial MT"/>
          <w:color w:val="010C80"/>
        </w:rPr>
        <w:t>5</w:t>
      </w:r>
      <w:r>
        <w:rPr>
          <w:rFonts w:ascii="Arial MT"/>
          <w:color w:val="010C80"/>
        </w:rPr>
        <w:t>,</w:t>
      </w:r>
      <w:r>
        <w:rPr>
          <w:rFonts w:ascii="Arial MT"/>
          <w:color w:val="010C80"/>
          <w:spacing w:val="-7"/>
        </w:rPr>
        <w:t xml:space="preserve"> </w:t>
      </w:r>
      <w:r w:rsidR="00E1270E">
        <w:rPr>
          <w:rFonts w:ascii="Arial MT"/>
          <w:color w:val="010C80"/>
        </w:rPr>
        <w:t>IIT</w:t>
      </w:r>
      <w:r>
        <w:rPr>
          <w:rFonts w:ascii="Arial MT"/>
          <w:color w:val="010C80"/>
          <w:spacing w:val="-6"/>
        </w:rPr>
        <w:t xml:space="preserve"> </w:t>
      </w:r>
      <w:r w:rsidR="00E1270E">
        <w:rPr>
          <w:rFonts w:ascii="Arial MT"/>
          <w:color w:val="010C80"/>
        </w:rPr>
        <w:t>Indore</w:t>
      </w:r>
      <w:r>
        <w:rPr>
          <w:rFonts w:ascii="Arial MT"/>
          <w:color w:val="010C80"/>
        </w:rPr>
        <w:t>,</w:t>
      </w:r>
      <w:r>
        <w:rPr>
          <w:rFonts w:ascii="Arial MT"/>
          <w:color w:val="010C80"/>
          <w:spacing w:val="-6"/>
        </w:rPr>
        <w:t xml:space="preserve"> </w:t>
      </w:r>
      <w:r>
        <w:rPr>
          <w:rFonts w:ascii="Arial MT"/>
          <w:color w:val="010C80"/>
          <w:spacing w:val="-2"/>
        </w:rPr>
        <w:t>India</w:t>
      </w:r>
    </w:p>
    <w:p w14:paraId="71E347F9" w14:textId="1B99C6C3" w:rsidR="00AD6F06" w:rsidRDefault="00E1270E" w:rsidP="00CF2C7D">
      <w:pPr>
        <w:spacing w:before="184"/>
        <w:ind w:left="858" w:right="1214"/>
        <w:jc w:val="center"/>
        <w:rPr>
          <w:rFonts w:ascii="Arial"/>
          <w:b/>
          <w:color w:val="010C80"/>
          <w:spacing w:val="-2"/>
          <w:sz w:val="24"/>
        </w:rPr>
      </w:pPr>
      <w:r>
        <w:rPr>
          <w:rFonts w:ascii="Arial"/>
          <w:b/>
          <w:color w:val="010C80"/>
          <w:sz w:val="24"/>
        </w:rPr>
        <w:t>Call</w:t>
      </w:r>
      <w:r>
        <w:rPr>
          <w:rFonts w:ascii="Arial"/>
          <w:b/>
          <w:color w:val="010C80"/>
          <w:spacing w:val="-1"/>
          <w:sz w:val="24"/>
        </w:rPr>
        <w:t xml:space="preserve"> </w:t>
      </w:r>
      <w:r>
        <w:rPr>
          <w:rFonts w:ascii="Arial"/>
          <w:b/>
          <w:color w:val="010C80"/>
          <w:sz w:val="24"/>
        </w:rPr>
        <w:t xml:space="preserve">for </w:t>
      </w:r>
      <w:r>
        <w:rPr>
          <w:rFonts w:ascii="Arial"/>
          <w:b/>
          <w:color w:val="010C80"/>
          <w:spacing w:val="-2"/>
          <w:sz w:val="24"/>
        </w:rPr>
        <w:t>Papers</w:t>
      </w:r>
    </w:p>
    <w:p w14:paraId="0A1C1950" w14:textId="072E9AB5" w:rsidR="00CF2C7D" w:rsidRDefault="00CF2C7D" w:rsidP="00CF2C7D">
      <w:pPr>
        <w:spacing w:before="184"/>
        <w:ind w:left="858" w:right="1214"/>
        <w:jc w:val="center"/>
        <w:rPr>
          <w:rFonts w:ascii="Arial"/>
          <w:b/>
          <w:sz w:val="24"/>
        </w:rPr>
      </w:pPr>
    </w:p>
    <w:p w14:paraId="221A0BF0" w14:textId="756AEFF8" w:rsidR="00AD6F06" w:rsidRDefault="004D1F53" w:rsidP="00CF2C7D">
      <w:pPr>
        <w:spacing w:line="259" w:lineRule="auto"/>
        <w:ind w:left="566" w:right="3656" w:firstLine="22"/>
        <w:jc w:val="both"/>
      </w:pPr>
      <w:r>
        <w:rPr>
          <w:rFonts w:ascii="Arial"/>
          <w:b/>
          <w:noProof/>
          <w:sz w:val="24"/>
        </w:rPr>
        <mc:AlternateContent>
          <mc:Choice Requires="wps">
            <w:drawing>
              <wp:anchor distT="0" distB="0" distL="0" distR="0" simplePos="0" relativeHeight="15730176" behindDoc="0" locked="0" layoutInCell="1" allowOverlap="1" wp14:anchorId="285F4001" wp14:editId="16D25D33">
                <wp:simplePos x="0" y="0"/>
                <wp:positionH relativeFrom="page">
                  <wp:posOffset>5006340</wp:posOffset>
                </wp:positionH>
                <wp:positionV relativeFrom="paragraph">
                  <wp:posOffset>26035</wp:posOffset>
                </wp:positionV>
                <wp:extent cx="2175510" cy="7078980"/>
                <wp:effectExtent l="0" t="0" r="0" b="762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5510" cy="7078980"/>
                        </a:xfrm>
                        <a:prstGeom prst="rect">
                          <a:avLst/>
                        </a:prstGeom>
                        <a:solidFill>
                          <a:srgbClr val="D9D9D9"/>
                        </a:solidFill>
                      </wps:spPr>
                      <wps:txbx>
                        <w:txbxContent>
                          <w:p w14:paraId="50D82F98" w14:textId="77777777" w:rsidR="00AD6F06" w:rsidRDefault="00000000">
                            <w:pPr>
                              <w:spacing w:before="186" w:line="293" w:lineRule="exact"/>
                              <w:ind w:left="160"/>
                              <w:rPr>
                                <w:b/>
                                <w:color w:val="000000"/>
                              </w:rPr>
                            </w:pPr>
                            <w:r>
                              <w:rPr>
                                <w:b/>
                                <w:color w:val="000000"/>
                                <w:sz w:val="24"/>
                              </w:rPr>
                              <w:t>G</w:t>
                            </w:r>
                            <w:r>
                              <w:rPr>
                                <w:b/>
                                <w:color w:val="000000"/>
                              </w:rPr>
                              <w:t>eneral</w:t>
                            </w:r>
                            <w:r>
                              <w:rPr>
                                <w:b/>
                                <w:color w:val="000000"/>
                                <w:spacing w:val="-6"/>
                              </w:rPr>
                              <w:t xml:space="preserve"> </w:t>
                            </w:r>
                            <w:r>
                              <w:rPr>
                                <w:b/>
                                <w:color w:val="000000"/>
                                <w:spacing w:val="-2"/>
                                <w:sz w:val="24"/>
                              </w:rPr>
                              <w:t>C</w:t>
                            </w:r>
                            <w:r>
                              <w:rPr>
                                <w:b/>
                                <w:color w:val="000000"/>
                                <w:spacing w:val="-2"/>
                              </w:rPr>
                              <w:t>hair:</w:t>
                            </w:r>
                          </w:p>
                          <w:p w14:paraId="10A6BDBA" w14:textId="6A491502" w:rsidR="00AD6F06" w:rsidRDefault="008E7B55">
                            <w:pPr>
                              <w:spacing w:line="244" w:lineRule="exact"/>
                              <w:ind w:left="160"/>
                              <w:rPr>
                                <w:i/>
                                <w:color w:val="000000"/>
                                <w:sz w:val="20"/>
                              </w:rPr>
                            </w:pPr>
                            <w:r w:rsidRPr="008E7B55">
                              <w:rPr>
                                <w:color w:val="000000"/>
                                <w:sz w:val="20"/>
                              </w:rPr>
                              <w:t>R. K Shyamasundar</w:t>
                            </w:r>
                            <w:r w:rsidR="00000000">
                              <w:rPr>
                                <w:color w:val="000000"/>
                                <w:sz w:val="20"/>
                              </w:rPr>
                              <w:t>,</w:t>
                            </w:r>
                            <w:r w:rsidR="00000000">
                              <w:rPr>
                                <w:color w:val="000000"/>
                                <w:spacing w:val="-7"/>
                                <w:sz w:val="20"/>
                              </w:rPr>
                              <w:t xml:space="preserve"> </w:t>
                            </w:r>
                            <w:r w:rsidR="00000000">
                              <w:rPr>
                                <w:i/>
                                <w:color w:val="000000"/>
                                <w:sz w:val="20"/>
                              </w:rPr>
                              <w:t>IIT</w:t>
                            </w:r>
                            <w:r w:rsidR="00000000">
                              <w:rPr>
                                <w:i/>
                                <w:color w:val="000000"/>
                                <w:spacing w:val="-6"/>
                                <w:sz w:val="20"/>
                              </w:rPr>
                              <w:t xml:space="preserve"> </w:t>
                            </w:r>
                            <w:r w:rsidR="00000000">
                              <w:rPr>
                                <w:i/>
                                <w:color w:val="000000"/>
                                <w:spacing w:val="-2"/>
                                <w:sz w:val="20"/>
                              </w:rPr>
                              <w:t>Bombay</w:t>
                            </w:r>
                          </w:p>
                          <w:p w14:paraId="67C94470" w14:textId="434A5484" w:rsidR="00AD6F06" w:rsidRDefault="008E7B55">
                            <w:pPr>
                              <w:spacing w:before="159" w:line="293" w:lineRule="exact"/>
                              <w:ind w:left="160"/>
                              <w:rPr>
                                <w:b/>
                                <w:color w:val="000000"/>
                              </w:rPr>
                            </w:pPr>
                            <w:r>
                              <w:rPr>
                                <w:b/>
                                <w:color w:val="000000"/>
                                <w:sz w:val="24"/>
                              </w:rPr>
                              <w:t xml:space="preserve">TPC </w:t>
                            </w:r>
                            <w:r w:rsidR="00000000">
                              <w:rPr>
                                <w:b/>
                                <w:color w:val="000000"/>
                                <w:spacing w:val="-2"/>
                                <w:sz w:val="24"/>
                              </w:rPr>
                              <w:t>C</w:t>
                            </w:r>
                            <w:r w:rsidR="00000000">
                              <w:rPr>
                                <w:b/>
                                <w:color w:val="000000"/>
                                <w:spacing w:val="-2"/>
                              </w:rPr>
                              <w:t>hairs:</w:t>
                            </w:r>
                          </w:p>
                          <w:p w14:paraId="2F569CB3" w14:textId="1582742D" w:rsidR="008E7B55" w:rsidRPr="008E7B55" w:rsidRDefault="008E7B55" w:rsidP="008E7B55">
                            <w:pPr>
                              <w:spacing w:before="1"/>
                              <w:ind w:left="160"/>
                              <w:rPr>
                                <w:color w:val="000000"/>
                                <w:sz w:val="20"/>
                              </w:rPr>
                            </w:pPr>
                            <w:r w:rsidRPr="008E7B55">
                              <w:rPr>
                                <w:color w:val="000000"/>
                                <w:sz w:val="20"/>
                              </w:rPr>
                              <w:t xml:space="preserve">Neminath Hubballi, </w:t>
                            </w:r>
                            <w:r w:rsidRPr="00FF486F">
                              <w:rPr>
                                <w:i/>
                                <w:iCs/>
                                <w:color w:val="000000"/>
                                <w:sz w:val="20"/>
                              </w:rPr>
                              <w:t>IIT Indore</w:t>
                            </w:r>
                          </w:p>
                          <w:p w14:paraId="2BEBE20D" w14:textId="28C63C3F" w:rsidR="00AD6F06" w:rsidRPr="00FF486F" w:rsidRDefault="008E7B55" w:rsidP="008E7B55">
                            <w:pPr>
                              <w:spacing w:before="1"/>
                              <w:ind w:left="160"/>
                              <w:rPr>
                                <w:i/>
                                <w:iCs/>
                                <w:color w:val="000000"/>
                                <w:sz w:val="20"/>
                              </w:rPr>
                            </w:pPr>
                            <w:r w:rsidRPr="008E7B55">
                              <w:rPr>
                                <w:color w:val="000000"/>
                                <w:sz w:val="20"/>
                              </w:rPr>
                              <w:t xml:space="preserve">Rakesh Verma, </w:t>
                            </w:r>
                            <w:r w:rsidRPr="00FF486F">
                              <w:rPr>
                                <w:i/>
                                <w:iCs/>
                                <w:color w:val="000000"/>
                                <w:sz w:val="20"/>
                              </w:rPr>
                              <w:t>University of Houston</w:t>
                            </w:r>
                          </w:p>
                          <w:p w14:paraId="134BDE8C" w14:textId="13ADD32C" w:rsidR="00AD6F06" w:rsidRDefault="008E7B55">
                            <w:pPr>
                              <w:spacing w:before="160" w:line="293" w:lineRule="exact"/>
                              <w:ind w:left="160"/>
                              <w:rPr>
                                <w:b/>
                                <w:color w:val="000000"/>
                              </w:rPr>
                            </w:pPr>
                            <w:r w:rsidRPr="008E7B55">
                              <w:rPr>
                                <w:b/>
                                <w:color w:val="000000"/>
                                <w:sz w:val="24"/>
                              </w:rPr>
                              <w:t>Finance</w:t>
                            </w:r>
                            <w:r>
                              <w:rPr>
                                <w:b/>
                                <w:color w:val="000000"/>
                                <w:sz w:val="24"/>
                              </w:rPr>
                              <w:t xml:space="preserve"> </w:t>
                            </w:r>
                            <w:r w:rsidR="00000000">
                              <w:rPr>
                                <w:b/>
                                <w:color w:val="000000"/>
                                <w:spacing w:val="-2"/>
                                <w:sz w:val="24"/>
                              </w:rPr>
                              <w:t>C</w:t>
                            </w:r>
                            <w:r w:rsidR="00000000">
                              <w:rPr>
                                <w:b/>
                                <w:color w:val="000000"/>
                                <w:spacing w:val="-2"/>
                              </w:rPr>
                              <w:t>hair:</w:t>
                            </w:r>
                          </w:p>
                          <w:p w14:paraId="46BA2F2A" w14:textId="77777777" w:rsidR="008E7B55" w:rsidRDefault="008E7B55">
                            <w:pPr>
                              <w:spacing w:line="244" w:lineRule="exact"/>
                              <w:ind w:left="160"/>
                            </w:pPr>
                            <w:r w:rsidRPr="008E7B55">
                              <w:rPr>
                                <w:i/>
                                <w:color w:val="000000"/>
                                <w:spacing w:val="-2"/>
                                <w:sz w:val="20"/>
                              </w:rPr>
                              <w:t>Radha B V, IDRBT Hyderabad</w:t>
                            </w:r>
                            <w:r w:rsidRPr="008E7B55">
                              <w:t xml:space="preserve"> </w:t>
                            </w:r>
                          </w:p>
                          <w:p w14:paraId="60A561D2" w14:textId="49BF30A6" w:rsidR="00AD6F06" w:rsidRDefault="008E7B55">
                            <w:pPr>
                              <w:spacing w:line="244" w:lineRule="exact"/>
                              <w:ind w:left="160"/>
                              <w:rPr>
                                <w:i/>
                                <w:color w:val="000000"/>
                                <w:sz w:val="20"/>
                              </w:rPr>
                            </w:pPr>
                            <w:r w:rsidRPr="008E7B55">
                              <w:rPr>
                                <w:i/>
                                <w:color w:val="000000"/>
                                <w:spacing w:val="-2"/>
                                <w:sz w:val="20"/>
                              </w:rPr>
                              <w:t>Gourinath Banda, IIT Indore</w:t>
                            </w:r>
                          </w:p>
                          <w:p w14:paraId="43A6A1A3" w14:textId="4DB2EE33" w:rsidR="00AD6F06" w:rsidRDefault="008E7B55">
                            <w:pPr>
                              <w:spacing w:before="164" w:line="293" w:lineRule="exact"/>
                              <w:ind w:left="160"/>
                              <w:rPr>
                                <w:b/>
                                <w:color w:val="000000"/>
                              </w:rPr>
                            </w:pPr>
                            <w:r w:rsidRPr="008E7B55">
                              <w:rPr>
                                <w:b/>
                                <w:color w:val="000000"/>
                                <w:spacing w:val="-2"/>
                              </w:rPr>
                              <w:t>Publicity Chairs</w:t>
                            </w:r>
                            <w:r w:rsidR="00000000">
                              <w:rPr>
                                <w:b/>
                                <w:color w:val="000000"/>
                                <w:spacing w:val="-2"/>
                              </w:rPr>
                              <w:t>:</w:t>
                            </w:r>
                          </w:p>
                          <w:p w14:paraId="358D86B8" w14:textId="77777777" w:rsidR="008E7B55" w:rsidRDefault="008E7B55">
                            <w:pPr>
                              <w:spacing w:line="244" w:lineRule="exact"/>
                              <w:ind w:left="160"/>
                            </w:pPr>
                            <w:r w:rsidRPr="008E7B55">
                              <w:rPr>
                                <w:i/>
                                <w:color w:val="000000"/>
                                <w:spacing w:val="-2"/>
                                <w:sz w:val="20"/>
                              </w:rPr>
                              <w:t>Nikhil Tripathi, IIT ISM Dhanbad</w:t>
                            </w:r>
                            <w:r w:rsidRPr="008E7B55">
                              <w:t xml:space="preserve"> </w:t>
                            </w:r>
                          </w:p>
                          <w:p w14:paraId="6A93B6B7" w14:textId="09588C66" w:rsidR="00AD6F06" w:rsidRDefault="008E7B55">
                            <w:pPr>
                              <w:spacing w:line="244" w:lineRule="exact"/>
                              <w:ind w:left="160"/>
                              <w:rPr>
                                <w:i/>
                                <w:color w:val="000000"/>
                                <w:sz w:val="20"/>
                              </w:rPr>
                            </w:pPr>
                            <w:r w:rsidRPr="008E7B55">
                              <w:rPr>
                                <w:i/>
                                <w:color w:val="000000"/>
                                <w:spacing w:val="-2"/>
                                <w:sz w:val="20"/>
                              </w:rPr>
                              <w:t>Ashok Kumar Das, IIIT Hyderabad</w:t>
                            </w:r>
                            <w:r w:rsidRPr="008E7B55">
                              <w:t xml:space="preserve"> </w:t>
                            </w:r>
                            <w:r w:rsidRPr="008E7B55">
                              <w:rPr>
                                <w:i/>
                                <w:color w:val="000000"/>
                                <w:spacing w:val="-2"/>
                                <w:sz w:val="20"/>
                              </w:rPr>
                              <w:t>Himanshu Agrawal, Curtin University</w:t>
                            </w:r>
                          </w:p>
                          <w:p w14:paraId="3FD575C7" w14:textId="2209013F" w:rsidR="00AD6F06" w:rsidRDefault="008E7B55">
                            <w:pPr>
                              <w:spacing w:before="159" w:line="293" w:lineRule="exact"/>
                              <w:ind w:left="160"/>
                              <w:rPr>
                                <w:b/>
                                <w:color w:val="000000"/>
                              </w:rPr>
                            </w:pPr>
                            <w:r w:rsidRPr="008E7B55">
                              <w:rPr>
                                <w:b/>
                                <w:color w:val="000000"/>
                                <w:spacing w:val="-2"/>
                              </w:rPr>
                              <w:t>PhD Forum Chair</w:t>
                            </w:r>
                            <w:r w:rsidR="00000000">
                              <w:rPr>
                                <w:b/>
                                <w:color w:val="000000"/>
                                <w:spacing w:val="-2"/>
                              </w:rPr>
                              <w:t>:</w:t>
                            </w:r>
                          </w:p>
                          <w:p w14:paraId="7B143153" w14:textId="4D33576C" w:rsidR="00AD6F06" w:rsidRDefault="008E7B55">
                            <w:pPr>
                              <w:spacing w:line="244" w:lineRule="exact"/>
                              <w:ind w:left="160"/>
                              <w:rPr>
                                <w:i/>
                                <w:color w:val="000000"/>
                                <w:sz w:val="20"/>
                              </w:rPr>
                            </w:pPr>
                            <w:r w:rsidRPr="008E7B55">
                              <w:rPr>
                                <w:i/>
                                <w:color w:val="000000"/>
                                <w:spacing w:val="-4"/>
                                <w:sz w:val="20"/>
                              </w:rPr>
                              <w:t>Radhika B S, NIT Surathkal</w:t>
                            </w:r>
                          </w:p>
                          <w:p w14:paraId="0491F85D" w14:textId="240923DC" w:rsidR="00AD6F06" w:rsidRDefault="008E7B55">
                            <w:pPr>
                              <w:spacing w:before="160"/>
                              <w:ind w:left="160" w:right="456"/>
                              <w:rPr>
                                <w:i/>
                                <w:color w:val="000000"/>
                                <w:sz w:val="20"/>
                              </w:rPr>
                            </w:pPr>
                            <w:r>
                              <w:rPr>
                                <w:b/>
                                <w:color w:val="000000"/>
                                <w:sz w:val="24"/>
                              </w:rPr>
                              <w:t>Web</w:t>
                            </w:r>
                            <w:r w:rsidR="00000000">
                              <w:rPr>
                                <w:b/>
                                <w:color w:val="000000"/>
                                <w:spacing w:val="-10"/>
                              </w:rPr>
                              <w:t xml:space="preserve"> </w:t>
                            </w:r>
                            <w:r w:rsidR="00000000">
                              <w:rPr>
                                <w:b/>
                                <w:color w:val="000000"/>
                                <w:sz w:val="24"/>
                              </w:rPr>
                              <w:t>C</w:t>
                            </w:r>
                            <w:r w:rsidR="00000000">
                              <w:rPr>
                                <w:b/>
                                <w:color w:val="000000"/>
                              </w:rPr>
                              <w:t>hairs:</w:t>
                            </w:r>
                            <w:r>
                              <w:rPr>
                                <w:b/>
                                <w:color w:val="000000"/>
                              </w:rPr>
                              <w:t xml:space="preserve">         </w:t>
                            </w:r>
                            <w:r w:rsidR="00000000">
                              <w:rPr>
                                <w:b/>
                                <w:color w:val="000000"/>
                              </w:rPr>
                              <w:t xml:space="preserve"> </w:t>
                            </w:r>
                            <w:r>
                              <w:rPr>
                                <w:b/>
                                <w:color w:val="000000"/>
                              </w:rPr>
                              <w:t xml:space="preserve">       </w:t>
                            </w:r>
                            <w:r w:rsidRPr="008E7B55">
                              <w:rPr>
                                <w:i/>
                                <w:color w:val="000000"/>
                                <w:sz w:val="20"/>
                              </w:rPr>
                              <w:t>Meenakshi Tripathi, MNIT Jaipur, Yogendra Singh, IIT Indore</w:t>
                            </w:r>
                          </w:p>
                          <w:p w14:paraId="6EF1C5E6" w14:textId="34E9FC41" w:rsidR="00AD6F06" w:rsidRDefault="005205B9">
                            <w:pPr>
                              <w:spacing w:before="159" w:line="293" w:lineRule="exact"/>
                              <w:ind w:left="160"/>
                              <w:rPr>
                                <w:b/>
                                <w:color w:val="000000"/>
                              </w:rPr>
                            </w:pPr>
                            <w:r w:rsidRPr="005205B9">
                              <w:rPr>
                                <w:b/>
                                <w:color w:val="000000"/>
                                <w:spacing w:val="-8"/>
                              </w:rPr>
                              <w:t xml:space="preserve">Publication </w:t>
                            </w:r>
                            <w:r w:rsidR="00000000">
                              <w:rPr>
                                <w:b/>
                                <w:color w:val="000000"/>
                                <w:spacing w:val="-2"/>
                                <w:sz w:val="24"/>
                              </w:rPr>
                              <w:t>C</w:t>
                            </w:r>
                            <w:r w:rsidR="00000000">
                              <w:rPr>
                                <w:b/>
                                <w:color w:val="000000"/>
                                <w:spacing w:val="-2"/>
                              </w:rPr>
                              <w:t>hairs:</w:t>
                            </w:r>
                          </w:p>
                          <w:p w14:paraId="4C41F8A6" w14:textId="2ADFE8E1" w:rsidR="00AD6F06" w:rsidRDefault="005205B9">
                            <w:pPr>
                              <w:ind w:left="160" w:right="261"/>
                              <w:rPr>
                                <w:i/>
                                <w:color w:val="000000"/>
                                <w:sz w:val="20"/>
                              </w:rPr>
                            </w:pPr>
                            <w:r w:rsidRPr="005205B9">
                              <w:rPr>
                                <w:i/>
                                <w:color w:val="000000"/>
                                <w:sz w:val="20"/>
                              </w:rPr>
                              <w:t>Manjesh Hanawal, IIT</w:t>
                            </w:r>
                            <w:r>
                              <w:rPr>
                                <w:i/>
                                <w:color w:val="000000"/>
                                <w:sz w:val="20"/>
                              </w:rPr>
                              <w:t xml:space="preserve"> B</w:t>
                            </w:r>
                            <w:r w:rsidRPr="005205B9">
                              <w:rPr>
                                <w:i/>
                                <w:color w:val="000000"/>
                                <w:sz w:val="20"/>
                              </w:rPr>
                              <w:t>omba</w:t>
                            </w:r>
                            <w:r>
                              <w:rPr>
                                <w:i/>
                                <w:color w:val="000000"/>
                                <w:sz w:val="20"/>
                              </w:rPr>
                              <w:t>y</w:t>
                            </w:r>
                          </w:p>
                          <w:p w14:paraId="751D9BCB" w14:textId="7773324B" w:rsidR="00AD6F06" w:rsidRDefault="005205B9" w:rsidP="005205B9">
                            <w:pPr>
                              <w:spacing w:before="162"/>
                              <w:ind w:left="160" w:right="177"/>
                              <w:rPr>
                                <w:i/>
                                <w:color w:val="000000"/>
                                <w:sz w:val="20"/>
                              </w:rPr>
                            </w:pPr>
                            <w:r w:rsidRPr="005205B9">
                              <w:rPr>
                                <w:b/>
                                <w:color w:val="000000"/>
                                <w:sz w:val="24"/>
                              </w:rPr>
                              <w:t>Tutorial</w:t>
                            </w:r>
                            <w:r>
                              <w:rPr>
                                <w:b/>
                                <w:color w:val="000000"/>
                                <w:sz w:val="24"/>
                              </w:rPr>
                              <w:t xml:space="preserve"> Chairs</w:t>
                            </w:r>
                            <w:r w:rsidR="00000000">
                              <w:rPr>
                                <w:b/>
                                <w:color w:val="000000"/>
                              </w:rPr>
                              <w:t xml:space="preserve">: </w:t>
                            </w:r>
                            <w:r>
                              <w:rPr>
                                <w:b/>
                                <w:color w:val="000000"/>
                              </w:rPr>
                              <w:t xml:space="preserve">                   </w:t>
                            </w:r>
                            <w:r w:rsidRPr="005205B9">
                              <w:t xml:space="preserve"> </w:t>
                            </w:r>
                            <w:r w:rsidRPr="005205B9">
                              <w:rPr>
                                <w:color w:val="000000"/>
                                <w:sz w:val="20"/>
                              </w:rPr>
                              <w:t xml:space="preserve">Bodhisatwa Mazumdar, </w:t>
                            </w:r>
                            <w:r w:rsidRPr="00FF486F">
                              <w:rPr>
                                <w:i/>
                                <w:iCs/>
                                <w:color w:val="000000"/>
                                <w:sz w:val="20"/>
                              </w:rPr>
                              <w:t>IIT Indore</w:t>
                            </w:r>
                            <w:r>
                              <w:rPr>
                                <w:color w:val="000000"/>
                                <w:sz w:val="20"/>
                              </w:rPr>
                              <w:t xml:space="preserve"> </w:t>
                            </w:r>
                          </w:p>
                          <w:p w14:paraId="48112AF0" w14:textId="77777777" w:rsidR="00FF486F" w:rsidRDefault="00FF486F">
                            <w:pPr>
                              <w:spacing w:before="159"/>
                              <w:ind w:left="160" w:right="456"/>
                              <w:rPr>
                                <w:i/>
                                <w:color w:val="000000"/>
                                <w:sz w:val="20"/>
                              </w:rPr>
                            </w:pPr>
                            <w:r w:rsidRPr="00FF486F">
                              <w:rPr>
                                <w:b/>
                                <w:color w:val="000000"/>
                              </w:rPr>
                              <w:t>Industry Forum</w:t>
                            </w:r>
                            <w:r w:rsidR="00000000">
                              <w:rPr>
                                <w:b/>
                                <w:color w:val="000000"/>
                              </w:rPr>
                              <w:t xml:space="preserve"> </w:t>
                            </w:r>
                            <w:r w:rsidR="00000000">
                              <w:rPr>
                                <w:b/>
                                <w:color w:val="000000"/>
                                <w:sz w:val="24"/>
                              </w:rPr>
                              <w:t>C</w:t>
                            </w:r>
                            <w:r w:rsidR="00000000">
                              <w:rPr>
                                <w:b/>
                                <w:color w:val="000000"/>
                              </w:rPr>
                              <w:t xml:space="preserve">ommittee: </w:t>
                            </w:r>
                            <w:r w:rsidRPr="00FF486F">
                              <w:rPr>
                                <w:i/>
                                <w:color w:val="000000"/>
                                <w:sz w:val="20"/>
                              </w:rPr>
                              <w:t>Maitreya Natu, TCS</w:t>
                            </w:r>
                            <w:r w:rsidRPr="00FF486F">
                              <w:t xml:space="preserve"> </w:t>
                            </w:r>
                            <w:r>
                              <w:t xml:space="preserve">           </w:t>
                            </w:r>
                            <w:r w:rsidRPr="00FF486F">
                              <w:rPr>
                                <w:i/>
                                <w:color w:val="000000"/>
                                <w:sz w:val="20"/>
                              </w:rPr>
                              <w:t>Partibha Khandait, IIT Indor</w:t>
                            </w:r>
                            <w:r>
                              <w:rPr>
                                <w:i/>
                                <w:color w:val="000000"/>
                                <w:sz w:val="20"/>
                              </w:rPr>
                              <w:t>e</w:t>
                            </w:r>
                          </w:p>
                          <w:p w14:paraId="0BEEA2C0" w14:textId="36C5C9AF" w:rsidR="00AD6F06" w:rsidRDefault="00FF486F">
                            <w:pPr>
                              <w:spacing w:before="159"/>
                              <w:ind w:left="160" w:right="456"/>
                              <w:rPr>
                                <w:i/>
                                <w:color w:val="000000"/>
                                <w:sz w:val="20"/>
                              </w:rPr>
                            </w:pPr>
                            <w:r w:rsidRPr="00FF486F">
                              <w:rPr>
                                <w:b/>
                                <w:color w:val="000000"/>
                              </w:rPr>
                              <w:t>Organizing Chairs</w:t>
                            </w:r>
                            <w:r>
                              <w:rPr>
                                <w:b/>
                                <w:color w:val="000000"/>
                              </w:rPr>
                              <w:t>:</w:t>
                            </w:r>
                            <w:r>
                              <w:rPr>
                                <w:b/>
                                <w:color w:val="000000"/>
                              </w:rPr>
                              <w:t xml:space="preserve">         </w:t>
                            </w:r>
                            <w:r>
                              <w:rPr>
                                <w:b/>
                                <w:color w:val="000000"/>
                              </w:rPr>
                              <w:t xml:space="preserve"> </w:t>
                            </w:r>
                            <w:r w:rsidRPr="00FF486F">
                              <w:rPr>
                                <w:i/>
                                <w:color w:val="000000"/>
                                <w:sz w:val="20"/>
                              </w:rPr>
                              <w:t>Neminath Hubballi, IIT Indore</w:t>
                            </w:r>
                            <w:r>
                              <w:t xml:space="preserve"> </w:t>
                            </w:r>
                            <w:r w:rsidRPr="00FF486F">
                              <w:rPr>
                                <w:sz w:val="20"/>
                                <w:szCs w:val="20"/>
                              </w:rPr>
                              <w:t xml:space="preserve">Bodhisatwa Mazumdar, </w:t>
                            </w:r>
                            <w:r w:rsidRPr="00FF486F">
                              <w:rPr>
                                <w:i/>
                                <w:color w:val="000000"/>
                                <w:sz w:val="20"/>
                              </w:rPr>
                              <w:t>IIT Indore</w:t>
                            </w:r>
                            <w:r>
                              <w:rPr>
                                <w:i/>
                                <w:color w:val="000000"/>
                                <w:sz w:val="20"/>
                              </w:rPr>
                              <w:br/>
                            </w:r>
                            <w:r w:rsidRPr="00FF486F">
                              <w:rPr>
                                <w:iCs/>
                                <w:color w:val="000000"/>
                                <w:sz w:val="20"/>
                              </w:rPr>
                              <w:t>Gourinath Banda</w:t>
                            </w:r>
                            <w:r w:rsidRPr="00FF486F">
                              <w:rPr>
                                <w:i/>
                                <w:color w:val="000000"/>
                                <w:sz w:val="20"/>
                              </w:rPr>
                              <w:t>, IIT Indore</w:t>
                            </w:r>
                          </w:p>
                          <w:p w14:paraId="069B2513" w14:textId="77777777" w:rsidR="004D1F53" w:rsidRDefault="004D1F53">
                            <w:pPr>
                              <w:spacing w:before="159"/>
                              <w:ind w:left="160" w:right="456"/>
                              <w:rPr>
                                <w:i/>
                                <w:color w:val="000000"/>
                                <w:sz w:val="20"/>
                              </w:rPr>
                            </w:pPr>
                          </w:p>
                          <w:p w14:paraId="5CE657B8" w14:textId="77777777" w:rsidR="00AD6F06" w:rsidRDefault="00000000">
                            <w:pPr>
                              <w:spacing w:before="168"/>
                              <w:ind w:left="1466"/>
                              <w:rPr>
                                <w:rFonts w:ascii="Symbol" w:hAnsi="Symbol"/>
                                <w:color w:val="000000"/>
                                <w:sz w:val="19"/>
                              </w:rPr>
                            </w:pPr>
                            <w:r>
                              <w:rPr>
                                <w:rFonts w:ascii="Symbol" w:hAnsi="Symbol"/>
                                <w:color w:val="000000"/>
                                <w:spacing w:val="-5"/>
                                <w:w w:val="105"/>
                                <w:sz w:val="19"/>
                              </w:rPr>
                              <w:t></w:t>
                            </w:r>
                            <w:r>
                              <w:rPr>
                                <w:rFonts w:ascii="Symbol" w:hAnsi="Symbol"/>
                                <w:color w:val="000000"/>
                                <w:spacing w:val="-5"/>
                                <w:w w:val="105"/>
                                <w:sz w:val="19"/>
                              </w:rPr>
                              <w:t></w:t>
                            </w:r>
                            <w:r>
                              <w:rPr>
                                <w:rFonts w:ascii="Symbol" w:hAnsi="Symbol"/>
                                <w:color w:val="000000"/>
                                <w:spacing w:val="-5"/>
                                <w:w w:val="105"/>
                                <w:sz w:val="19"/>
                              </w:rPr>
                              <w:t></w:t>
                            </w:r>
                          </w:p>
                          <w:p w14:paraId="0BC021FC" w14:textId="77777777" w:rsidR="00AD6F06" w:rsidRDefault="00000000">
                            <w:pPr>
                              <w:pStyle w:val="BodyText"/>
                              <w:spacing w:before="165"/>
                              <w:ind w:left="160" w:right="674"/>
                              <w:rPr>
                                <w:color w:val="000000"/>
                              </w:rPr>
                            </w:pPr>
                            <w:r>
                              <w:rPr>
                                <w:b/>
                                <w:color w:val="000000"/>
                                <w:sz w:val="24"/>
                              </w:rPr>
                              <w:t>I</w:t>
                            </w:r>
                            <w:r>
                              <w:rPr>
                                <w:b/>
                                <w:color w:val="000000"/>
                                <w:sz w:val="22"/>
                              </w:rPr>
                              <w:t xml:space="preserve">mportant </w:t>
                            </w:r>
                            <w:r>
                              <w:rPr>
                                <w:b/>
                                <w:color w:val="000000"/>
                                <w:sz w:val="24"/>
                              </w:rPr>
                              <w:t>D</w:t>
                            </w:r>
                            <w:r>
                              <w:rPr>
                                <w:b/>
                                <w:color w:val="000000"/>
                                <w:sz w:val="22"/>
                              </w:rPr>
                              <w:t xml:space="preserve">ates </w:t>
                            </w:r>
                            <w:r>
                              <w:rPr>
                                <w:color w:val="000000"/>
                              </w:rPr>
                              <w:t>(in AoE)</w:t>
                            </w:r>
                            <w:r>
                              <w:rPr>
                                <w:b/>
                                <w:color w:val="000000"/>
                              </w:rPr>
                              <w:t xml:space="preserve">: </w:t>
                            </w:r>
                            <w:r>
                              <w:rPr>
                                <w:color w:val="000000"/>
                              </w:rPr>
                              <w:t>Submission Deadline: July 10 Acceptance</w:t>
                            </w:r>
                            <w:r>
                              <w:rPr>
                                <w:color w:val="000000"/>
                                <w:spacing w:val="-12"/>
                              </w:rPr>
                              <w:t xml:space="preserve"> </w:t>
                            </w:r>
                            <w:r>
                              <w:rPr>
                                <w:color w:val="000000"/>
                              </w:rPr>
                              <w:t>Notification:</w:t>
                            </w:r>
                            <w:r>
                              <w:rPr>
                                <w:color w:val="000000"/>
                                <w:spacing w:val="-11"/>
                              </w:rPr>
                              <w:t xml:space="preserve"> </w:t>
                            </w:r>
                            <w:r>
                              <w:rPr>
                                <w:color w:val="000000"/>
                              </w:rPr>
                              <w:t>Sep</w:t>
                            </w:r>
                            <w:r>
                              <w:rPr>
                                <w:color w:val="000000"/>
                                <w:spacing w:val="-11"/>
                              </w:rPr>
                              <w:t xml:space="preserve"> </w:t>
                            </w:r>
                            <w:r>
                              <w:rPr>
                                <w:color w:val="000000"/>
                              </w:rPr>
                              <w:t>20 Camera-ready</w:t>
                            </w:r>
                            <w:r>
                              <w:rPr>
                                <w:color w:val="000000"/>
                                <w:spacing w:val="-9"/>
                              </w:rPr>
                              <w:t xml:space="preserve"> </w:t>
                            </w:r>
                            <w:r>
                              <w:rPr>
                                <w:color w:val="000000"/>
                              </w:rPr>
                              <w:t>Deadline:</w:t>
                            </w:r>
                            <w:r>
                              <w:rPr>
                                <w:color w:val="000000"/>
                                <w:spacing w:val="-8"/>
                              </w:rPr>
                              <w:t xml:space="preserve"> </w:t>
                            </w:r>
                            <w:r>
                              <w:rPr>
                                <w:color w:val="000000"/>
                              </w:rPr>
                              <w:t>Sep</w:t>
                            </w:r>
                            <w:r>
                              <w:rPr>
                                <w:color w:val="000000"/>
                                <w:spacing w:val="-8"/>
                              </w:rPr>
                              <w:t xml:space="preserve"> </w:t>
                            </w:r>
                            <w:r>
                              <w:rPr>
                                <w:color w:val="000000"/>
                                <w:spacing w:val="-5"/>
                              </w:rPr>
                              <w:t>30</w:t>
                            </w:r>
                          </w:p>
                        </w:txbxContent>
                      </wps:txbx>
                      <wps:bodyPr wrap="square" lIns="0" tIns="0" rIns="0" bIns="0" rtlCol="0">
                        <a:noAutofit/>
                      </wps:bodyPr>
                    </wps:wsp>
                  </a:graphicData>
                </a:graphic>
                <wp14:sizeRelV relativeFrom="margin">
                  <wp14:pctHeight>0</wp14:pctHeight>
                </wp14:sizeRelV>
              </wp:anchor>
            </w:drawing>
          </mc:Choice>
          <mc:Fallback>
            <w:pict>
              <v:shapetype w14:anchorId="285F4001" id="_x0000_t202" coordsize="21600,21600" o:spt="202" path="m,l,21600r21600,l21600,xe">
                <v:stroke joinstyle="miter"/>
                <v:path gradientshapeok="t" o:connecttype="rect"/>
              </v:shapetype>
              <v:shape id="Textbox 3" o:spid="_x0000_s1026" type="#_x0000_t202" style="position:absolute;left:0;text-align:left;margin-left:394.2pt;margin-top:2.05pt;width:171.3pt;height:557.4pt;z-index:1573017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M2sgEAAFADAAAOAAAAZHJzL2Uyb0RvYy54bWysU9tu2zAMfR+wfxD0vtgJ0CU14hRdgw4D&#10;im1Atw+QZSk2JosaqcTO349Scym2t6EwIFMmdXTOIb2+mwYnDgapB1/L+ayUwngNbe93tfz54/HD&#10;SgqKyrfKgTe1PBqSd5v379ZjqMwCOnCtQcEgnqox1LKLMVRFQbozg6IZBOM5aQEHFXmLu6JFNTL6&#10;4IpFWX4sRsA2IGhDxF+3L0m5yfjWGh2/WUsmCldL5hbzinlt0lps1qraoQpdr0801H+wGFTv+dIL&#10;1FZFJfbY/wM19BqBwMaZhqEAa3ttsgZWMy//UvPcqWCyFjaHwsUmejtY/fXwHL6jiNMnmLiBWQSF&#10;J9C/iL0pxkDVqSZ5ShVxdRI6WRzSmyUIPsjeHi9+mikKzR8X8+XNzZxTmnPLcrm6XWXHi+vxgBQ/&#10;GxhECmqJ3LBMQR2eKCYCqjqXpNsIXN8+9s7lDe6aB4fioLi529v0pH7ykVdlWcEL6UQ/Ts3ENSls&#10;oD2y8pGbX0v6vVdopHBfPLubJuUc4DlozgFG9wB5nhILD/f7CLbPbK+4J++4bZnRacTSXLze56rr&#10;j7D5AwAA//8DAFBLAwQUAAYACAAAACEA5W5GTd8AAAALAQAADwAAAGRycy9kb3ducmV2LnhtbEyP&#10;QU+EMBCF7yb+h2ZMvLmlii4iZbMxMdEDMS7G80ArENsp0u6C/95y0tu8vJc33yt2izXspCc/OJIg&#10;NgkwTa1TA3US3uunqwyYD0gKjSMt4Ud72JXnZwXmys30pk+H0LFYQj5HCX0IY865b3tt0W/cqCl6&#10;n26yGKKcOq4mnGO5Nfw6Se64xYHihx5H/djr9utwtBK+m/BiXuu6np+rKq1usVu2H3spLy+W/QOw&#10;oJfwF4YVP6JDGZkadyTlmZGwzbI0RiWkAtjqixsRxzXrJbJ74GXB/28ofwEAAP//AwBQSwECLQAU&#10;AAYACAAAACEAtoM4kv4AAADhAQAAEwAAAAAAAAAAAAAAAAAAAAAAW0NvbnRlbnRfVHlwZXNdLnht&#10;bFBLAQItABQABgAIAAAAIQA4/SH/1gAAAJQBAAALAAAAAAAAAAAAAAAAAC8BAABfcmVscy8ucmVs&#10;c1BLAQItABQABgAIAAAAIQD+5gM2sgEAAFADAAAOAAAAAAAAAAAAAAAAAC4CAABkcnMvZTJvRG9j&#10;LnhtbFBLAQItABQABgAIAAAAIQDlbkZN3wAAAAsBAAAPAAAAAAAAAAAAAAAAAAwEAABkcnMvZG93&#10;bnJldi54bWxQSwUGAAAAAAQABADzAAAAGAUAAAAA&#10;" fillcolor="#d9d9d9" stroked="f">
                <v:textbox inset="0,0,0,0">
                  <w:txbxContent>
                    <w:p w14:paraId="50D82F98" w14:textId="77777777" w:rsidR="00AD6F06" w:rsidRDefault="00000000">
                      <w:pPr>
                        <w:spacing w:before="186" w:line="293" w:lineRule="exact"/>
                        <w:ind w:left="160"/>
                        <w:rPr>
                          <w:b/>
                          <w:color w:val="000000"/>
                        </w:rPr>
                      </w:pPr>
                      <w:r>
                        <w:rPr>
                          <w:b/>
                          <w:color w:val="000000"/>
                          <w:sz w:val="24"/>
                        </w:rPr>
                        <w:t>G</w:t>
                      </w:r>
                      <w:r>
                        <w:rPr>
                          <w:b/>
                          <w:color w:val="000000"/>
                        </w:rPr>
                        <w:t>eneral</w:t>
                      </w:r>
                      <w:r>
                        <w:rPr>
                          <w:b/>
                          <w:color w:val="000000"/>
                          <w:spacing w:val="-6"/>
                        </w:rPr>
                        <w:t xml:space="preserve"> </w:t>
                      </w:r>
                      <w:r>
                        <w:rPr>
                          <w:b/>
                          <w:color w:val="000000"/>
                          <w:spacing w:val="-2"/>
                          <w:sz w:val="24"/>
                        </w:rPr>
                        <w:t>C</w:t>
                      </w:r>
                      <w:r>
                        <w:rPr>
                          <w:b/>
                          <w:color w:val="000000"/>
                          <w:spacing w:val="-2"/>
                        </w:rPr>
                        <w:t>hair:</w:t>
                      </w:r>
                    </w:p>
                    <w:p w14:paraId="10A6BDBA" w14:textId="6A491502" w:rsidR="00AD6F06" w:rsidRDefault="008E7B55">
                      <w:pPr>
                        <w:spacing w:line="244" w:lineRule="exact"/>
                        <w:ind w:left="160"/>
                        <w:rPr>
                          <w:i/>
                          <w:color w:val="000000"/>
                          <w:sz w:val="20"/>
                        </w:rPr>
                      </w:pPr>
                      <w:r w:rsidRPr="008E7B55">
                        <w:rPr>
                          <w:color w:val="000000"/>
                          <w:sz w:val="20"/>
                        </w:rPr>
                        <w:t>R. K Shyamasundar</w:t>
                      </w:r>
                      <w:r w:rsidR="00000000">
                        <w:rPr>
                          <w:color w:val="000000"/>
                          <w:sz w:val="20"/>
                        </w:rPr>
                        <w:t>,</w:t>
                      </w:r>
                      <w:r w:rsidR="00000000">
                        <w:rPr>
                          <w:color w:val="000000"/>
                          <w:spacing w:val="-7"/>
                          <w:sz w:val="20"/>
                        </w:rPr>
                        <w:t xml:space="preserve"> </w:t>
                      </w:r>
                      <w:r w:rsidR="00000000">
                        <w:rPr>
                          <w:i/>
                          <w:color w:val="000000"/>
                          <w:sz w:val="20"/>
                        </w:rPr>
                        <w:t>IIT</w:t>
                      </w:r>
                      <w:r w:rsidR="00000000">
                        <w:rPr>
                          <w:i/>
                          <w:color w:val="000000"/>
                          <w:spacing w:val="-6"/>
                          <w:sz w:val="20"/>
                        </w:rPr>
                        <w:t xml:space="preserve"> </w:t>
                      </w:r>
                      <w:r w:rsidR="00000000">
                        <w:rPr>
                          <w:i/>
                          <w:color w:val="000000"/>
                          <w:spacing w:val="-2"/>
                          <w:sz w:val="20"/>
                        </w:rPr>
                        <w:t>Bombay</w:t>
                      </w:r>
                    </w:p>
                    <w:p w14:paraId="67C94470" w14:textId="434A5484" w:rsidR="00AD6F06" w:rsidRDefault="008E7B55">
                      <w:pPr>
                        <w:spacing w:before="159" w:line="293" w:lineRule="exact"/>
                        <w:ind w:left="160"/>
                        <w:rPr>
                          <w:b/>
                          <w:color w:val="000000"/>
                        </w:rPr>
                      </w:pPr>
                      <w:r>
                        <w:rPr>
                          <w:b/>
                          <w:color w:val="000000"/>
                          <w:sz w:val="24"/>
                        </w:rPr>
                        <w:t xml:space="preserve">TPC </w:t>
                      </w:r>
                      <w:r w:rsidR="00000000">
                        <w:rPr>
                          <w:b/>
                          <w:color w:val="000000"/>
                          <w:spacing w:val="-2"/>
                          <w:sz w:val="24"/>
                        </w:rPr>
                        <w:t>C</w:t>
                      </w:r>
                      <w:r w:rsidR="00000000">
                        <w:rPr>
                          <w:b/>
                          <w:color w:val="000000"/>
                          <w:spacing w:val="-2"/>
                        </w:rPr>
                        <w:t>hairs:</w:t>
                      </w:r>
                    </w:p>
                    <w:p w14:paraId="2F569CB3" w14:textId="1582742D" w:rsidR="008E7B55" w:rsidRPr="008E7B55" w:rsidRDefault="008E7B55" w:rsidP="008E7B55">
                      <w:pPr>
                        <w:spacing w:before="1"/>
                        <w:ind w:left="160"/>
                        <w:rPr>
                          <w:color w:val="000000"/>
                          <w:sz w:val="20"/>
                        </w:rPr>
                      </w:pPr>
                      <w:r w:rsidRPr="008E7B55">
                        <w:rPr>
                          <w:color w:val="000000"/>
                          <w:sz w:val="20"/>
                        </w:rPr>
                        <w:t xml:space="preserve">Neminath Hubballi, </w:t>
                      </w:r>
                      <w:r w:rsidRPr="00FF486F">
                        <w:rPr>
                          <w:i/>
                          <w:iCs/>
                          <w:color w:val="000000"/>
                          <w:sz w:val="20"/>
                        </w:rPr>
                        <w:t>IIT Indore</w:t>
                      </w:r>
                    </w:p>
                    <w:p w14:paraId="2BEBE20D" w14:textId="28C63C3F" w:rsidR="00AD6F06" w:rsidRPr="00FF486F" w:rsidRDefault="008E7B55" w:rsidP="008E7B55">
                      <w:pPr>
                        <w:spacing w:before="1"/>
                        <w:ind w:left="160"/>
                        <w:rPr>
                          <w:i/>
                          <w:iCs/>
                          <w:color w:val="000000"/>
                          <w:sz w:val="20"/>
                        </w:rPr>
                      </w:pPr>
                      <w:r w:rsidRPr="008E7B55">
                        <w:rPr>
                          <w:color w:val="000000"/>
                          <w:sz w:val="20"/>
                        </w:rPr>
                        <w:t xml:space="preserve">Rakesh Verma, </w:t>
                      </w:r>
                      <w:r w:rsidRPr="00FF486F">
                        <w:rPr>
                          <w:i/>
                          <w:iCs/>
                          <w:color w:val="000000"/>
                          <w:sz w:val="20"/>
                        </w:rPr>
                        <w:t>University of Houston</w:t>
                      </w:r>
                    </w:p>
                    <w:p w14:paraId="134BDE8C" w14:textId="13ADD32C" w:rsidR="00AD6F06" w:rsidRDefault="008E7B55">
                      <w:pPr>
                        <w:spacing w:before="160" w:line="293" w:lineRule="exact"/>
                        <w:ind w:left="160"/>
                        <w:rPr>
                          <w:b/>
                          <w:color w:val="000000"/>
                        </w:rPr>
                      </w:pPr>
                      <w:r w:rsidRPr="008E7B55">
                        <w:rPr>
                          <w:b/>
                          <w:color w:val="000000"/>
                          <w:sz w:val="24"/>
                        </w:rPr>
                        <w:t>Finance</w:t>
                      </w:r>
                      <w:r>
                        <w:rPr>
                          <w:b/>
                          <w:color w:val="000000"/>
                          <w:sz w:val="24"/>
                        </w:rPr>
                        <w:t xml:space="preserve"> </w:t>
                      </w:r>
                      <w:r w:rsidR="00000000">
                        <w:rPr>
                          <w:b/>
                          <w:color w:val="000000"/>
                          <w:spacing w:val="-2"/>
                          <w:sz w:val="24"/>
                        </w:rPr>
                        <w:t>C</w:t>
                      </w:r>
                      <w:r w:rsidR="00000000">
                        <w:rPr>
                          <w:b/>
                          <w:color w:val="000000"/>
                          <w:spacing w:val="-2"/>
                        </w:rPr>
                        <w:t>hair:</w:t>
                      </w:r>
                    </w:p>
                    <w:p w14:paraId="46BA2F2A" w14:textId="77777777" w:rsidR="008E7B55" w:rsidRDefault="008E7B55">
                      <w:pPr>
                        <w:spacing w:line="244" w:lineRule="exact"/>
                        <w:ind w:left="160"/>
                      </w:pPr>
                      <w:r w:rsidRPr="008E7B55">
                        <w:rPr>
                          <w:i/>
                          <w:color w:val="000000"/>
                          <w:spacing w:val="-2"/>
                          <w:sz w:val="20"/>
                        </w:rPr>
                        <w:t>Radha B V, IDRBT Hyderabad</w:t>
                      </w:r>
                      <w:r w:rsidRPr="008E7B55">
                        <w:t xml:space="preserve"> </w:t>
                      </w:r>
                    </w:p>
                    <w:p w14:paraId="60A561D2" w14:textId="49BF30A6" w:rsidR="00AD6F06" w:rsidRDefault="008E7B55">
                      <w:pPr>
                        <w:spacing w:line="244" w:lineRule="exact"/>
                        <w:ind w:left="160"/>
                        <w:rPr>
                          <w:i/>
                          <w:color w:val="000000"/>
                          <w:sz w:val="20"/>
                        </w:rPr>
                      </w:pPr>
                      <w:r w:rsidRPr="008E7B55">
                        <w:rPr>
                          <w:i/>
                          <w:color w:val="000000"/>
                          <w:spacing w:val="-2"/>
                          <w:sz w:val="20"/>
                        </w:rPr>
                        <w:t>Gourinath Banda, IIT Indore</w:t>
                      </w:r>
                    </w:p>
                    <w:p w14:paraId="43A6A1A3" w14:textId="4DB2EE33" w:rsidR="00AD6F06" w:rsidRDefault="008E7B55">
                      <w:pPr>
                        <w:spacing w:before="164" w:line="293" w:lineRule="exact"/>
                        <w:ind w:left="160"/>
                        <w:rPr>
                          <w:b/>
                          <w:color w:val="000000"/>
                        </w:rPr>
                      </w:pPr>
                      <w:r w:rsidRPr="008E7B55">
                        <w:rPr>
                          <w:b/>
                          <w:color w:val="000000"/>
                          <w:spacing w:val="-2"/>
                        </w:rPr>
                        <w:t>Publicity Chairs</w:t>
                      </w:r>
                      <w:r w:rsidR="00000000">
                        <w:rPr>
                          <w:b/>
                          <w:color w:val="000000"/>
                          <w:spacing w:val="-2"/>
                        </w:rPr>
                        <w:t>:</w:t>
                      </w:r>
                    </w:p>
                    <w:p w14:paraId="358D86B8" w14:textId="77777777" w:rsidR="008E7B55" w:rsidRDefault="008E7B55">
                      <w:pPr>
                        <w:spacing w:line="244" w:lineRule="exact"/>
                        <w:ind w:left="160"/>
                      </w:pPr>
                      <w:r w:rsidRPr="008E7B55">
                        <w:rPr>
                          <w:i/>
                          <w:color w:val="000000"/>
                          <w:spacing w:val="-2"/>
                          <w:sz w:val="20"/>
                        </w:rPr>
                        <w:t>Nikhil Tripathi, IIT ISM Dhanbad</w:t>
                      </w:r>
                      <w:r w:rsidRPr="008E7B55">
                        <w:t xml:space="preserve"> </w:t>
                      </w:r>
                    </w:p>
                    <w:p w14:paraId="6A93B6B7" w14:textId="09588C66" w:rsidR="00AD6F06" w:rsidRDefault="008E7B55">
                      <w:pPr>
                        <w:spacing w:line="244" w:lineRule="exact"/>
                        <w:ind w:left="160"/>
                        <w:rPr>
                          <w:i/>
                          <w:color w:val="000000"/>
                          <w:sz w:val="20"/>
                        </w:rPr>
                      </w:pPr>
                      <w:r w:rsidRPr="008E7B55">
                        <w:rPr>
                          <w:i/>
                          <w:color w:val="000000"/>
                          <w:spacing w:val="-2"/>
                          <w:sz w:val="20"/>
                        </w:rPr>
                        <w:t>Ashok Kumar Das, IIIT Hyderabad</w:t>
                      </w:r>
                      <w:r w:rsidRPr="008E7B55">
                        <w:t xml:space="preserve"> </w:t>
                      </w:r>
                      <w:r w:rsidRPr="008E7B55">
                        <w:rPr>
                          <w:i/>
                          <w:color w:val="000000"/>
                          <w:spacing w:val="-2"/>
                          <w:sz w:val="20"/>
                        </w:rPr>
                        <w:t>Himanshu Agrawal, Curtin University</w:t>
                      </w:r>
                    </w:p>
                    <w:p w14:paraId="3FD575C7" w14:textId="2209013F" w:rsidR="00AD6F06" w:rsidRDefault="008E7B55">
                      <w:pPr>
                        <w:spacing w:before="159" w:line="293" w:lineRule="exact"/>
                        <w:ind w:left="160"/>
                        <w:rPr>
                          <w:b/>
                          <w:color w:val="000000"/>
                        </w:rPr>
                      </w:pPr>
                      <w:r w:rsidRPr="008E7B55">
                        <w:rPr>
                          <w:b/>
                          <w:color w:val="000000"/>
                          <w:spacing w:val="-2"/>
                        </w:rPr>
                        <w:t>PhD Forum Chair</w:t>
                      </w:r>
                      <w:r w:rsidR="00000000">
                        <w:rPr>
                          <w:b/>
                          <w:color w:val="000000"/>
                          <w:spacing w:val="-2"/>
                        </w:rPr>
                        <w:t>:</w:t>
                      </w:r>
                    </w:p>
                    <w:p w14:paraId="7B143153" w14:textId="4D33576C" w:rsidR="00AD6F06" w:rsidRDefault="008E7B55">
                      <w:pPr>
                        <w:spacing w:line="244" w:lineRule="exact"/>
                        <w:ind w:left="160"/>
                        <w:rPr>
                          <w:i/>
                          <w:color w:val="000000"/>
                          <w:sz w:val="20"/>
                        </w:rPr>
                      </w:pPr>
                      <w:r w:rsidRPr="008E7B55">
                        <w:rPr>
                          <w:i/>
                          <w:color w:val="000000"/>
                          <w:spacing w:val="-4"/>
                          <w:sz w:val="20"/>
                        </w:rPr>
                        <w:t>Radhika B S, NIT Surathkal</w:t>
                      </w:r>
                    </w:p>
                    <w:p w14:paraId="0491F85D" w14:textId="240923DC" w:rsidR="00AD6F06" w:rsidRDefault="008E7B55">
                      <w:pPr>
                        <w:spacing w:before="160"/>
                        <w:ind w:left="160" w:right="456"/>
                        <w:rPr>
                          <w:i/>
                          <w:color w:val="000000"/>
                          <w:sz w:val="20"/>
                        </w:rPr>
                      </w:pPr>
                      <w:r>
                        <w:rPr>
                          <w:b/>
                          <w:color w:val="000000"/>
                          <w:sz w:val="24"/>
                        </w:rPr>
                        <w:t>Web</w:t>
                      </w:r>
                      <w:r w:rsidR="00000000">
                        <w:rPr>
                          <w:b/>
                          <w:color w:val="000000"/>
                          <w:spacing w:val="-10"/>
                        </w:rPr>
                        <w:t xml:space="preserve"> </w:t>
                      </w:r>
                      <w:r w:rsidR="00000000">
                        <w:rPr>
                          <w:b/>
                          <w:color w:val="000000"/>
                          <w:sz w:val="24"/>
                        </w:rPr>
                        <w:t>C</w:t>
                      </w:r>
                      <w:r w:rsidR="00000000">
                        <w:rPr>
                          <w:b/>
                          <w:color w:val="000000"/>
                        </w:rPr>
                        <w:t>hairs:</w:t>
                      </w:r>
                      <w:r>
                        <w:rPr>
                          <w:b/>
                          <w:color w:val="000000"/>
                        </w:rPr>
                        <w:t xml:space="preserve">         </w:t>
                      </w:r>
                      <w:r w:rsidR="00000000">
                        <w:rPr>
                          <w:b/>
                          <w:color w:val="000000"/>
                        </w:rPr>
                        <w:t xml:space="preserve"> </w:t>
                      </w:r>
                      <w:r>
                        <w:rPr>
                          <w:b/>
                          <w:color w:val="000000"/>
                        </w:rPr>
                        <w:t xml:space="preserve">       </w:t>
                      </w:r>
                      <w:r w:rsidRPr="008E7B55">
                        <w:rPr>
                          <w:i/>
                          <w:color w:val="000000"/>
                          <w:sz w:val="20"/>
                        </w:rPr>
                        <w:t>Meenakshi Tripathi, MNIT Jaipur, Yogendra Singh, IIT Indore</w:t>
                      </w:r>
                    </w:p>
                    <w:p w14:paraId="6EF1C5E6" w14:textId="34E9FC41" w:rsidR="00AD6F06" w:rsidRDefault="005205B9">
                      <w:pPr>
                        <w:spacing w:before="159" w:line="293" w:lineRule="exact"/>
                        <w:ind w:left="160"/>
                        <w:rPr>
                          <w:b/>
                          <w:color w:val="000000"/>
                        </w:rPr>
                      </w:pPr>
                      <w:r w:rsidRPr="005205B9">
                        <w:rPr>
                          <w:b/>
                          <w:color w:val="000000"/>
                          <w:spacing w:val="-8"/>
                        </w:rPr>
                        <w:t xml:space="preserve">Publication </w:t>
                      </w:r>
                      <w:r w:rsidR="00000000">
                        <w:rPr>
                          <w:b/>
                          <w:color w:val="000000"/>
                          <w:spacing w:val="-2"/>
                          <w:sz w:val="24"/>
                        </w:rPr>
                        <w:t>C</w:t>
                      </w:r>
                      <w:r w:rsidR="00000000">
                        <w:rPr>
                          <w:b/>
                          <w:color w:val="000000"/>
                          <w:spacing w:val="-2"/>
                        </w:rPr>
                        <w:t>hairs:</w:t>
                      </w:r>
                    </w:p>
                    <w:p w14:paraId="4C41F8A6" w14:textId="2ADFE8E1" w:rsidR="00AD6F06" w:rsidRDefault="005205B9">
                      <w:pPr>
                        <w:ind w:left="160" w:right="261"/>
                        <w:rPr>
                          <w:i/>
                          <w:color w:val="000000"/>
                          <w:sz w:val="20"/>
                        </w:rPr>
                      </w:pPr>
                      <w:r w:rsidRPr="005205B9">
                        <w:rPr>
                          <w:i/>
                          <w:color w:val="000000"/>
                          <w:sz w:val="20"/>
                        </w:rPr>
                        <w:t>Manjesh Hanawal, IIT</w:t>
                      </w:r>
                      <w:r>
                        <w:rPr>
                          <w:i/>
                          <w:color w:val="000000"/>
                          <w:sz w:val="20"/>
                        </w:rPr>
                        <w:t xml:space="preserve"> B</w:t>
                      </w:r>
                      <w:r w:rsidRPr="005205B9">
                        <w:rPr>
                          <w:i/>
                          <w:color w:val="000000"/>
                          <w:sz w:val="20"/>
                        </w:rPr>
                        <w:t>omba</w:t>
                      </w:r>
                      <w:r>
                        <w:rPr>
                          <w:i/>
                          <w:color w:val="000000"/>
                          <w:sz w:val="20"/>
                        </w:rPr>
                        <w:t>y</w:t>
                      </w:r>
                    </w:p>
                    <w:p w14:paraId="751D9BCB" w14:textId="7773324B" w:rsidR="00AD6F06" w:rsidRDefault="005205B9" w:rsidP="005205B9">
                      <w:pPr>
                        <w:spacing w:before="162"/>
                        <w:ind w:left="160" w:right="177"/>
                        <w:rPr>
                          <w:i/>
                          <w:color w:val="000000"/>
                          <w:sz w:val="20"/>
                        </w:rPr>
                      </w:pPr>
                      <w:r w:rsidRPr="005205B9">
                        <w:rPr>
                          <w:b/>
                          <w:color w:val="000000"/>
                          <w:sz w:val="24"/>
                        </w:rPr>
                        <w:t>Tutorial</w:t>
                      </w:r>
                      <w:r>
                        <w:rPr>
                          <w:b/>
                          <w:color w:val="000000"/>
                          <w:sz w:val="24"/>
                        </w:rPr>
                        <w:t xml:space="preserve"> Chairs</w:t>
                      </w:r>
                      <w:r w:rsidR="00000000">
                        <w:rPr>
                          <w:b/>
                          <w:color w:val="000000"/>
                        </w:rPr>
                        <w:t xml:space="preserve">: </w:t>
                      </w:r>
                      <w:r>
                        <w:rPr>
                          <w:b/>
                          <w:color w:val="000000"/>
                        </w:rPr>
                        <w:t xml:space="preserve">                   </w:t>
                      </w:r>
                      <w:r w:rsidRPr="005205B9">
                        <w:t xml:space="preserve"> </w:t>
                      </w:r>
                      <w:r w:rsidRPr="005205B9">
                        <w:rPr>
                          <w:color w:val="000000"/>
                          <w:sz w:val="20"/>
                        </w:rPr>
                        <w:t xml:space="preserve">Bodhisatwa Mazumdar, </w:t>
                      </w:r>
                      <w:r w:rsidRPr="00FF486F">
                        <w:rPr>
                          <w:i/>
                          <w:iCs/>
                          <w:color w:val="000000"/>
                          <w:sz w:val="20"/>
                        </w:rPr>
                        <w:t>IIT Indore</w:t>
                      </w:r>
                      <w:r>
                        <w:rPr>
                          <w:color w:val="000000"/>
                          <w:sz w:val="20"/>
                        </w:rPr>
                        <w:t xml:space="preserve"> </w:t>
                      </w:r>
                    </w:p>
                    <w:p w14:paraId="48112AF0" w14:textId="77777777" w:rsidR="00FF486F" w:rsidRDefault="00FF486F">
                      <w:pPr>
                        <w:spacing w:before="159"/>
                        <w:ind w:left="160" w:right="456"/>
                        <w:rPr>
                          <w:i/>
                          <w:color w:val="000000"/>
                          <w:sz w:val="20"/>
                        </w:rPr>
                      </w:pPr>
                      <w:r w:rsidRPr="00FF486F">
                        <w:rPr>
                          <w:b/>
                          <w:color w:val="000000"/>
                        </w:rPr>
                        <w:t>Industry Forum</w:t>
                      </w:r>
                      <w:r w:rsidR="00000000">
                        <w:rPr>
                          <w:b/>
                          <w:color w:val="000000"/>
                        </w:rPr>
                        <w:t xml:space="preserve"> </w:t>
                      </w:r>
                      <w:r w:rsidR="00000000">
                        <w:rPr>
                          <w:b/>
                          <w:color w:val="000000"/>
                          <w:sz w:val="24"/>
                        </w:rPr>
                        <w:t>C</w:t>
                      </w:r>
                      <w:r w:rsidR="00000000">
                        <w:rPr>
                          <w:b/>
                          <w:color w:val="000000"/>
                        </w:rPr>
                        <w:t xml:space="preserve">ommittee: </w:t>
                      </w:r>
                      <w:r w:rsidRPr="00FF486F">
                        <w:rPr>
                          <w:i/>
                          <w:color w:val="000000"/>
                          <w:sz w:val="20"/>
                        </w:rPr>
                        <w:t>Maitreya Natu, TCS</w:t>
                      </w:r>
                      <w:r w:rsidRPr="00FF486F">
                        <w:t xml:space="preserve"> </w:t>
                      </w:r>
                      <w:r>
                        <w:t xml:space="preserve">           </w:t>
                      </w:r>
                      <w:r w:rsidRPr="00FF486F">
                        <w:rPr>
                          <w:i/>
                          <w:color w:val="000000"/>
                          <w:sz w:val="20"/>
                        </w:rPr>
                        <w:t>Partibha Khandait, IIT Indor</w:t>
                      </w:r>
                      <w:r>
                        <w:rPr>
                          <w:i/>
                          <w:color w:val="000000"/>
                          <w:sz w:val="20"/>
                        </w:rPr>
                        <w:t>e</w:t>
                      </w:r>
                    </w:p>
                    <w:p w14:paraId="0BEEA2C0" w14:textId="36C5C9AF" w:rsidR="00AD6F06" w:rsidRDefault="00FF486F">
                      <w:pPr>
                        <w:spacing w:before="159"/>
                        <w:ind w:left="160" w:right="456"/>
                        <w:rPr>
                          <w:i/>
                          <w:color w:val="000000"/>
                          <w:sz w:val="20"/>
                        </w:rPr>
                      </w:pPr>
                      <w:r w:rsidRPr="00FF486F">
                        <w:rPr>
                          <w:b/>
                          <w:color w:val="000000"/>
                        </w:rPr>
                        <w:t>Organizing Chairs</w:t>
                      </w:r>
                      <w:r>
                        <w:rPr>
                          <w:b/>
                          <w:color w:val="000000"/>
                        </w:rPr>
                        <w:t>:</w:t>
                      </w:r>
                      <w:r>
                        <w:rPr>
                          <w:b/>
                          <w:color w:val="000000"/>
                        </w:rPr>
                        <w:t xml:space="preserve">         </w:t>
                      </w:r>
                      <w:r>
                        <w:rPr>
                          <w:b/>
                          <w:color w:val="000000"/>
                        </w:rPr>
                        <w:t xml:space="preserve"> </w:t>
                      </w:r>
                      <w:r w:rsidRPr="00FF486F">
                        <w:rPr>
                          <w:i/>
                          <w:color w:val="000000"/>
                          <w:sz w:val="20"/>
                        </w:rPr>
                        <w:t>Neminath Hubballi, IIT Indore</w:t>
                      </w:r>
                      <w:r>
                        <w:t xml:space="preserve"> </w:t>
                      </w:r>
                      <w:r w:rsidRPr="00FF486F">
                        <w:rPr>
                          <w:sz w:val="20"/>
                          <w:szCs w:val="20"/>
                        </w:rPr>
                        <w:t xml:space="preserve">Bodhisatwa Mazumdar, </w:t>
                      </w:r>
                      <w:r w:rsidRPr="00FF486F">
                        <w:rPr>
                          <w:i/>
                          <w:color w:val="000000"/>
                          <w:sz w:val="20"/>
                        </w:rPr>
                        <w:t>IIT Indore</w:t>
                      </w:r>
                      <w:r>
                        <w:rPr>
                          <w:i/>
                          <w:color w:val="000000"/>
                          <w:sz w:val="20"/>
                        </w:rPr>
                        <w:br/>
                      </w:r>
                      <w:r w:rsidRPr="00FF486F">
                        <w:rPr>
                          <w:iCs/>
                          <w:color w:val="000000"/>
                          <w:sz w:val="20"/>
                        </w:rPr>
                        <w:t>Gourinath Banda</w:t>
                      </w:r>
                      <w:r w:rsidRPr="00FF486F">
                        <w:rPr>
                          <w:i/>
                          <w:color w:val="000000"/>
                          <w:sz w:val="20"/>
                        </w:rPr>
                        <w:t>, IIT Indore</w:t>
                      </w:r>
                    </w:p>
                    <w:p w14:paraId="069B2513" w14:textId="77777777" w:rsidR="004D1F53" w:rsidRDefault="004D1F53">
                      <w:pPr>
                        <w:spacing w:before="159"/>
                        <w:ind w:left="160" w:right="456"/>
                        <w:rPr>
                          <w:i/>
                          <w:color w:val="000000"/>
                          <w:sz w:val="20"/>
                        </w:rPr>
                      </w:pPr>
                    </w:p>
                    <w:p w14:paraId="5CE657B8" w14:textId="77777777" w:rsidR="00AD6F06" w:rsidRDefault="00000000">
                      <w:pPr>
                        <w:spacing w:before="168"/>
                        <w:ind w:left="1466"/>
                        <w:rPr>
                          <w:rFonts w:ascii="Symbol" w:hAnsi="Symbol"/>
                          <w:color w:val="000000"/>
                          <w:sz w:val="19"/>
                        </w:rPr>
                      </w:pPr>
                      <w:r>
                        <w:rPr>
                          <w:rFonts w:ascii="Symbol" w:hAnsi="Symbol"/>
                          <w:color w:val="000000"/>
                          <w:spacing w:val="-5"/>
                          <w:w w:val="105"/>
                          <w:sz w:val="19"/>
                        </w:rPr>
                        <w:t></w:t>
                      </w:r>
                      <w:r>
                        <w:rPr>
                          <w:rFonts w:ascii="Symbol" w:hAnsi="Symbol"/>
                          <w:color w:val="000000"/>
                          <w:spacing w:val="-5"/>
                          <w:w w:val="105"/>
                          <w:sz w:val="19"/>
                        </w:rPr>
                        <w:t></w:t>
                      </w:r>
                      <w:r>
                        <w:rPr>
                          <w:rFonts w:ascii="Symbol" w:hAnsi="Symbol"/>
                          <w:color w:val="000000"/>
                          <w:spacing w:val="-5"/>
                          <w:w w:val="105"/>
                          <w:sz w:val="19"/>
                        </w:rPr>
                        <w:t></w:t>
                      </w:r>
                    </w:p>
                    <w:p w14:paraId="0BC021FC" w14:textId="77777777" w:rsidR="00AD6F06" w:rsidRDefault="00000000">
                      <w:pPr>
                        <w:pStyle w:val="BodyText"/>
                        <w:spacing w:before="165"/>
                        <w:ind w:left="160" w:right="674"/>
                        <w:rPr>
                          <w:color w:val="000000"/>
                        </w:rPr>
                      </w:pPr>
                      <w:r>
                        <w:rPr>
                          <w:b/>
                          <w:color w:val="000000"/>
                          <w:sz w:val="24"/>
                        </w:rPr>
                        <w:t>I</w:t>
                      </w:r>
                      <w:r>
                        <w:rPr>
                          <w:b/>
                          <w:color w:val="000000"/>
                          <w:sz w:val="22"/>
                        </w:rPr>
                        <w:t xml:space="preserve">mportant </w:t>
                      </w:r>
                      <w:r>
                        <w:rPr>
                          <w:b/>
                          <w:color w:val="000000"/>
                          <w:sz w:val="24"/>
                        </w:rPr>
                        <w:t>D</w:t>
                      </w:r>
                      <w:r>
                        <w:rPr>
                          <w:b/>
                          <w:color w:val="000000"/>
                          <w:sz w:val="22"/>
                        </w:rPr>
                        <w:t xml:space="preserve">ates </w:t>
                      </w:r>
                      <w:r>
                        <w:rPr>
                          <w:color w:val="000000"/>
                        </w:rPr>
                        <w:t>(in AoE)</w:t>
                      </w:r>
                      <w:r>
                        <w:rPr>
                          <w:b/>
                          <w:color w:val="000000"/>
                        </w:rPr>
                        <w:t xml:space="preserve">: </w:t>
                      </w:r>
                      <w:r>
                        <w:rPr>
                          <w:color w:val="000000"/>
                        </w:rPr>
                        <w:t>Submission Deadline: July 10 Acceptance</w:t>
                      </w:r>
                      <w:r>
                        <w:rPr>
                          <w:color w:val="000000"/>
                          <w:spacing w:val="-12"/>
                        </w:rPr>
                        <w:t xml:space="preserve"> </w:t>
                      </w:r>
                      <w:r>
                        <w:rPr>
                          <w:color w:val="000000"/>
                        </w:rPr>
                        <w:t>Notification:</w:t>
                      </w:r>
                      <w:r>
                        <w:rPr>
                          <w:color w:val="000000"/>
                          <w:spacing w:val="-11"/>
                        </w:rPr>
                        <w:t xml:space="preserve"> </w:t>
                      </w:r>
                      <w:r>
                        <w:rPr>
                          <w:color w:val="000000"/>
                        </w:rPr>
                        <w:t>Sep</w:t>
                      </w:r>
                      <w:r>
                        <w:rPr>
                          <w:color w:val="000000"/>
                          <w:spacing w:val="-11"/>
                        </w:rPr>
                        <w:t xml:space="preserve"> </w:t>
                      </w:r>
                      <w:r>
                        <w:rPr>
                          <w:color w:val="000000"/>
                        </w:rPr>
                        <w:t>20 Camera-ready</w:t>
                      </w:r>
                      <w:r>
                        <w:rPr>
                          <w:color w:val="000000"/>
                          <w:spacing w:val="-9"/>
                        </w:rPr>
                        <w:t xml:space="preserve"> </w:t>
                      </w:r>
                      <w:r>
                        <w:rPr>
                          <w:color w:val="000000"/>
                        </w:rPr>
                        <w:t>Deadline:</w:t>
                      </w:r>
                      <w:r>
                        <w:rPr>
                          <w:color w:val="000000"/>
                          <w:spacing w:val="-8"/>
                        </w:rPr>
                        <w:t xml:space="preserve"> </w:t>
                      </w:r>
                      <w:r>
                        <w:rPr>
                          <w:color w:val="000000"/>
                        </w:rPr>
                        <w:t>Sep</w:t>
                      </w:r>
                      <w:r>
                        <w:rPr>
                          <w:color w:val="000000"/>
                          <w:spacing w:val="-8"/>
                        </w:rPr>
                        <w:t xml:space="preserve"> </w:t>
                      </w:r>
                      <w:r>
                        <w:rPr>
                          <w:color w:val="000000"/>
                          <w:spacing w:val="-5"/>
                        </w:rPr>
                        <w:t>30</w:t>
                      </w:r>
                    </w:p>
                  </w:txbxContent>
                </v:textbox>
                <w10:wrap anchorx="page"/>
              </v:shape>
            </w:pict>
          </mc:Fallback>
        </mc:AlternateContent>
      </w:r>
      <w:r w:rsidR="00000000">
        <w:t>The</w:t>
      </w:r>
      <w:r w:rsidR="00000000">
        <w:rPr>
          <w:spacing w:val="-5"/>
        </w:rPr>
        <w:t xml:space="preserve"> </w:t>
      </w:r>
      <w:r w:rsidR="00000000">
        <w:t>2</w:t>
      </w:r>
      <w:r w:rsidR="00AC6A8B">
        <w:t>1</w:t>
      </w:r>
      <w:r w:rsidR="00AC6A8B">
        <w:rPr>
          <w:vertAlign w:val="superscript"/>
        </w:rPr>
        <w:t>st</w:t>
      </w:r>
      <w:r w:rsidR="00000000">
        <w:rPr>
          <w:spacing w:val="-4"/>
        </w:rPr>
        <w:t xml:space="preserve"> </w:t>
      </w:r>
      <w:r w:rsidR="00000000">
        <w:t>ICISS</w:t>
      </w:r>
      <w:r w:rsidR="00000000">
        <w:rPr>
          <w:spacing w:val="-5"/>
        </w:rPr>
        <w:t xml:space="preserve"> </w:t>
      </w:r>
      <w:r w:rsidR="00000000">
        <w:t>will</w:t>
      </w:r>
      <w:r w:rsidR="00000000">
        <w:rPr>
          <w:spacing w:val="-4"/>
        </w:rPr>
        <w:t xml:space="preserve"> </w:t>
      </w:r>
      <w:r w:rsidR="00000000">
        <w:t>be</w:t>
      </w:r>
      <w:r w:rsidR="00000000">
        <w:rPr>
          <w:spacing w:val="-5"/>
        </w:rPr>
        <w:t xml:space="preserve"> </w:t>
      </w:r>
      <w:r w:rsidR="00000000">
        <w:t>held</w:t>
      </w:r>
      <w:r w:rsidR="00000000">
        <w:rPr>
          <w:spacing w:val="-5"/>
        </w:rPr>
        <w:t xml:space="preserve"> </w:t>
      </w:r>
      <w:r w:rsidR="00000000">
        <w:t>in</w:t>
      </w:r>
      <w:r w:rsidR="00000000">
        <w:rPr>
          <w:spacing w:val="-5"/>
        </w:rPr>
        <w:t xml:space="preserve"> </w:t>
      </w:r>
      <w:r w:rsidR="00000000">
        <w:t>the</w:t>
      </w:r>
      <w:r w:rsidR="00000000">
        <w:rPr>
          <w:spacing w:val="-5"/>
        </w:rPr>
        <w:t xml:space="preserve"> </w:t>
      </w:r>
      <w:r w:rsidR="00AC6A8B">
        <w:t>Indian Institute of</w:t>
      </w:r>
      <w:r w:rsidR="00000000">
        <w:rPr>
          <w:spacing w:val="-4"/>
        </w:rPr>
        <w:t xml:space="preserve"> </w:t>
      </w:r>
      <w:r w:rsidR="00000000">
        <w:t>Technology (</w:t>
      </w:r>
      <w:r w:rsidR="00AC6A8B">
        <w:t>IIT</w:t>
      </w:r>
      <w:r w:rsidR="00000000">
        <w:t xml:space="preserve">) </w:t>
      </w:r>
      <w:r w:rsidR="00AC6A8B">
        <w:t>Indore</w:t>
      </w:r>
      <w:r w:rsidR="00000000">
        <w:t xml:space="preserve"> between December 16 and 20, 202</w:t>
      </w:r>
      <w:r w:rsidR="00CF2C7D">
        <w:t>5</w:t>
      </w:r>
      <w:r w:rsidR="00000000">
        <w:t>. ICISS provides a forum for researchers and industry practitioners to present their previously</w:t>
      </w:r>
      <w:r w:rsidR="00000000">
        <w:rPr>
          <w:spacing w:val="-2"/>
        </w:rPr>
        <w:t xml:space="preserve"> </w:t>
      </w:r>
      <w:r w:rsidR="00000000">
        <w:t>unpublished</w:t>
      </w:r>
      <w:r w:rsidR="00000000">
        <w:rPr>
          <w:spacing w:val="-2"/>
        </w:rPr>
        <w:t xml:space="preserve"> </w:t>
      </w:r>
      <w:r w:rsidR="00000000">
        <w:t>research</w:t>
      </w:r>
      <w:r w:rsidR="00000000">
        <w:rPr>
          <w:spacing w:val="-2"/>
        </w:rPr>
        <w:t xml:space="preserve"> </w:t>
      </w:r>
      <w:r w:rsidR="00000000">
        <w:t>work.</w:t>
      </w:r>
      <w:r w:rsidR="00000000">
        <w:rPr>
          <w:spacing w:val="-2"/>
        </w:rPr>
        <w:t xml:space="preserve"> </w:t>
      </w:r>
      <w:r w:rsidR="00CF2C7D" w:rsidRPr="00CF2C7D">
        <w:t>ICISS welcomes submissions on wide range of information security research, including but not limited to the following:</w:t>
      </w:r>
    </w:p>
    <w:p w14:paraId="7A294384" w14:textId="77777777" w:rsidR="00CF2C7D" w:rsidRDefault="00CF2C7D" w:rsidP="00CF2C7D">
      <w:pPr>
        <w:spacing w:line="259" w:lineRule="auto"/>
        <w:ind w:left="566" w:right="3656" w:firstLine="22"/>
        <w:jc w:val="both"/>
      </w:pPr>
    </w:p>
    <w:p w14:paraId="3F5964F4" w14:textId="34FBAA35" w:rsidR="00CF2C7D" w:rsidRPr="00CF2C7D" w:rsidRDefault="00CF2C7D" w:rsidP="00CF2C7D">
      <w:pPr>
        <w:pStyle w:val="BodyText"/>
        <w:numPr>
          <w:ilvl w:val="0"/>
          <w:numId w:val="2"/>
        </w:numPr>
        <w:rPr>
          <w:b/>
          <w:bCs/>
          <w:lang w:val="en-IN"/>
        </w:rPr>
      </w:pPr>
      <w:r w:rsidRPr="00CF2C7D">
        <w:rPr>
          <w:b/>
          <w:bCs/>
          <w:lang w:val="en-IN"/>
        </w:rPr>
        <w:t>Access control and authentication</w:t>
      </w:r>
      <w:r>
        <w:rPr>
          <w:b/>
          <w:bCs/>
          <w:lang w:val="en-IN"/>
        </w:rPr>
        <w:tab/>
      </w:r>
      <w:r>
        <w:rPr>
          <w:b/>
          <w:bCs/>
          <w:lang w:val="en-IN"/>
        </w:rPr>
        <w:tab/>
      </w:r>
    </w:p>
    <w:p w14:paraId="26C46989" w14:textId="77777777" w:rsidR="00CF2C7D" w:rsidRPr="00CF2C7D" w:rsidRDefault="00CF2C7D" w:rsidP="00CF2C7D">
      <w:pPr>
        <w:pStyle w:val="BodyText"/>
        <w:numPr>
          <w:ilvl w:val="0"/>
          <w:numId w:val="2"/>
        </w:numPr>
        <w:rPr>
          <w:b/>
          <w:bCs/>
          <w:lang w:val="en-IN"/>
        </w:rPr>
      </w:pPr>
      <w:r w:rsidRPr="00CF2C7D">
        <w:rPr>
          <w:b/>
          <w:bCs/>
          <w:lang w:val="en-IN"/>
        </w:rPr>
        <w:t>Audit and risk analysis</w:t>
      </w:r>
    </w:p>
    <w:p w14:paraId="58116830" w14:textId="77777777" w:rsidR="00CF2C7D" w:rsidRPr="00CF2C7D" w:rsidRDefault="00CF2C7D" w:rsidP="00CF2C7D">
      <w:pPr>
        <w:pStyle w:val="BodyText"/>
        <w:numPr>
          <w:ilvl w:val="0"/>
          <w:numId w:val="2"/>
        </w:numPr>
        <w:rPr>
          <w:b/>
          <w:bCs/>
          <w:lang w:val="en-IN"/>
        </w:rPr>
      </w:pPr>
      <w:r w:rsidRPr="00CF2C7D">
        <w:rPr>
          <w:b/>
          <w:bCs/>
          <w:lang w:val="en-IN"/>
        </w:rPr>
        <w:t>Big data security and privacy</w:t>
      </w:r>
    </w:p>
    <w:p w14:paraId="2ED6D4DA" w14:textId="77777777" w:rsidR="00CF2C7D" w:rsidRPr="00CF2C7D" w:rsidRDefault="00CF2C7D" w:rsidP="00CF2C7D">
      <w:pPr>
        <w:pStyle w:val="BodyText"/>
        <w:numPr>
          <w:ilvl w:val="0"/>
          <w:numId w:val="2"/>
        </w:numPr>
        <w:rPr>
          <w:b/>
          <w:bCs/>
          <w:lang w:val="en-IN"/>
        </w:rPr>
      </w:pPr>
      <w:r w:rsidRPr="00CF2C7D">
        <w:rPr>
          <w:b/>
          <w:bCs/>
          <w:lang w:val="en-IN"/>
        </w:rPr>
        <w:t>Blockchain security</w:t>
      </w:r>
    </w:p>
    <w:p w14:paraId="02B079C1" w14:textId="77777777" w:rsidR="00CF2C7D" w:rsidRPr="00CF2C7D" w:rsidRDefault="00CF2C7D" w:rsidP="00CF2C7D">
      <w:pPr>
        <w:pStyle w:val="BodyText"/>
        <w:numPr>
          <w:ilvl w:val="0"/>
          <w:numId w:val="2"/>
        </w:numPr>
        <w:rPr>
          <w:b/>
          <w:bCs/>
          <w:lang w:val="en-IN"/>
        </w:rPr>
      </w:pPr>
      <w:r w:rsidRPr="00CF2C7D">
        <w:rPr>
          <w:b/>
          <w:bCs/>
          <w:lang w:val="en-IN"/>
        </w:rPr>
        <w:t>Cloud security and privacy</w:t>
      </w:r>
    </w:p>
    <w:p w14:paraId="473B8A53" w14:textId="77777777" w:rsidR="00CF2C7D" w:rsidRPr="00CF2C7D" w:rsidRDefault="00CF2C7D" w:rsidP="00CF2C7D">
      <w:pPr>
        <w:pStyle w:val="BodyText"/>
        <w:numPr>
          <w:ilvl w:val="0"/>
          <w:numId w:val="2"/>
        </w:numPr>
        <w:rPr>
          <w:b/>
          <w:bCs/>
          <w:lang w:val="en-IN"/>
        </w:rPr>
      </w:pPr>
      <w:r w:rsidRPr="00CF2C7D">
        <w:rPr>
          <w:b/>
          <w:bCs/>
          <w:lang w:val="en-IN"/>
        </w:rPr>
        <w:t>Critical infrastructure security</w:t>
      </w:r>
    </w:p>
    <w:p w14:paraId="5236683F" w14:textId="77777777" w:rsidR="00CF2C7D" w:rsidRPr="00CF2C7D" w:rsidRDefault="00CF2C7D" w:rsidP="00CF2C7D">
      <w:pPr>
        <w:pStyle w:val="BodyText"/>
        <w:numPr>
          <w:ilvl w:val="0"/>
          <w:numId w:val="2"/>
        </w:numPr>
        <w:rPr>
          <w:b/>
          <w:bCs/>
          <w:lang w:val="en-IN"/>
        </w:rPr>
      </w:pPr>
      <w:r w:rsidRPr="00CF2C7D">
        <w:rPr>
          <w:b/>
          <w:bCs/>
          <w:lang w:val="en-IN"/>
        </w:rPr>
        <w:t>Cyber-physical systems security</w:t>
      </w:r>
    </w:p>
    <w:p w14:paraId="0C4A1E6B" w14:textId="77777777" w:rsidR="00CF2C7D" w:rsidRPr="00CF2C7D" w:rsidRDefault="00CF2C7D" w:rsidP="00CF2C7D">
      <w:pPr>
        <w:pStyle w:val="BodyText"/>
        <w:numPr>
          <w:ilvl w:val="0"/>
          <w:numId w:val="2"/>
        </w:numPr>
        <w:rPr>
          <w:b/>
          <w:bCs/>
          <w:lang w:val="en-IN"/>
        </w:rPr>
      </w:pPr>
      <w:r w:rsidRPr="00CF2C7D">
        <w:rPr>
          <w:b/>
          <w:bCs/>
          <w:lang w:val="en-IN"/>
        </w:rPr>
        <w:t>Data and applications security</w:t>
      </w:r>
    </w:p>
    <w:p w14:paraId="127DA712" w14:textId="77777777" w:rsidR="00CF2C7D" w:rsidRPr="00CF2C7D" w:rsidRDefault="00CF2C7D" w:rsidP="00CF2C7D">
      <w:pPr>
        <w:pStyle w:val="BodyText"/>
        <w:numPr>
          <w:ilvl w:val="0"/>
          <w:numId w:val="2"/>
        </w:numPr>
        <w:rPr>
          <w:b/>
          <w:bCs/>
          <w:lang w:val="en-IN"/>
        </w:rPr>
      </w:pPr>
      <w:r w:rsidRPr="00CF2C7D">
        <w:rPr>
          <w:b/>
          <w:bCs/>
          <w:lang w:val="en-IN"/>
        </w:rPr>
        <w:t>Digital forensics</w:t>
      </w:r>
    </w:p>
    <w:p w14:paraId="797F19DA" w14:textId="77777777" w:rsidR="00CF2C7D" w:rsidRPr="00CF2C7D" w:rsidRDefault="00CF2C7D" w:rsidP="00CF2C7D">
      <w:pPr>
        <w:pStyle w:val="BodyText"/>
        <w:numPr>
          <w:ilvl w:val="0"/>
          <w:numId w:val="2"/>
        </w:numPr>
        <w:rPr>
          <w:b/>
          <w:bCs/>
          <w:lang w:val="en-IN"/>
        </w:rPr>
      </w:pPr>
      <w:r w:rsidRPr="00CF2C7D">
        <w:rPr>
          <w:b/>
          <w:bCs/>
          <w:lang w:val="en-IN"/>
        </w:rPr>
        <w:t>Hardware security</w:t>
      </w:r>
    </w:p>
    <w:p w14:paraId="1C0FC8DE" w14:textId="77777777" w:rsidR="00CF2C7D" w:rsidRPr="00CF2C7D" w:rsidRDefault="00CF2C7D" w:rsidP="00CF2C7D">
      <w:pPr>
        <w:pStyle w:val="BodyText"/>
        <w:numPr>
          <w:ilvl w:val="0"/>
          <w:numId w:val="2"/>
        </w:numPr>
        <w:rPr>
          <w:b/>
          <w:bCs/>
          <w:lang w:val="en-IN"/>
        </w:rPr>
      </w:pPr>
      <w:r w:rsidRPr="00CF2C7D">
        <w:rPr>
          <w:b/>
          <w:bCs/>
          <w:lang w:val="en-IN"/>
        </w:rPr>
        <w:t>Human aspects of security and privacy</w:t>
      </w:r>
    </w:p>
    <w:p w14:paraId="2499AC1D" w14:textId="77777777" w:rsidR="00CF2C7D" w:rsidRPr="00CF2C7D" w:rsidRDefault="00CF2C7D" w:rsidP="00CF2C7D">
      <w:pPr>
        <w:pStyle w:val="BodyText"/>
        <w:numPr>
          <w:ilvl w:val="0"/>
          <w:numId w:val="2"/>
        </w:numPr>
        <w:rPr>
          <w:b/>
          <w:bCs/>
          <w:lang w:val="en-IN"/>
        </w:rPr>
      </w:pPr>
      <w:r w:rsidRPr="00CF2C7D">
        <w:rPr>
          <w:b/>
          <w:bCs/>
          <w:lang w:val="en-IN"/>
        </w:rPr>
        <w:t>Identity management</w:t>
      </w:r>
    </w:p>
    <w:p w14:paraId="366CA89B" w14:textId="77777777" w:rsidR="00CF2C7D" w:rsidRPr="00CF2C7D" w:rsidRDefault="00CF2C7D" w:rsidP="00CF2C7D">
      <w:pPr>
        <w:pStyle w:val="BodyText"/>
        <w:numPr>
          <w:ilvl w:val="0"/>
          <w:numId w:val="2"/>
        </w:numPr>
        <w:rPr>
          <w:b/>
          <w:bCs/>
          <w:lang w:val="en-IN"/>
        </w:rPr>
      </w:pPr>
      <w:r w:rsidRPr="00CF2C7D">
        <w:rPr>
          <w:b/>
          <w:bCs/>
          <w:lang w:val="en-IN"/>
        </w:rPr>
        <w:t>Industry networks security</w:t>
      </w:r>
    </w:p>
    <w:p w14:paraId="018D1482" w14:textId="77777777" w:rsidR="00CF2C7D" w:rsidRPr="00CF2C7D" w:rsidRDefault="00CF2C7D" w:rsidP="00CF2C7D">
      <w:pPr>
        <w:pStyle w:val="BodyText"/>
        <w:numPr>
          <w:ilvl w:val="0"/>
          <w:numId w:val="2"/>
        </w:numPr>
        <w:rPr>
          <w:b/>
          <w:bCs/>
          <w:lang w:val="en-IN"/>
        </w:rPr>
      </w:pPr>
      <w:r w:rsidRPr="00CF2C7D">
        <w:rPr>
          <w:b/>
          <w:bCs/>
          <w:lang w:val="en-IN"/>
        </w:rPr>
        <w:t>Information security education</w:t>
      </w:r>
    </w:p>
    <w:p w14:paraId="1C587CAC" w14:textId="77777777" w:rsidR="00CF2C7D" w:rsidRPr="00CF2C7D" w:rsidRDefault="00CF2C7D" w:rsidP="00CF2C7D">
      <w:pPr>
        <w:pStyle w:val="BodyText"/>
        <w:numPr>
          <w:ilvl w:val="0"/>
          <w:numId w:val="2"/>
        </w:numPr>
        <w:rPr>
          <w:b/>
          <w:bCs/>
          <w:lang w:val="en-IN"/>
        </w:rPr>
      </w:pPr>
      <w:r w:rsidRPr="00CF2C7D">
        <w:rPr>
          <w:b/>
          <w:bCs/>
          <w:lang w:val="en-IN"/>
        </w:rPr>
        <w:t>Information security management</w:t>
      </w:r>
    </w:p>
    <w:p w14:paraId="09B383DE" w14:textId="77777777" w:rsidR="00CF2C7D" w:rsidRPr="00CF2C7D" w:rsidRDefault="00CF2C7D" w:rsidP="00CF2C7D">
      <w:pPr>
        <w:pStyle w:val="BodyText"/>
        <w:numPr>
          <w:ilvl w:val="0"/>
          <w:numId w:val="2"/>
        </w:numPr>
        <w:rPr>
          <w:b/>
          <w:bCs/>
          <w:lang w:val="en-IN"/>
        </w:rPr>
      </w:pPr>
      <w:r w:rsidRPr="00CF2C7D">
        <w:rPr>
          <w:b/>
          <w:bCs/>
          <w:lang w:val="en-IN"/>
        </w:rPr>
        <w:t>Information technology misuse and the law</w:t>
      </w:r>
    </w:p>
    <w:p w14:paraId="46D68F29" w14:textId="77777777" w:rsidR="00CF2C7D" w:rsidRPr="00CF2C7D" w:rsidRDefault="00CF2C7D" w:rsidP="00CF2C7D">
      <w:pPr>
        <w:pStyle w:val="BodyText"/>
        <w:numPr>
          <w:ilvl w:val="0"/>
          <w:numId w:val="2"/>
        </w:numPr>
        <w:rPr>
          <w:b/>
          <w:bCs/>
          <w:lang w:val="en-IN"/>
        </w:rPr>
      </w:pPr>
      <w:r w:rsidRPr="00CF2C7D">
        <w:rPr>
          <w:b/>
          <w:bCs/>
          <w:lang w:val="en-IN"/>
        </w:rPr>
        <w:t>IoT security</w:t>
      </w:r>
    </w:p>
    <w:p w14:paraId="303F003C" w14:textId="77777777" w:rsidR="00CF2C7D" w:rsidRPr="00CF2C7D" w:rsidRDefault="00CF2C7D" w:rsidP="00CF2C7D">
      <w:pPr>
        <w:pStyle w:val="BodyText"/>
        <w:numPr>
          <w:ilvl w:val="0"/>
          <w:numId w:val="2"/>
        </w:numPr>
        <w:rPr>
          <w:b/>
          <w:bCs/>
          <w:lang w:val="en-IN"/>
        </w:rPr>
      </w:pPr>
      <w:r w:rsidRPr="00CF2C7D">
        <w:rPr>
          <w:b/>
          <w:bCs/>
          <w:lang w:val="en-IN"/>
        </w:rPr>
        <w:t>Large Language Models security and privacy</w:t>
      </w:r>
    </w:p>
    <w:p w14:paraId="7BF8C1FA" w14:textId="77777777" w:rsidR="00CF2C7D" w:rsidRPr="00CF2C7D" w:rsidRDefault="00CF2C7D" w:rsidP="00CF2C7D">
      <w:pPr>
        <w:pStyle w:val="BodyText"/>
        <w:numPr>
          <w:ilvl w:val="0"/>
          <w:numId w:val="2"/>
        </w:numPr>
        <w:rPr>
          <w:b/>
          <w:bCs/>
          <w:lang w:val="en-IN"/>
        </w:rPr>
      </w:pPr>
      <w:r w:rsidRPr="00CF2C7D">
        <w:rPr>
          <w:b/>
          <w:bCs/>
          <w:lang w:val="en-IN"/>
        </w:rPr>
        <w:t>Managing information security functions</w:t>
      </w:r>
    </w:p>
    <w:p w14:paraId="11369F44" w14:textId="77777777" w:rsidR="00CF2C7D" w:rsidRPr="00CF2C7D" w:rsidRDefault="00CF2C7D" w:rsidP="00CF2C7D">
      <w:pPr>
        <w:pStyle w:val="BodyText"/>
        <w:numPr>
          <w:ilvl w:val="0"/>
          <w:numId w:val="2"/>
        </w:numPr>
        <w:rPr>
          <w:b/>
          <w:bCs/>
          <w:lang w:val="en-IN"/>
        </w:rPr>
      </w:pPr>
      <w:r w:rsidRPr="00CF2C7D">
        <w:rPr>
          <w:b/>
          <w:bCs/>
          <w:lang w:val="en-IN"/>
        </w:rPr>
        <w:t>Mobile and vehicular network security</w:t>
      </w:r>
    </w:p>
    <w:p w14:paraId="7788A886" w14:textId="77777777" w:rsidR="00CF2C7D" w:rsidRPr="00CF2C7D" w:rsidRDefault="00CF2C7D" w:rsidP="00CF2C7D">
      <w:pPr>
        <w:pStyle w:val="BodyText"/>
        <w:numPr>
          <w:ilvl w:val="0"/>
          <w:numId w:val="2"/>
        </w:numPr>
        <w:rPr>
          <w:b/>
          <w:bCs/>
          <w:lang w:val="en-IN"/>
        </w:rPr>
      </w:pPr>
      <w:r w:rsidRPr="00CF2C7D">
        <w:rPr>
          <w:b/>
          <w:bCs/>
          <w:lang w:val="en-IN"/>
        </w:rPr>
        <w:t>Network &amp; distributed systems security</w:t>
      </w:r>
    </w:p>
    <w:p w14:paraId="50B61F0E" w14:textId="77777777" w:rsidR="00CF2C7D" w:rsidRPr="00CF2C7D" w:rsidRDefault="00CF2C7D" w:rsidP="00CF2C7D">
      <w:pPr>
        <w:pStyle w:val="BodyText"/>
        <w:numPr>
          <w:ilvl w:val="0"/>
          <w:numId w:val="2"/>
        </w:numPr>
        <w:rPr>
          <w:b/>
          <w:bCs/>
          <w:lang w:val="en-IN"/>
        </w:rPr>
      </w:pPr>
      <w:r w:rsidRPr="00CF2C7D">
        <w:rPr>
          <w:b/>
          <w:bCs/>
          <w:lang w:val="en-IN"/>
        </w:rPr>
        <w:t>Network traffic characterization and measurements</w:t>
      </w:r>
    </w:p>
    <w:p w14:paraId="75D23805" w14:textId="77777777" w:rsidR="00CF2C7D" w:rsidRPr="00CF2C7D" w:rsidRDefault="00CF2C7D" w:rsidP="00CF2C7D">
      <w:pPr>
        <w:pStyle w:val="BodyText"/>
        <w:numPr>
          <w:ilvl w:val="0"/>
          <w:numId w:val="2"/>
        </w:numPr>
        <w:rPr>
          <w:b/>
          <w:bCs/>
          <w:lang w:val="en-IN"/>
        </w:rPr>
      </w:pPr>
      <w:r w:rsidRPr="00CF2C7D">
        <w:rPr>
          <w:b/>
          <w:bCs/>
          <w:lang w:val="en-IN"/>
        </w:rPr>
        <w:t>Pervasive systems security</w:t>
      </w:r>
    </w:p>
    <w:p w14:paraId="1CBC1327" w14:textId="77777777" w:rsidR="00CF2C7D" w:rsidRPr="00CF2C7D" w:rsidRDefault="00CF2C7D" w:rsidP="00CF2C7D">
      <w:pPr>
        <w:pStyle w:val="BodyText"/>
        <w:numPr>
          <w:ilvl w:val="0"/>
          <w:numId w:val="2"/>
        </w:numPr>
        <w:rPr>
          <w:b/>
          <w:bCs/>
          <w:lang w:val="en-IN"/>
        </w:rPr>
      </w:pPr>
      <w:r w:rsidRPr="00CF2C7D">
        <w:rPr>
          <w:b/>
          <w:bCs/>
          <w:lang w:val="en-IN"/>
        </w:rPr>
        <w:t>Privacy protection and Privacy-by-design</w:t>
      </w:r>
    </w:p>
    <w:p w14:paraId="7637720B" w14:textId="77777777" w:rsidR="00CF2C7D" w:rsidRPr="00CF2C7D" w:rsidRDefault="00CF2C7D" w:rsidP="00CF2C7D">
      <w:pPr>
        <w:pStyle w:val="BodyText"/>
        <w:numPr>
          <w:ilvl w:val="0"/>
          <w:numId w:val="2"/>
        </w:numPr>
        <w:rPr>
          <w:b/>
          <w:bCs/>
          <w:lang w:val="en-IN"/>
        </w:rPr>
      </w:pPr>
      <w:r w:rsidRPr="00CF2C7D">
        <w:rPr>
          <w:b/>
          <w:bCs/>
          <w:lang w:val="en-IN"/>
        </w:rPr>
        <w:t>Privacy-enhancing technologies</w:t>
      </w:r>
    </w:p>
    <w:p w14:paraId="481EF6A6" w14:textId="77777777" w:rsidR="00CF2C7D" w:rsidRPr="00CF2C7D" w:rsidRDefault="00CF2C7D" w:rsidP="00CF2C7D">
      <w:pPr>
        <w:pStyle w:val="BodyText"/>
        <w:numPr>
          <w:ilvl w:val="0"/>
          <w:numId w:val="2"/>
        </w:numPr>
        <w:rPr>
          <w:b/>
          <w:bCs/>
          <w:lang w:val="en-IN"/>
        </w:rPr>
      </w:pPr>
      <w:r w:rsidRPr="00CF2C7D">
        <w:rPr>
          <w:b/>
          <w:bCs/>
          <w:lang w:val="en-IN"/>
        </w:rPr>
        <w:t>Quantum Security</w:t>
      </w:r>
    </w:p>
    <w:p w14:paraId="66E91272" w14:textId="77777777" w:rsidR="00CF2C7D" w:rsidRPr="00CF2C7D" w:rsidRDefault="00CF2C7D" w:rsidP="00CF2C7D">
      <w:pPr>
        <w:pStyle w:val="BodyText"/>
        <w:numPr>
          <w:ilvl w:val="0"/>
          <w:numId w:val="2"/>
        </w:numPr>
        <w:rPr>
          <w:b/>
          <w:bCs/>
          <w:lang w:val="en-IN"/>
        </w:rPr>
      </w:pPr>
      <w:r w:rsidRPr="00CF2C7D">
        <w:rPr>
          <w:b/>
          <w:bCs/>
          <w:lang w:val="en-IN"/>
        </w:rPr>
        <w:t>Security in AI/ML</w:t>
      </w:r>
    </w:p>
    <w:p w14:paraId="16759EF2" w14:textId="77777777" w:rsidR="00CF2C7D" w:rsidRPr="00CF2C7D" w:rsidRDefault="00CF2C7D" w:rsidP="00CF2C7D">
      <w:pPr>
        <w:pStyle w:val="BodyText"/>
        <w:numPr>
          <w:ilvl w:val="0"/>
          <w:numId w:val="2"/>
        </w:numPr>
        <w:rPr>
          <w:b/>
          <w:bCs/>
          <w:lang w:val="en-IN"/>
        </w:rPr>
      </w:pPr>
      <w:r w:rsidRPr="00CF2C7D">
        <w:rPr>
          <w:b/>
          <w:bCs/>
          <w:lang w:val="en-IN"/>
        </w:rPr>
        <w:t>Security in next-generation networks</w:t>
      </w:r>
    </w:p>
    <w:p w14:paraId="395F633C" w14:textId="77777777" w:rsidR="00CF2C7D" w:rsidRPr="00CF2C7D" w:rsidRDefault="00CF2C7D" w:rsidP="00CF2C7D">
      <w:pPr>
        <w:pStyle w:val="BodyText"/>
        <w:numPr>
          <w:ilvl w:val="0"/>
          <w:numId w:val="2"/>
        </w:numPr>
        <w:rPr>
          <w:b/>
          <w:bCs/>
          <w:lang w:val="en-IN"/>
        </w:rPr>
      </w:pPr>
      <w:r w:rsidRPr="00CF2C7D">
        <w:rPr>
          <w:b/>
          <w:bCs/>
          <w:lang w:val="en-IN"/>
        </w:rPr>
        <w:t>Surveillance &amp; Censorship</w:t>
      </w:r>
    </w:p>
    <w:p w14:paraId="1B6ECCEA" w14:textId="77777777" w:rsidR="00CF2C7D" w:rsidRPr="00CF2C7D" w:rsidRDefault="00CF2C7D" w:rsidP="00CF2C7D">
      <w:pPr>
        <w:pStyle w:val="BodyText"/>
        <w:numPr>
          <w:ilvl w:val="0"/>
          <w:numId w:val="2"/>
        </w:numPr>
        <w:rPr>
          <w:b/>
          <w:bCs/>
          <w:lang w:val="en-IN"/>
        </w:rPr>
      </w:pPr>
      <w:r w:rsidRPr="00CF2C7D">
        <w:rPr>
          <w:b/>
          <w:bCs/>
          <w:lang w:val="en-IN"/>
        </w:rPr>
        <w:t>Trust management</w:t>
      </w:r>
    </w:p>
    <w:p w14:paraId="7FFCAA5C" w14:textId="77777777" w:rsidR="00AD6F06" w:rsidRDefault="00000000">
      <w:pPr>
        <w:pStyle w:val="BodyText"/>
        <w:ind w:left="0"/>
      </w:pPr>
      <w:r>
        <w:rPr>
          <w:noProof/>
        </w:rPr>
        <mc:AlternateContent>
          <mc:Choice Requires="wpg">
            <w:drawing>
              <wp:inline distT="0" distB="0" distL="0" distR="0" wp14:anchorId="20B489A0" wp14:editId="0A678EFC">
                <wp:extent cx="9525" cy="18605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186055"/>
                          <a:chOff x="0" y="0"/>
                          <a:chExt cx="9525" cy="186055"/>
                        </a:xfrm>
                      </wpg:grpSpPr>
                      <wps:wsp>
                        <wps:cNvPr id="5" name="Graphic 5"/>
                        <wps:cNvSpPr/>
                        <wps:spPr>
                          <a:xfrm>
                            <a:off x="0" y="0"/>
                            <a:ext cx="9525" cy="186055"/>
                          </a:xfrm>
                          <a:custGeom>
                            <a:avLst/>
                            <a:gdLst/>
                            <a:ahLst/>
                            <a:cxnLst/>
                            <a:rect l="l" t="t" r="r" b="b"/>
                            <a:pathLst>
                              <a:path w="9525" h="186055">
                                <a:moveTo>
                                  <a:pt x="9143" y="0"/>
                                </a:moveTo>
                                <a:lnTo>
                                  <a:pt x="0" y="0"/>
                                </a:lnTo>
                                <a:lnTo>
                                  <a:pt x="0" y="185927"/>
                                </a:lnTo>
                                <a:lnTo>
                                  <a:pt x="9143" y="185927"/>
                                </a:lnTo>
                                <a:lnTo>
                                  <a:pt x="91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0F7E266" id="Group 4" o:spid="_x0000_s1026" style="width:.75pt;height:14.65pt;mso-position-horizontal-relative:char;mso-position-vertical-relative:line" coordsize="9525,186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6scQIAAOYFAAAOAAAAZHJzL2Uyb0RvYy54bWykVF1r2zAUfR/sPwi9r06ypUtNnTLaNQxK&#10;V2jHnhVZ/mCyrnalxOm/35UcOaaFwTo/2FfW0f049+heXh06zfYKXQum4POzGWfKSChbUxf8x9Pt&#10;hxVnzgtTCg1GFfxZOX61fv/usre5WkADulTIyIlxeW8L3nhv8yxzslGdcGdglaHNCrATnpZYZyWK&#10;nrx3OlvMZudZD1haBKmco783wyZfR/9VpaT/XlVOeaYLTrn5+Mb43oZ3tr4UeY3CNq08piHekEUn&#10;WkNBR1c3wgu2w/aVq66VCA4qfyahy6CqWqliDVTNfPaimg3CzsZa6ryv7UgTUfuCpze7lff7DdpH&#10;+4BD9mTegfzliJest3U+3Q/r+gQ+VNiFQ1QEO0RGn0dG1cEzST8vloslZ5I25qvz2XI58C0basqr&#10;M7L5+pdTmciHgDGtMY3ekm7ciRr3f9Q8NsKqyLgLpT8ga8uCUwlGdKTezVEosY4QmjCBO2IrrNyR&#10;xrcyM9YocrlzfqMgEiz2d84PQi2TJZpkyYNJJpLcg9B1FLrnjISOnJHQtwPxVvhwLnQtmKxPHWrG&#10;BoW9DvbqCSLKhzZdzD995Cx1l7I8AbSZAumGTVBpL31tdDZg5qvlxeJzyIrcJUD6DsAx6r9g442e&#10;uJQanBqihIpjuJEFwk15dqDb8rbVOlTusN5ea2R7ESZHfI7ZTmCkxdT1YG2hfCbJ9KSSgrvfO4GK&#10;M/3NkCjD7EkGJmObDPT6GuKEiqSj80+HnwIts2QW3NN1uoekTZEnQVD+ATBgw0kDX3YeqjaoJeY2&#10;ZHRc0D2JVhwmkYnj4AvTarqOqNN4Xv8BAAD//wMAUEsDBBQABgAIAAAAIQBASSCN2gAAAAIBAAAP&#10;AAAAZHJzL2Rvd25yZXYueG1sTI9Ba8JAEIXvhf6HZQq91U0USxuzERHtSQpqoXgbs2MSzM6G7JrE&#10;f9/VS70MPN7jvW/S+WBq0VHrKssK4lEEgji3uuJCwc9+/fYBwnlkjbVlUnAlB/Ps+SnFRNuet9Tt&#10;fCFCCbsEFZTeN4mULi/JoBvZhjh4J9sa9EG2hdQt9qHc1HIcRe/SYMVhocSGliXl593FKPjqsV9M&#10;4lW3OZ+W18N++v27iUmp15dhMQPhafD/YbjhB3TIAtPRXlg7USsIj/j7vXlTEEcF488JyCyVj+jZ&#10;HwAAAP//AwBQSwECLQAUAAYACAAAACEAtoM4kv4AAADhAQAAEwAAAAAAAAAAAAAAAAAAAAAAW0Nv&#10;bnRlbnRfVHlwZXNdLnhtbFBLAQItABQABgAIAAAAIQA4/SH/1gAAAJQBAAALAAAAAAAAAAAAAAAA&#10;AC8BAABfcmVscy8ucmVsc1BLAQItABQABgAIAAAAIQCMof6scQIAAOYFAAAOAAAAAAAAAAAAAAAA&#10;AC4CAABkcnMvZTJvRG9jLnhtbFBLAQItABQABgAIAAAAIQBASSCN2gAAAAIBAAAPAAAAAAAAAAAA&#10;AAAAAMsEAABkcnMvZG93bnJldi54bWxQSwUGAAAAAAQABADzAAAA0gUAAAAA&#10;">
                <v:shape id="Graphic 5" o:spid="_x0000_s1027" style="position:absolute;width:9525;height:186055;visibility:visible;mso-wrap-style:square;v-text-anchor:top" coordsize="9525,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RRhwwAAANoAAAAPAAAAZHJzL2Rvd25yZXYueG1sRI9BawIx&#10;FITvQv9DeAVvmlSoyNbs0hYLovTg2tLr6+Z1d3HzsiRR13/fCILHYWa+YZbFYDtxIh9axxqepgoE&#10;ceVMy7WGr/3HZAEiRGSDnWPScKEARf4wWmJm3Jl3dCpjLRKEQ4Yamhj7TMpQNWQxTF1PnLw/5y3G&#10;JH0tjcdzgttOzpSaS4stp4UGe3pvqDqUR6vhWH+q79+f+eZNXUq1Omy3La+91uPH4fUFRKQh3sO3&#10;9tpoeIbrlXQDZP4PAAD//wMAUEsBAi0AFAAGAAgAAAAhANvh9svuAAAAhQEAABMAAAAAAAAAAAAA&#10;AAAAAAAAAFtDb250ZW50X1R5cGVzXS54bWxQSwECLQAUAAYACAAAACEAWvQsW78AAAAVAQAACwAA&#10;AAAAAAAAAAAAAAAfAQAAX3JlbHMvLnJlbHNQSwECLQAUAAYACAAAACEAkOEUYcMAAADaAAAADwAA&#10;AAAAAAAAAAAAAAAHAgAAZHJzL2Rvd25yZXYueG1sUEsFBgAAAAADAAMAtwAAAPcCAAAAAA==&#10;" path="m9143,l,,,185927r9143,l9143,xe" fillcolor="black" stroked="f">
                  <v:path arrowok="t"/>
                </v:shape>
                <w10:anchorlock/>
              </v:group>
            </w:pict>
          </mc:Fallback>
        </mc:AlternateContent>
      </w:r>
    </w:p>
    <w:p w14:paraId="1B209A8A" w14:textId="179E1267" w:rsidR="00AD6F06" w:rsidRDefault="00000000">
      <w:pPr>
        <w:spacing w:line="259" w:lineRule="auto"/>
        <w:ind w:left="566" w:right="3656"/>
        <w:jc w:val="both"/>
        <w:rPr>
          <w:b/>
        </w:rPr>
      </w:pPr>
      <w:r>
        <w:t>Submissions must be written in English and must not exceed 20 pages in length using LNCS format. Submissions must be in PDF format. The authors should make every effort to keep their paper anonymous (by removing identifying information such as author names, affiliations, websites, URLs revealing author information, obvious self-references). A double-blinded</w:t>
      </w:r>
      <w:r>
        <w:rPr>
          <w:spacing w:val="-11"/>
        </w:rPr>
        <w:t xml:space="preserve"> </w:t>
      </w:r>
      <w:r>
        <w:t>peer</w:t>
      </w:r>
      <w:r>
        <w:rPr>
          <w:spacing w:val="-11"/>
        </w:rPr>
        <w:t xml:space="preserve"> </w:t>
      </w:r>
      <w:r>
        <w:t>review</w:t>
      </w:r>
      <w:r>
        <w:rPr>
          <w:spacing w:val="-11"/>
        </w:rPr>
        <w:t xml:space="preserve"> </w:t>
      </w:r>
      <w:r>
        <w:t>process</w:t>
      </w:r>
      <w:r>
        <w:rPr>
          <w:spacing w:val="-11"/>
        </w:rPr>
        <w:t xml:space="preserve"> </w:t>
      </w:r>
      <w:r>
        <w:t>will</w:t>
      </w:r>
      <w:r>
        <w:rPr>
          <w:spacing w:val="-11"/>
        </w:rPr>
        <w:t xml:space="preserve"> </w:t>
      </w:r>
      <w:r>
        <w:t>be</w:t>
      </w:r>
      <w:r>
        <w:rPr>
          <w:spacing w:val="-11"/>
        </w:rPr>
        <w:t xml:space="preserve"> </w:t>
      </w:r>
      <w:r>
        <w:t>followed.</w:t>
      </w:r>
      <w:r>
        <w:rPr>
          <w:spacing w:val="-12"/>
        </w:rPr>
        <w:t xml:space="preserve"> </w:t>
      </w:r>
      <w:r>
        <w:t>The</w:t>
      </w:r>
      <w:r>
        <w:rPr>
          <w:spacing w:val="-12"/>
        </w:rPr>
        <w:t xml:space="preserve"> </w:t>
      </w:r>
      <w:r>
        <w:t>proceedings</w:t>
      </w:r>
      <w:r>
        <w:rPr>
          <w:spacing w:val="-11"/>
        </w:rPr>
        <w:t xml:space="preserve"> </w:t>
      </w:r>
      <w:r>
        <w:t xml:space="preserve">will appear in the Springer LNCS series. </w:t>
      </w:r>
      <w:r>
        <w:rPr>
          <w:b/>
        </w:rPr>
        <w:t xml:space="preserve">Extended versions of recommended accepted papers will be invited to the Indian Academy of Sciences’ journal </w:t>
      </w:r>
      <w:r>
        <w:rPr>
          <w:b/>
          <w:color w:val="0563C1"/>
          <w:u w:val="single" w:color="0563C1"/>
        </w:rPr>
        <w:t>Sādhanā</w:t>
      </w:r>
      <w:r>
        <w:rPr>
          <w:b/>
        </w:rPr>
        <w:t xml:space="preserve">. </w:t>
      </w:r>
      <w:r>
        <w:rPr>
          <w:b/>
          <w:color w:val="70AD47"/>
        </w:rPr>
        <w:t>There will be a BEST PAPER award from IDRBT.</w:t>
      </w:r>
    </w:p>
    <w:p w14:paraId="4CD55136" w14:textId="77777777" w:rsidR="00AD6F06" w:rsidRDefault="00000000">
      <w:pPr>
        <w:spacing w:before="119" w:line="259" w:lineRule="auto"/>
        <w:ind w:left="566" w:right="3655"/>
        <w:jc w:val="both"/>
      </w:pPr>
      <w:r>
        <w:t>ICISS</w:t>
      </w:r>
      <w:r>
        <w:rPr>
          <w:spacing w:val="-6"/>
        </w:rPr>
        <w:t xml:space="preserve"> </w:t>
      </w:r>
      <w:r>
        <w:t>also</w:t>
      </w:r>
      <w:r>
        <w:rPr>
          <w:spacing w:val="-6"/>
        </w:rPr>
        <w:t xml:space="preserve"> </w:t>
      </w:r>
      <w:r>
        <w:t>accepts</w:t>
      </w:r>
      <w:r>
        <w:rPr>
          <w:spacing w:val="-6"/>
        </w:rPr>
        <w:t xml:space="preserve"> </w:t>
      </w:r>
      <w:r>
        <w:t>submissions</w:t>
      </w:r>
      <w:r>
        <w:rPr>
          <w:spacing w:val="-7"/>
        </w:rPr>
        <w:t xml:space="preserve"> </w:t>
      </w:r>
      <w:r>
        <w:t>under</w:t>
      </w:r>
      <w:r>
        <w:rPr>
          <w:spacing w:val="-6"/>
        </w:rPr>
        <w:t xml:space="preserve"> </w:t>
      </w:r>
      <w:r>
        <w:t>Industry/Demo</w:t>
      </w:r>
      <w:r>
        <w:rPr>
          <w:spacing w:val="-6"/>
        </w:rPr>
        <w:t xml:space="preserve"> </w:t>
      </w:r>
      <w:r>
        <w:t>track</w:t>
      </w:r>
      <w:r>
        <w:rPr>
          <w:spacing w:val="-7"/>
        </w:rPr>
        <w:t xml:space="preserve"> </w:t>
      </w:r>
      <w:r>
        <w:t>demonstrating implementations/PoC</w:t>
      </w:r>
      <w:r>
        <w:rPr>
          <w:spacing w:val="-13"/>
        </w:rPr>
        <w:t xml:space="preserve"> </w:t>
      </w:r>
      <w:r>
        <w:t>in</w:t>
      </w:r>
      <w:r>
        <w:rPr>
          <w:spacing w:val="-12"/>
        </w:rPr>
        <w:t xml:space="preserve"> </w:t>
      </w:r>
      <w:r>
        <w:t>the</w:t>
      </w:r>
      <w:r>
        <w:rPr>
          <w:spacing w:val="-13"/>
        </w:rPr>
        <w:t xml:space="preserve"> </w:t>
      </w:r>
      <w:r>
        <w:t>area</w:t>
      </w:r>
      <w:r>
        <w:rPr>
          <w:spacing w:val="-12"/>
        </w:rPr>
        <w:t xml:space="preserve"> </w:t>
      </w:r>
      <w:r>
        <w:t>of</w:t>
      </w:r>
      <w:r>
        <w:rPr>
          <w:spacing w:val="-13"/>
        </w:rPr>
        <w:t xml:space="preserve"> </w:t>
      </w:r>
      <w:r>
        <w:t>systems</w:t>
      </w:r>
      <w:r>
        <w:rPr>
          <w:spacing w:val="-12"/>
        </w:rPr>
        <w:t xml:space="preserve"> </w:t>
      </w:r>
      <w:r>
        <w:t>security,</w:t>
      </w:r>
      <w:r>
        <w:rPr>
          <w:spacing w:val="-13"/>
        </w:rPr>
        <w:t xml:space="preserve"> </w:t>
      </w:r>
      <w:r>
        <w:t>and</w:t>
      </w:r>
      <w:r>
        <w:rPr>
          <w:spacing w:val="-12"/>
        </w:rPr>
        <w:t xml:space="preserve"> </w:t>
      </w:r>
      <w:r>
        <w:t>a</w:t>
      </w:r>
      <w:r>
        <w:rPr>
          <w:spacing w:val="-12"/>
        </w:rPr>
        <w:t xml:space="preserve"> </w:t>
      </w:r>
      <w:r>
        <w:t>separate</w:t>
      </w:r>
      <w:r>
        <w:rPr>
          <w:spacing w:val="-13"/>
        </w:rPr>
        <w:t xml:space="preserve"> </w:t>
      </w:r>
      <w:r>
        <w:t xml:space="preserve">track for PhD students presenting their early/WiP through lightning talks &amp; </w:t>
      </w:r>
      <w:r>
        <w:lastRenderedPageBreak/>
        <w:t>poster. ICISS has generous funds supporting student to attend pre- conference school (tutorials, etc.) and the main conference.</w:t>
      </w:r>
    </w:p>
    <w:p w14:paraId="2E995D7C" w14:textId="77777777" w:rsidR="00AD6F06" w:rsidRDefault="00000000">
      <w:pPr>
        <w:pStyle w:val="Heading1"/>
        <w:spacing w:before="162" w:line="256" w:lineRule="auto"/>
        <w:ind w:left="566"/>
      </w:pPr>
      <w:r>
        <w:t>Use of tools like ChatGPT while preparing the manuscripts must be explicitly mentioned as a footnote.</w:t>
      </w:r>
      <w:r>
        <w:rPr>
          <w:spacing w:val="80"/>
        </w:rPr>
        <w:t xml:space="preserve"> </w:t>
      </w:r>
      <w:r>
        <w:t>Manuscripts must comply with the detailed submission guidelines provided on the website.</w:t>
      </w:r>
    </w:p>
    <w:p w14:paraId="4CA421DB" w14:textId="77777777" w:rsidR="00AD6F06" w:rsidRDefault="00AD6F06">
      <w:pPr>
        <w:pStyle w:val="BodyText"/>
        <w:spacing w:before="93"/>
        <w:ind w:left="0"/>
        <w:rPr>
          <w:b/>
          <w:sz w:val="22"/>
        </w:rPr>
      </w:pPr>
    </w:p>
    <w:p w14:paraId="4FB3B728" w14:textId="0BE4C14D" w:rsidR="00AD6F06" w:rsidRDefault="00000000">
      <w:pPr>
        <w:tabs>
          <w:tab w:val="left" w:pos="4579"/>
        </w:tabs>
        <w:jc w:val="center"/>
        <w:rPr>
          <w:sz w:val="11"/>
        </w:rPr>
      </w:pPr>
      <w:r>
        <w:t>Conference</w:t>
      </w:r>
      <w:r>
        <w:rPr>
          <w:spacing w:val="-7"/>
        </w:rPr>
        <w:t xml:space="preserve"> </w:t>
      </w:r>
      <w:r>
        <w:t>website:</w:t>
      </w:r>
      <w:r>
        <w:rPr>
          <w:spacing w:val="39"/>
        </w:rPr>
        <w:t xml:space="preserve"> </w:t>
      </w:r>
      <w:r>
        <w:rPr>
          <w:color w:val="0563C1"/>
          <w:spacing w:val="-2"/>
          <w:u w:val="single" w:color="0563C1"/>
        </w:rPr>
        <w:t>https://iciss.isrdc.in/</w:t>
      </w:r>
      <w:r>
        <w:rPr>
          <w:color w:val="0563C1"/>
        </w:rPr>
        <w:tab/>
      </w:r>
      <w:r>
        <w:rPr>
          <w:sz w:val="11"/>
        </w:rPr>
        <w:t>CFP</w:t>
      </w:r>
      <w:r>
        <w:rPr>
          <w:spacing w:val="-6"/>
          <w:sz w:val="11"/>
        </w:rPr>
        <w:t xml:space="preserve"> </w:t>
      </w:r>
      <w:r>
        <w:rPr>
          <w:sz w:val="11"/>
        </w:rPr>
        <w:t>v3.2</w:t>
      </w:r>
      <w:r>
        <w:rPr>
          <w:spacing w:val="-3"/>
          <w:sz w:val="11"/>
        </w:rPr>
        <w:t xml:space="preserve"> </w:t>
      </w:r>
      <w:r>
        <w:rPr>
          <w:sz w:val="11"/>
        </w:rPr>
        <w:t>(Jan</w:t>
      </w:r>
      <w:r>
        <w:rPr>
          <w:spacing w:val="-4"/>
          <w:sz w:val="11"/>
        </w:rPr>
        <w:t xml:space="preserve"> </w:t>
      </w:r>
      <w:r>
        <w:rPr>
          <w:sz w:val="11"/>
        </w:rPr>
        <w:t>27,</w:t>
      </w:r>
      <w:r>
        <w:rPr>
          <w:spacing w:val="-3"/>
          <w:sz w:val="11"/>
        </w:rPr>
        <w:t xml:space="preserve"> </w:t>
      </w:r>
      <w:r>
        <w:rPr>
          <w:spacing w:val="-2"/>
          <w:sz w:val="11"/>
        </w:rPr>
        <w:t>202</w:t>
      </w:r>
      <w:r w:rsidR="00EF5A72">
        <w:rPr>
          <w:spacing w:val="-2"/>
          <w:sz w:val="11"/>
        </w:rPr>
        <w:t>5</w:t>
      </w:r>
      <w:r>
        <w:rPr>
          <w:spacing w:val="-2"/>
          <w:sz w:val="11"/>
        </w:rPr>
        <w:t>)</w:t>
      </w:r>
    </w:p>
    <w:sectPr w:rsidR="00AD6F06">
      <w:type w:val="continuous"/>
      <w:pgSz w:w="11910" w:h="16840"/>
      <w:pgMar w:top="780" w:right="566" w:bottom="280" w:left="566" w:header="720" w:footer="720" w:gutter="0"/>
      <w:pgBorders w:offsetFrom="page">
        <w:top w:val="double" w:sz="4" w:space="24" w:color="000C80"/>
        <w:left w:val="double" w:sz="4" w:space="24" w:color="000C80"/>
        <w:bottom w:val="double" w:sz="4" w:space="24" w:color="000C80"/>
        <w:right w:val="double" w:sz="4" w:space="24" w:color="000C8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14911"/>
    <w:multiLevelType w:val="multilevel"/>
    <w:tmpl w:val="BF466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F2308"/>
    <w:multiLevelType w:val="multilevel"/>
    <w:tmpl w:val="61C2C6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480696">
    <w:abstractNumId w:val="0"/>
  </w:num>
  <w:num w:numId="2" w16cid:durableId="432357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6F06"/>
    <w:rsid w:val="00354045"/>
    <w:rsid w:val="003D398E"/>
    <w:rsid w:val="004D1F53"/>
    <w:rsid w:val="005205B9"/>
    <w:rsid w:val="008B0E3F"/>
    <w:rsid w:val="008E7B55"/>
    <w:rsid w:val="00AC6A8B"/>
    <w:rsid w:val="00AD6F06"/>
    <w:rsid w:val="00C5037D"/>
    <w:rsid w:val="00CF2C7D"/>
    <w:rsid w:val="00E1270E"/>
    <w:rsid w:val="00EF5A72"/>
    <w:rsid w:val="00FF48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4816"/>
  <w15:docId w15:val="{A92FDA9C-F7F3-414D-9898-3B493AD4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9" w:line="293" w:lineRule="exact"/>
      <w:ind w:left="16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01"/>
    </w:pPr>
    <w:rPr>
      <w:sz w:val="20"/>
      <w:szCs w:val="20"/>
    </w:rPr>
  </w:style>
  <w:style w:type="paragraph" w:styleId="Title">
    <w:name w:val="Title"/>
    <w:basedOn w:val="Normal"/>
    <w:uiPriority w:val="10"/>
    <w:qFormat/>
    <w:pPr>
      <w:spacing w:before="65"/>
      <w:ind w:left="858" w:right="857"/>
      <w:jc w:val="center"/>
    </w:pPr>
    <w:rPr>
      <w:rFonts w:ascii="Arial" w:eastAsia="Arial" w:hAnsi="Arial" w:cs="Arial"/>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811434">
      <w:bodyDiv w:val="1"/>
      <w:marLeft w:val="0"/>
      <w:marRight w:val="0"/>
      <w:marTop w:val="0"/>
      <w:marBottom w:val="0"/>
      <w:divBdr>
        <w:top w:val="none" w:sz="0" w:space="0" w:color="auto"/>
        <w:left w:val="none" w:sz="0" w:space="0" w:color="auto"/>
        <w:bottom w:val="none" w:sz="0" w:space="0" w:color="auto"/>
        <w:right w:val="none" w:sz="0" w:space="0" w:color="auto"/>
      </w:divBdr>
      <w:divsChild>
        <w:div w:id="1525942013">
          <w:marLeft w:val="0"/>
          <w:marRight w:val="0"/>
          <w:marTop w:val="0"/>
          <w:marBottom w:val="0"/>
          <w:divBdr>
            <w:top w:val="none" w:sz="0" w:space="0" w:color="auto"/>
            <w:left w:val="none" w:sz="0" w:space="0" w:color="auto"/>
            <w:bottom w:val="none" w:sz="0" w:space="0" w:color="auto"/>
            <w:right w:val="none" w:sz="0" w:space="0" w:color="auto"/>
          </w:divBdr>
        </w:div>
      </w:divsChild>
    </w:div>
    <w:div w:id="586621753">
      <w:bodyDiv w:val="1"/>
      <w:marLeft w:val="0"/>
      <w:marRight w:val="0"/>
      <w:marTop w:val="0"/>
      <w:marBottom w:val="0"/>
      <w:divBdr>
        <w:top w:val="none" w:sz="0" w:space="0" w:color="auto"/>
        <w:left w:val="none" w:sz="0" w:space="0" w:color="auto"/>
        <w:bottom w:val="none" w:sz="0" w:space="0" w:color="auto"/>
        <w:right w:val="none" w:sz="0" w:space="0" w:color="auto"/>
      </w:divBdr>
    </w:div>
    <w:div w:id="876039354">
      <w:bodyDiv w:val="1"/>
      <w:marLeft w:val="0"/>
      <w:marRight w:val="0"/>
      <w:marTop w:val="0"/>
      <w:marBottom w:val="0"/>
      <w:divBdr>
        <w:top w:val="none" w:sz="0" w:space="0" w:color="auto"/>
        <w:left w:val="none" w:sz="0" w:space="0" w:color="auto"/>
        <w:bottom w:val="none" w:sz="0" w:space="0" w:color="auto"/>
        <w:right w:val="none" w:sz="0" w:space="0" w:color="auto"/>
      </w:divBdr>
      <w:divsChild>
        <w:div w:id="219362586">
          <w:marLeft w:val="0"/>
          <w:marRight w:val="0"/>
          <w:marTop w:val="0"/>
          <w:marBottom w:val="0"/>
          <w:divBdr>
            <w:top w:val="none" w:sz="0" w:space="0" w:color="auto"/>
            <w:left w:val="none" w:sz="0" w:space="0" w:color="auto"/>
            <w:bottom w:val="none" w:sz="0" w:space="0" w:color="auto"/>
            <w:right w:val="none" w:sz="0" w:space="0" w:color="auto"/>
          </w:divBdr>
        </w:div>
      </w:divsChild>
    </w:div>
    <w:div w:id="2008944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Aditi Aralkar</cp:lastModifiedBy>
  <cp:revision>8</cp:revision>
  <dcterms:created xsi:type="dcterms:W3CDTF">2025-03-17T10:58:00Z</dcterms:created>
  <dcterms:modified xsi:type="dcterms:W3CDTF">2025-03-20T09:46:00Z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2024-01-27T00:00:00Z</vt:filetime>
  </property>
  <property fmtid="{D5CDD505-2E9C-101B-9397-08002B2CF9AE}" pid="3" name="LastSaved">
    <vt:filetime>2025-03-17T00:00:00Z</vt:filetime>
  </property>
  <property fmtid="{D5CDD505-2E9C-101B-9397-08002B2CF9AE}" pid="4" name="Producer">
    <vt:lpwstr>macOS Version 14.3 (Build 23D56) Quartz PDFContext</vt:lpwstr>
  </property>
</Properties>
</file>