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31D9" w14:textId="090284CC" w:rsidR="00713156" w:rsidRPr="007802D3" w:rsidRDefault="0071315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7802D3">
        <w:rPr>
          <w:rFonts w:cstheme="minorHAnsi"/>
          <w:b/>
          <w:bCs/>
          <w:sz w:val="40"/>
          <w:szCs w:val="40"/>
          <w:u w:val="single"/>
          <w:lang w:val="en-US"/>
        </w:rPr>
        <w:t>Answer 1</w:t>
      </w:r>
    </w:p>
    <w:p w14:paraId="7C511E2B" w14:textId="691F9CAB" w:rsidR="00CF3FB8" w:rsidRPr="00CF3FB8" w:rsidRDefault="00B90A4D" w:rsidP="00B90A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Assum</w:t>
      </w:r>
      <w:r w:rsidR="00A53EBE">
        <w:rPr>
          <w:rFonts w:cstheme="minorHAnsi"/>
          <w:sz w:val="28"/>
          <w:szCs w:val="28"/>
          <w:lang w:val="en-US"/>
        </w:rPr>
        <w:t>ing that x</w:t>
      </w:r>
      <w:r w:rsidRPr="00B90A4D">
        <w:rPr>
          <w:rFonts w:cstheme="minorHAnsi"/>
          <w:sz w:val="28"/>
          <w:szCs w:val="28"/>
          <w:lang w:val="en-US"/>
        </w:rPr>
        <w:t>1, x2</w:t>
      </w:r>
      <w:r w:rsidR="00EA45EB">
        <w:rPr>
          <w:rFonts w:cstheme="minorHAnsi"/>
          <w:sz w:val="28"/>
          <w:szCs w:val="28"/>
          <w:lang w:val="en-US"/>
        </w:rPr>
        <w:t>,</w:t>
      </w:r>
      <w:r w:rsidRPr="00B90A4D">
        <w:rPr>
          <w:rFonts w:cstheme="minorHAnsi"/>
          <w:sz w:val="28"/>
          <w:szCs w:val="28"/>
          <w:lang w:val="en-US"/>
        </w:rPr>
        <w:t xml:space="preserve"> x3</w:t>
      </w:r>
      <w:r w:rsidR="00EA45EB">
        <w:rPr>
          <w:rFonts w:cstheme="minorHAnsi"/>
          <w:sz w:val="28"/>
          <w:szCs w:val="28"/>
          <w:lang w:val="en-US"/>
        </w:rPr>
        <w:t xml:space="preserve"> and y</w:t>
      </w:r>
      <w:r w:rsidRPr="00B90A4D">
        <w:rPr>
          <w:rFonts w:cstheme="minorHAnsi"/>
          <w:sz w:val="28"/>
          <w:szCs w:val="28"/>
          <w:lang w:val="en-US"/>
        </w:rPr>
        <w:t xml:space="preserve"> </w:t>
      </w:r>
      <w:r w:rsidR="008A7F74">
        <w:rPr>
          <w:rFonts w:cstheme="minorHAnsi"/>
          <w:sz w:val="28"/>
          <w:szCs w:val="28"/>
          <w:lang w:val="en-US"/>
        </w:rPr>
        <w:t xml:space="preserve">represents </w:t>
      </w:r>
      <w:r w:rsidRPr="00B90A4D">
        <w:rPr>
          <w:rFonts w:cstheme="minorHAnsi"/>
          <w:sz w:val="28"/>
          <w:szCs w:val="28"/>
          <w:lang w:val="en-US"/>
        </w:rPr>
        <w:t>radio</w:t>
      </w:r>
      <w:r w:rsidR="00EA45EB">
        <w:rPr>
          <w:rFonts w:cstheme="minorHAnsi"/>
          <w:sz w:val="28"/>
          <w:szCs w:val="28"/>
          <w:lang w:val="en-US"/>
        </w:rPr>
        <w:t>,</w:t>
      </w:r>
      <w:r w:rsidRPr="00B90A4D">
        <w:rPr>
          <w:rFonts w:cstheme="minorHAnsi"/>
          <w:sz w:val="28"/>
          <w:szCs w:val="28"/>
          <w:lang w:val="en-US"/>
        </w:rPr>
        <w:t xml:space="preserve"> tv</w:t>
      </w:r>
      <w:r w:rsidR="00EA45EB">
        <w:rPr>
          <w:rFonts w:cstheme="minorHAnsi"/>
          <w:sz w:val="28"/>
          <w:szCs w:val="28"/>
          <w:lang w:val="en-US"/>
        </w:rPr>
        <w:t>,</w:t>
      </w:r>
      <w:r w:rsidRPr="00B90A4D">
        <w:rPr>
          <w:rFonts w:cstheme="minorHAnsi"/>
          <w:sz w:val="28"/>
          <w:szCs w:val="28"/>
          <w:lang w:val="en-US"/>
        </w:rPr>
        <w:t xml:space="preserve"> internet</w:t>
      </w:r>
      <w:r w:rsidR="00EA45EB">
        <w:rPr>
          <w:rFonts w:cstheme="minorHAnsi"/>
          <w:sz w:val="28"/>
          <w:szCs w:val="28"/>
          <w:lang w:val="en-US"/>
        </w:rPr>
        <w:t xml:space="preserve"> and</w:t>
      </w:r>
      <w:r w:rsidRPr="00B90A4D">
        <w:rPr>
          <w:rFonts w:cstheme="minorHAnsi"/>
          <w:sz w:val="28"/>
          <w:szCs w:val="28"/>
          <w:lang w:val="en-US"/>
        </w:rPr>
        <w:t xml:space="preserve"> sales</w:t>
      </w:r>
      <w:r w:rsidR="00605032">
        <w:rPr>
          <w:rFonts w:cstheme="minorHAnsi"/>
          <w:sz w:val="28"/>
          <w:szCs w:val="28"/>
          <w:lang w:val="en-US"/>
        </w:rPr>
        <w:t xml:space="preserve"> respectively</w:t>
      </w:r>
      <w:r w:rsidR="008A7F74">
        <w:rPr>
          <w:rFonts w:cstheme="minorHAnsi"/>
          <w:sz w:val="28"/>
          <w:szCs w:val="28"/>
          <w:lang w:val="en-US"/>
        </w:rPr>
        <w:t>.</w:t>
      </w:r>
      <w:r w:rsidR="00C70AA8">
        <w:rPr>
          <w:rFonts w:cstheme="minorHAnsi"/>
          <w:sz w:val="28"/>
          <w:szCs w:val="28"/>
          <w:lang w:val="en-US"/>
        </w:rPr>
        <w:t xml:space="preserve"> The data is generated </w:t>
      </w:r>
      <w:r w:rsidR="009F4FB1">
        <w:rPr>
          <w:rFonts w:cstheme="minorHAnsi"/>
          <w:sz w:val="28"/>
          <w:szCs w:val="28"/>
          <w:lang w:val="en-US"/>
        </w:rPr>
        <w:t>for the 3 independent variables</w:t>
      </w:r>
      <w:r w:rsidR="008E77AE">
        <w:rPr>
          <w:rFonts w:cstheme="minorHAnsi"/>
          <w:sz w:val="28"/>
          <w:szCs w:val="28"/>
          <w:lang w:val="en-US"/>
        </w:rPr>
        <w:t xml:space="preserve"> and the response viable is calculated</w:t>
      </w:r>
      <w:r w:rsidR="004B1C29">
        <w:rPr>
          <w:rFonts w:cstheme="minorHAnsi"/>
          <w:sz w:val="28"/>
          <w:szCs w:val="28"/>
          <w:lang w:val="en-US"/>
        </w:rPr>
        <w:t>. The model is then built on the train data and checked against the test data.</w:t>
      </w:r>
      <w:r w:rsidR="00DD09A7">
        <w:rPr>
          <w:rFonts w:cstheme="minorHAnsi"/>
          <w:sz w:val="28"/>
          <w:szCs w:val="28"/>
          <w:lang w:val="en-US"/>
        </w:rPr>
        <w:t xml:space="preserve"> Here are the results</w:t>
      </w:r>
      <w:r w:rsidR="00F465E2">
        <w:rPr>
          <w:rFonts w:cstheme="minorHAnsi"/>
          <w:sz w:val="28"/>
          <w:szCs w:val="28"/>
          <w:lang w:val="en-US"/>
        </w:rPr>
        <w:t xml:space="preserve"> </w:t>
      </w:r>
      <w:r w:rsidR="00E0639D" w:rsidRPr="00E0639D">
        <w:rPr>
          <w:rFonts w:cstheme="minorHAnsi"/>
          <w:b/>
          <w:bCs/>
          <w:sz w:val="28"/>
          <w:szCs w:val="28"/>
          <w:lang w:val="en-US"/>
        </w:rPr>
        <w:t>(Code attached in Appendix)</w:t>
      </w:r>
      <w:r w:rsidR="00E063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F465E2" w:rsidRPr="00E0639D">
        <w:rPr>
          <w:rFonts w:cstheme="minorHAnsi"/>
          <w:b/>
          <w:bCs/>
          <w:sz w:val="28"/>
          <w:szCs w:val="28"/>
          <w:lang w:val="en-US"/>
        </w:rPr>
        <w:t>-</w:t>
      </w:r>
      <w:r w:rsidR="00F465E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br/>
      </w:r>
      <w:r w:rsidR="00CF3FB8" w:rsidRPr="00BF56DE">
        <w:rPr>
          <w:rFonts w:cstheme="minorHAnsi"/>
          <w:b/>
          <w:bCs/>
          <w:sz w:val="28"/>
          <w:szCs w:val="28"/>
          <w:lang w:val="en-US"/>
        </w:rPr>
        <w:t>Linear Regression MSE:</w:t>
      </w:r>
      <w:r w:rsidR="00CF3FB8" w:rsidRPr="00CF3FB8">
        <w:rPr>
          <w:rFonts w:cstheme="minorHAnsi"/>
          <w:sz w:val="28"/>
          <w:szCs w:val="28"/>
          <w:lang w:val="en-US"/>
        </w:rPr>
        <w:t xml:space="preserve"> 74.56753771040981</w:t>
      </w:r>
    </w:p>
    <w:p w14:paraId="7FA5EA82" w14:textId="4EFF5E1E" w:rsidR="00FF7C06" w:rsidRDefault="00CF3FB8" w:rsidP="00CF3FB8">
      <w:pPr>
        <w:rPr>
          <w:rFonts w:cstheme="minorHAnsi"/>
          <w:sz w:val="28"/>
          <w:szCs w:val="28"/>
          <w:lang w:val="en-US"/>
        </w:rPr>
      </w:pPr>
      <w:r w:rsidRPr="00BF56DE">
        <w:rPr>
          <w:rFonts w:cstheme="minorHAnsi"/>
          <w:b/>
          <w:bCs/>
          <w:sz w:val="28"/>
          <w:szCs w:val="28"/>
          <w:lang w:val="en-US"/>
        </w:rPr>
        <w:t>Linear Regression Coefficients:</w:t>
      </w:r>
      <w:r w:rsidRPr="00CF3FB8">
        <w:rPr>
          <w:rFonts w:cstheme="minorHAnsi"/>
          <w:sz w:val="28"/>
          <w:szCs w:val="28"/>
          <w:lang w:val="en-US"/>
        </w:rPr>
        <w:t xml:space="preserve"> [ 2.19957962  8.38793456 12.19228899]</w:t>
      </w:r>
    </w:p>
    <w:p w14:paraId="1EFB86FC" w14:textId="0CE7A3F3" w:rsidR="00E44972" w:rsidRDefault="00B73817" w:rsidP="00CF3FB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checking the predicted </w:t>
      </w:r>
      <w:r w:rsidR="00F67017">
        <w:rPr>
          <w:rFonts w:cstheme="minorHAnsi"/>
          <w:sz w:val="28"/>
          <w:szCs w:val="28"/>
          <w:lang w:val="en-US"/>
        </w:rPr>
        <w:t xml:space="preserve">data of the test set against the true values, we can see that we </w:t>
      </w:r>
      <w:r w:rsidR="004D6235">
        <w:rPr>
          <w:rFonts w:cstheme="minorHAnsi"/>
          <w:sz w:val="28"/>
          <w:szCs w:val="28"/>
          <w:lang w:val="en-US"/>
        </w:rPr>
        <w:t xml:space="preserve">received a </w:t>
      </w:r>
      <w:r w:rsidR="006A24A4" w:rsidRPr="006A24A4">
        <w:rPr>
          <w:rFonts w:cstheme="minorHAnsi"/>
          <w:sz w:val="28"/>
          <w:szCs w:val="28"/>
          <w:lang w:val="en-US"/>
        </w:rPr>
        <w:t>mean_squared_error</w:t>
      </w:r>
      <w:r w:rsidR="006A24A4">
        <w:rPr>
          <w:rFonts w:cstheme="minorHAnsi"/>
          <w:sz w:val="28"/>
          <w:szCs w:val="28"/>
          <w:lang w:val="en-US"/>
        </w:rPr>
        <w:t xml:space="preserve"> score of </w:t>
      </w:r>
      <w:r w:rsidR="00481400">
        <w:rPr>
          <w:rFonts w:cstheme="minorHAnsi"/>
          <w:sz w:val="28"/>
          <w:szCs w:val="28"/>
          <w:lang w:val="en-US"/>
        </w:rPr>
        <w:t>approximately 74.567.</w:t>
      </w:r>
    </w:p>
    <w:p w14:paraId="17959B0D" w14:textId="38E3B57E" w:rsidR="00280ECD" w:rsidRDefault="00481400" w:rsidP="00CF3FB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From the coefficients we can see that </w:t>
      </w:r>
      <w:r w:rsidR="00577828">
        <w:rPr>
          <w:rFonts w:cstheme="minorHAnsi"/>
          <w:sz w:val="28"/>
          <w:szCs w:val="28"/>
          <w:lang w:val="en-US"/>
        </w:rPr>
        <w:t xml:space="preserve">all the predictor variables </w:t>
      </w:r>
      <w:r w:rsidR="009630BD">
        <w:rPr>
          <w:rFonts w:cstheme="minorHAnsi"/>
          <w:sz w:val="28"/>
          <w:szCs w:val="28"/>
          <w:lang w:val="en-US"/>
        </w:rPr>
        <w:t xml:space="preserve">have a positive impact on the sales. </w:t>
      </w:r>
      <w:r w:rsidR="007E7837">
        <w:rPr>
          <w:rFonts w:cstheme="minorHAnsi"/>
          <w:sz w:val="28"/>
          <w:szCs w:val="28"/>
          <w:lang w:val="en-US"/>
        </w:rPr>
        <w:t>Internet had the most effect on the sales while the radio had the least.</w:t>
      </w:r>
    </w:p>
    <w:p w14:paraId="21588B2A" w14:textId="27197B22" w:rsidR="00B80737" w:rsidRDefault="00976028" w:rsidP="00CF3FB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 </w:t>
      </w:r>
      <w:r w:rsidR="008D08B7">
        <w:rPr>
          <w:rFonts w:cstheme="minorHAnsi"/>
          <w:sz w:val="28"/>
          <w:szCs w:val="28"/>
          <w:lang w:val="en-US"/>
        </w:rPr>
        <w:t>coefficient</w:t>
      </w:r>
      <w:r>
        <w:rPr>
          <w:rFonts w:cstheme="minorHAnsi"/>
          <w:sz w:val="28"/>
          <w:szCs w:val="28"/>
          <w:lang w:val="en-US"/>
        </w:rPr>
        <w:t xml:space="preserve"> of 2.19 </w:t>
      </w:r>
      <w:r w:rsidR="007528DB">
        <w:rPr>
          <w:rFonts w:cstheme="minorHAnsi"/>
          <w:sz w:val="28"/>
          <w:szCs w:val="28"/>
          <w:lang w:val="en-US"/>
        </w:rPr>
        <w:t xml:space="preserve">shows </w:t>
      </w:r>
      <w:r w:rsidR="00A45132">
        <w:rPr>
          <w:rFonts w:cstheme="minorHAnsi"/>
          <w:sz w:val="28"/>
          <w:szCs w:val="28"/>
          <w:lang w:val="en-US"/>
        </w:rPr>
        <w:t xml:space="preserve">2.19 units of </w:t>
      </w:r>
      <w:r w:rsidR="007528DB">
        <w:rPr>
          <w:rFonts w:cstheme="minorHAnsi"/>
          <w:sz w:val="28"/>
          <w:szCs w:val="28"/>
          <w:lang w:val="en-US"/>
        </w:rPr>
        <w:t xml:space="preserve">change </w:t>
      </w:r>
      <w:r w:rsidR="003B2C89">
        <w:rPr>
          <w:rFonts w:cstheme="minorHAnsi"/>
          <w:sz w:val="28"/>
          <w:szCs w:val="28"/>
          <w:lang w:val="en-US"/>
        </w:rPr>
        <w:t>in the sales</w:t>
      </w:r>
      <w:r w:rsidR="008D08B7">
        <w:rPr>
          <w:rFonts w:cstheme="minorHAnsi"/>
          <w:sz w:val="28"/>
          <w:szCs w:val="28"/>
          <w:lang w:val="en-US"/>
        </w:rPr>
        <w:t xml:space="preserve"> dependent variable</w:t>
      </w:r>
      <w:r w:rsidR="003B2C89">
        <w:rPr>
          <w:rFonts w:cstheme="minorHAnsi"/>
          <w:sz w:val="28"/>
          <w:szCs w:val="28"/>
          <w:lang w:val="en-US"/>
        </w:rPr>
        <w:t xml:space="preserve"> if there is a </w:t>
      </w:r>
      <w:r w:rsidR="00FD3F4B" w:rsidRPr="00B80737">
        <w:rPr>
          <w:rFonts w:cstheme="minorHAnsi"/>
          <w:sz w:val="28"/>
          <w:szCs w:val="28"/>
          <w:lang w:val="en-US"/>
        </w:rPr>
        <w:t>one-unit change</w:t>
      </w:r>
      <w:r w:rsidR="00FD3F4B">
        <w:rPr>
          <w:rFonts w:cstheme="minorHAnsi"/>
          <w:sz w:val="28"/>
          <w:szCs w:val="28"/>
          <w:lang w:val="en-US"/>
        </w:rPr>
        <w:t xml:space="preserve"> in radio </w:t>
      </w:r>
      <w:r w:rsidR="00280ECD">
        <w:rPr>
          <w:rFonts w:cstheme="minorHAnsi"/>
          <w:sz w:val="28"/>
          <w:szCs w:val="28"/>
          <w:lang w:val="en-US"/>
        </w:rPr>
        <w:t>variable</w:t>
      </w:r>
      <w:r w:rsidR="007528DB">
        <w:rPr>
          <w:rFonts w:cstheme="minorHAnsi"/>
          <w:sz w:val="28"/>
          <w:szCs w:val="28"/>
          <w:lang w:val="en-US"/>
        </w:rPr>
        <w:t xml:space="preserve">, holding the other variables constant. </w:t>
      </w:r>
    </w:p>
    <w:p w14:paraId="692CFFEC" w14:textId="0A3276AD" w:rsidR="007264CD" w:rsidRPr="00CF3FB8" w:rsidRDefault="007264CD" w:rsidP="007264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 coefficient of 8.38 shows 8.38 units of change in the sales dependent variable if there is a </w:t>
      </w:r>
      <w:r w:rsidRPr="00B80737">
        <w:rPr>
          <w:rFonts w:cstheme="minorHAnsi"/>
          <w:sz w:val="28"/>
          <w:szCs w:val="28"/>
          <w:lang w:val="en-US"/>
        </w:rPr>
        <w:t>one-unit change</w:t>
      </w:r>
      <w:r>
        <w:rPr>
          <w:rFonts w:cstheme="minorHAnsi"/>
          <w:sz w:val="28"/>
          <w:szCs w:val="28"/>
          <w:lang w:val="en-US"/>
        </w:rPr>
        <w:t xml:space="preserve"> in </w:t>
      </w:r>
      <w:r w:rsidR="0059056B">
        <w:rPr>
          <w:rFonts w:cstheme="minorHAnsi"/>
          <w:sz w:val="28"/>
          <w:szCs w:val="28"/>
          <w:lang w:val="en-US"/>
        </w:rPr>
        <w:t>tv</w:t>
      </w:r>
      <w:r>
        <w:rPr>
          <w:rFonts w:cstheme="minorHAnsi"/>
          <w:sz w:val="28"/>
          <w:szCs w:val="28"/>
          <w:lang w:val="en-US"/>
        </w:rPr>
        <w:t xml:space="preserve"> variable, holding the other variables constant. </w:t>
      </w:r>
    </w:p>
    <w:p w14:paraId="41121216" w14:textId="745D502D" w:rsidR="00857980" w:rsidRDefault="007264CD" w:rsidP="007264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 coefficient of </w:t>
      </w:r>
      <w:r w:rsidR="0059056B">
        <w:rPr>
          <w:rFonts w:cstheme="minorHAnsi"/>
          <w:sz w:val="28"/>
          <w:szCs w:val="28"/>
          <w:lang w:val="en-US"/>
        </w:rPr>
        <w:t>12.19</w:t>
      </w:r>
      <w:r>
        <w:rPr>
          <w:rFonts w:cstheme="minorHAnsi"/>
          <w:sz w:val="28"/>
          <w:szCs w:val="28"/>
          <w:lang w:val="en-US"/>
        </w:rPr>
        <w:t xml:space="preserve"> shows </w:t>
      </w:r>
      <w:r w:rsidR="0059056B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 xml:space="preserve">2.19 units of change in the sales dependent variable if there is a </w:t>
      </w:r>
      <w:r w:rsidRPr="00B80737">
        <w:rPr>
          <w:rFonts w:cstheme="minorHAnsi"/>
          <w:sz w:val="28"/>
          <w:szCs w:val="28"/>
          <w:lang w:val="en-US"/>
        </w:rPr>
        <w:t>one-unit change</w:t>
      </w:r>
      <w:r>
        <w:rPr>
          <w:rFonts w:cstheme="minorHAnsi"/>
          <w:sz w:val="28"/>
          <w:szCs w:val="28"/>
          <w:lang w:val="en-US"/>
        </w:rPr>
        <w:t xml:space="preserve"> in </w:t>
      </w:r>
      <w:r w:rsidR="0059056B">
        <w:rPr>
          <w:rFonts w:cstheme="minorHAnsi"/>
          <w:sz w:val="28"/>
          <w:szCs w:val="28"/>
          <w:lang w:val="en-US"/>
        </w:rPr>
        <w:t>internet</w:t>
      </w:r>
      <w:r>
        <w:rPr>
          <w:rFonts w:cstheme="minorHAnsi"/>
          <w:sz w:val="28"/>
          <w:szCs w:val="28"/>
          <w:lang w:val="en-US"/>
        </w:rPr>
        <w:t xml:space="preserve"> variable, holding the other variables constant.</w:t>
      </w:r>
    </w:p>
    <w:p w14:paraId="5CE8D20A" w14:textId="6F46EF0E" w:rsidR="006D7328" w:rsidRDefault="006D7328" w:rsidP="007264CD">
      <w:pPr>
        <w:rPr>
          <w:rFonts w:cstheme="minorHAnsi"/>
          <w:sz w:val="28"/>
          <w:szCs w:val="28"/>
          <w:lang w:val="en-US"/>
        </w:rPr>
      </w:pPr>
      <w:r w:rsidRPr="006D7328">
        <w:rPr>
          <w:rFonts w:cstheme="minorHAnsi"/>
          <w:b/>
          <w:bCs/>
          <w:sz w:val="28"/>
          <w:szCs w:val="28"/>
          <w:lang w:val="en-US"/>
        </w:rPr>
        <w:t>Random Forest Regression MSE:</w:t>
      </w:r>
      <w:r w:rsidRPr="006D7328">
        <w:rPr>
          <w:rFonts w:cstheme="minorHAnsi"/>
          <w:sz w:val="28"/>
          <w:szCs w:val="28"/>
          <w:lang w:val="en-US"/>
        </w:rPr>
        <w:t xml:space="preserve"> 27.467311656382822</w:t>
      </w:r>
    </w:p>
    <w:p w14:paraId="59C32731" w14:textId="2952C671" w:rsidR="006D7328" w:rsidRDefault="006D7328" w:rsidP="007264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can see that using an ensemble method like random forest works better on the  </w:t>
      </w:r>
      <w:r w:rsidR="00447338">
        <w:rPr>
          <w:rFonts w:cstheme="minorHAnsi"/>
          <w:sz w:val="28"/>
          <w:szCs w:val="28"/>
          <w:lang w:val="en-US"/>
        </w:rPr>
        <w:t>unseen test set</w:t>
      </w:r>
      <w:r w:rsidR="00617E86">
        <w:rPr>
          <w:rFonts w:cstheme="minorHAnsi"/>
          <w:sz w:val="28"/>
          <w:szCs w:val="28"/>
          <w:lang w:val="en-US"/>
        </w:rPr>
        <w:t xml:space="preserve"> as it has a lower </w:t>
      </w:r>
      <w:r w:rsidR="00617E86" w:rsidRPr="006A24A4">
        <w:rPr>
          <w:rFonts w:cstheme="minorHAnsi"/>
          <w:sz w:val="28"/>
          <w:szCs w:val="28"/>
          <w:lang w:val="en-US"/>
        </w:rPr>
        <w:t>mean_squared_error</w:t>
      </w:r>
      <w:r w:rsidR="00617E86">
        <w:rPr>
          <w:rFonts w:cstheme="minorHAnsi"/>
          <w:sz w:val="28"/>
          <w:szCs w:val="28"/>
          <w:lang w:val="en-US"/>
        </w:rPr>
        <w:t xml:space="preserve"> score of </w:t>
      </w:r>
      <w:r w:rsidR="007D124A">
        <w:rPr>
          <w:rFonts w:cstheme="minorHAnsi"/>
          <w:sz w:val="28"/>
          <w:szCs w:val="28"/>
          <w:lang w:val="en-US"/>
        </w:rPr>
        <w:t>27.467</w:t>
      </w:r>
      <w:r w:rsidR="0091201D">
        <w:rPr>
          <w:rFonts w:cstheme="minorHAnsi"/>
          <w:sz w:val="28"/>
          <w:szCs w:val="28"/>
          <w:lang w:val="en-US"/>
        </w:rPr>
        <w:t>.</w:t>
      </w:r>
    </w:p>
    <w:p w14:paraId="23F9B2C2" w14:textId="77777777" w:rsidR="0091201D" w:rsidRDefault="0091201D" w:rsidP="007264CD">
      <w:pPr>
        <w:rPr>
          <w:rFonts w:cstheme="minorHAnsi"/>
          <w:sz w:val="28"/>
          <w:szCs w:val="28"/>
          <w:lang w:val="en-US"/>
        </w:rPr>
      </w:pPr>
    </w:p>
    <w:p w14:paraId="58DBB48F" w14:textId="6EE071C5" w:rsidR="0091201D" w:rsidRDefault="0091201D" w:rsidP="007264CD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7802D3">
        <w:rPr>
          <w:rFonts w:cstheme="minorHAnsi"/>
          <w:b/>
          <w:bCs/>
          <w:sz w:val="40"/>
          <w:szCs w:val="40"/>
          <w:u w:val="single"/>
          <w:lang w:val="en-US"/>
        </w:rPr>
        <w:t xml:space="preserve">Answer 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2</w:t>
      </w:r>
    </w:p>
    <w:p w14:paraId="56121A27" w14:textId="3925CBF1" w:rsidR="00737BFF" w:rsidRPr="00267A7F" w:rsidRDefault="00737BFF" w:rsidP="007264CD">
      <w:pPr>
        <w:rPr>
          <w:rFonts w:cstheme="minorHAnsi"/>
          <w:sz w:val="28"/>
          <w:szCs w:val="28"/>
          <w:lang w:val="en-US"/>
        </w:rPr>
      </w:pPr>
      <w:r w:rsidRPr="008319AF">
        <w:rPr>
          <w:rFonts w:cstheme="minorHAnsi"/>
          <w:b/>
          <w:bCs/>
          <w:sz w:val="28"/>
          <w:szCs w:val="28"/>
          <w:lang w:val="en-US"/>
        </w:rPr>
        <w:t>True Value</w:t>
      </w:r>
      <w:r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ED3D02">
        <w:rPr>
          <w:rFonts w:cstheme="minorHAnsi"/>
          <w:sz w:val="28"/>
          <w:szCs w:val="28"/>
          <w:lang w:val="en-US"/>
        </w:rPr>
        <w:t>191.</w:t>
      </w:r>
      <w:r w:rsidR="008624C8">
        <w:rPr>
          <w:rFonts w:cstheme="minorHAnsi"/>
          <w:sz w:val="28"/>
          <w:szCs w:val="28"/>
          <w:lang w:val="en-US"/>
        </w:rPr>
        <w:t>315</w:t>
      </w:r>
    </w:p>
    <w:p w14:paraId="59EF2216" w14:textId="7CC7928E" w:rsidR="0091201D" w:rsidRDefault="008319AF" w:rsidP="007264CD">
      <w:pPr>
        <w:rPr>
          <w:rFonts w:cstheme="minorHAnsi"/>
          <w:sz w:val="28"/>
          <w:szCs w:val="28"/>
          <w:lang w:val="en-US"/>
        </w:rPr>
      </w:pPr>
      <w:r w:rsidRPr="008319AF">
        <w:rPr>
          <w:rFonts w:cstheme="minorHAnsi"/>
          <w:b/>
          <w:bCs/>
          <w:sz w:val="28"/>
          <w:szCs w:val="28"/>
          <w:lang w:val="en-US"/>
        </w:rPr>
        <w:t>True Value</w:t>
      </w:r>
      <w:r w:rsidR="00737BFF">
        <w:rPr>
          <w:rFonts w:cstheme="minorHAnsi"/>
          <w:b/>
          <w:bCs/>
          <w:sz w:val="28"/>
          <w:szCs w:val="28"/>
          <w:lang w:val="en-US"/>
        </w:rPr>
        <w:t xml:space="preserve"> (calculated using scipy</w:t>
      </w:r>
      <w:r w:rsidR="008C4855">
        <w:rPr>
          <w:rFonts w:cstheme="minorHAnsi"/>
          <w:b/>
          <w:bCs/>
          <w:sz w:val="28"/>
          <w:szCs w:val="28"/>
          <w:lang w:val="en-US"/>
        </w:rPr>
        <w:t xml:space="preserve"> library</w:t>
      </w:r>
      <w:r w:rsidR="00737BFF">
        <w:rPr>
          <w:rFonts w:cstheme="minorHAnsi"/>
          <w:b/>
          <w:bCs/>
          <w:sz w:val="28"/>
          <w:szCs w:val="28"/>
          <w:lang w:val="en-US"/>
        </w:rPr>
        <w:t>)</w:t>
      </w:r>
      <w:r w:rsidRPr="008319AF">
        <w:rPr>
          <w:rFonts w:cstheme="minorHAnsi"/>
          <w:b/>
          <w:bCs/>
          <w:sz w:val="28"/>
          <w:szCs w:val="28"/>
          <w:lang w:val="en-US"/>
        </w:rPr>
        <w:t>:</w:t>
      </w:r>
      <w:r w:rsidRPr="008319AF">
        <w:rPr>
          <w:rFonts w:cstheme="minorHAnsi"/>
          <w:sz w:val="28"/>
          <w:szCs w:val="28"/>
          <w:lang w:val="en-US"/>
        </w:rPr>
        <w:t xml:space="preserve"> 1</w:t>
      </w:r>
      <w:r w:rsidR="005404D3">
        <w:rPr>
          <w:rFonts w:cstheme="minorHAnsi"/>
          <w:sz w:val="28"/>
          <w:szCs w:val="28"/>
          <w:lang w:val="en-US"/>
        </w:rPr>
        <w:t>90</w:t>
      </w:r>
      <w:r w:rsidRPr="008319AF">
        <w:rPr>
          <w:rFonts w:cstheme="minorHAnsi"/>
          <w:sz w:val="28"/>
          <w:szCs w:val="28"/>
          <w:lang w:val="en-US"/>
        </w:rPr>
        <w:t>.9617286539798</w:t>
      </w:r>
    </w:p>
    <w:p w14:paraId="74BD6B7A" w14:textId="7728F964" w:rsidR="008C4855" w:rsidRDefault="005B12FA" w:rsidP="007264CD">
      <w:pPr>
        <w:rPr>
          <w:rFonts w:cstheme="minorHAnsi"/>
          <w:sz w:val="28"/>
          <w:szCs w:val="28"/>
          <w:lang w:val="en-US"/>
        </w:rPr>
      </w:pPr>
      <w:r w:rsidRPr="005B12FA">
        <w:rPr>
          <w:rFonts w:cstheme="minorHAnsi"/>
          <w:b/>
          <w:bCs/>
          <w:sz w:val="28"/>
          <w:szCs w:val="28"/>
          <w:lang w:val="en-US"/>
        </w:rPr>
        <w:t>Estimated Value:</w:t>
      </w:r>
      <w:r w:rsidRPr="005B12FA">
        <w:rPr>
          <w:rFonts w:cstheme="minorHAnsi"/>
          <w:sz w:val="28"/>
          <w:szCs w:val="28"/>
          <w:lang w:val="en-US"/>
        </w:rPr>
        <w:t xml:space="preserve">  191.02660192359843</w:t>
      </w:r>
    </w:p>
    <w:p w14:paraId="72F9A607" w14:textId="77777777" w:rsidR="00280047" w:rsidRDefault="00183947" w:rsidP="007264CD">
      <w:pPr>
        <w:rPr>
          <w:rFonts w:cstheme="minorHAnsi"/>
          <w:sz w:val="28"/>
          <w:szCs w:val="28"/>
          <w:lang w:val="en-US"/>
        </w:rPr>
      </w:pPr>
      <w:r w:rsidRPr="00183947">
        <w:rPr>
          <w:rFonts w:cstheme="minorHAnsi"/>
          <w:b/>
          <w:bCs/>
          <w:sz w:val="28"/>
          <w:szCs w:val="28"/>
          <w:lang w:val="en-US"/>
        </w:rPr>
        <w:t>Confidence Interval: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83947">
        <w:rPr>
          <w:rFonts w:cstheme="minorHAnsi"/>
          <w:sz w:val="28"/>
          <w:szCs w:val="28"/>
          <w:lang w:val="en-US"/>
        </w:rPr>
        <w:t>[187.37062903357327, 194.6825748136236]</w:t>
      </w:r>
    </w:p>
    <w:p w14:paraId="0EC603CC" w14:textId="3699FF42" w:rsidR="002D3409" w:rsidRDefault="00A948D7" w:rsidP="007264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</w:t>
      </w:r>
      <w:r w:rsidR="00E857A8">
        <w:rPr>
          <w:rFonts w:cstheme="minorHAnsi"/>
          <w:sz w:val="28"/>
          <w:szCs w:val="28"/>
          <w:lang w:val="en-US"/>
        </w:rPr>
        <w:t>can clearly see our estimat</w:t>
      </w:r>
      <w:r w:rsidR="00626B1A">
        <w:rPr>
          <w:rFonts w:cstheme="minorHAnsi"/>
          <w:sz w:val="28"/>
          <w:szCs w:val="28"/>
          <w:lang w:val="en-US"/>
        </w:rPr>
        <w:t>ed value</w:t>
      </w:r>
      <w:r w:rsidR="00E857A8">
        <w:rPr>
          <w:rFonts w:cstheme="minorHAnsi"/>
          <w:sz w:val="28"/>
          <w:szCs w:val="28"/>
          <w:lang w:val="en-US"/>
        </w:rPr>
        <w:t xml:space="preserve"> lie close to the </w:t>
      </w:r>
      <w:r w:rsidR="00902003">
        <w:rPr>
          <w:rFonts w:cstheme="minorHAnsi"/>
          <w:sz w:val="28"/>
          <w:szCs w:val="28"/>
          <w:lang w:val="en-US"/>
        </w:rPr>
        <w:t xml:space="preserve">true value </w:t>
      </w:r>
      <w:r w:rsidR="00626B1A">
        <w:rPr>
          <w:rFonts w:cstheme="minorHAnsi"/>
          <w:sz w:val="28"/>
          <w:szCs w:val="28"/>
          <w:lang w:val="en-US"/>
        </w:rPr>
        <w:t xml:space="preserve">calculated </w:t>
      </w:r>
      <w:r w:rsidR="00902003">
        <w:rPr>
          <w:rFonts w:cstheme="minorHAnsi"/>
          <w:sz w:val="28"/>
          <w:szCs w:val="28"/>
          <w:lang w:val="en-US"/>
        </w:rPr>
        <w:t>and also in the 95% confidence interval.</w:t>
      </w:r>
      <w:r w:rsidR="00833E75">
        <w:rPr>
          <w:rFonts w:cstheme="minorHAnsi"/>
          <w:sz w:val="28"/>
          <w:szCs w:val="28"/>
          <w:lang w:val="en-US"/>
        </w:rPr>
        <w:t xml:space="preserve"> Hence, our </w:t>
      </w:r>
      <w:r w:rsidR="0072001E">
        <w:rPr>
          <w:rFonts w:cstheme="minorHAnsi"/>
          <w:sz w:val="28"/>
          <w:szCs w:val="28"/>
          <w:lang w:val="en-US"/>
        </w:rPr>
        <w:t>M</w:t>
      </w:r>
      <w:r w:rsidR="00833E75">
        <w:rPr>
          <w:rFonts w:cstheme="minorHAnsi"/>
          <w:sz w:val="28"/>
          <w:szCs w:val="28"/>
          <w:lang w:val="en-US"/>
        </w:rPr>
        <w:t xml:space="preserve">onte </w:t>
      </w:r>
      <w:r w:rsidR="0072001E">
        <w:rPr>
          <w:rFonts w:cstheme="minorHAnsi"/>
          <w:sz w:val="28"/>
          <w:szCs w:val="28"/>
          <w:lang w:val="en-US"/>
        </w:rPr>
        <w:t>C</w:t>
      </w:r>
      <w:r w:rsidR="00833E75">
        <w:rPr>
          <w:rFonts w:cstheme="minorHAnsi"/>
          <w:sz w:val="28"/>
          <w:szCs w:val="28"/>
          <w:lang w:val="en-US"/>
        </w:rPr>
        <w:t>arlo algorithm</w:t>
      </w:r>
      <w:r w:rsidR="0072001E">
        <w:rPr>
          <w:rFonts w:cstheme="minorHAnsi"/>
          <w:sz w:val="28"/>
          <w:szCs w:val="28"/>
          <w:lang w:val="en-US"/>
        </w:rPr>
        <w:t xml:space="preserve">, which uses a lot of points </w:t>
      </w:r>
      <w:r w:rsidR="00EF3E94">
        <w:rPr>
          <w:rFonts w:cstheme="minorHAnsi"/>
          <w:sz w:val="28"/>
          <w:szCs w:val="28"/>
          <w:lang w:val="en-US"/>
        </w:rPr>
        <w:t xml:space="preserve">to </w:t>
      </w:r>
      <w:r w:rsidR="00E32F7D">
        <w:rPr>
          <w:rFonts w:cstheme="minorHAnsi"/>
          <w:sz w:val="28"/>
          <w:szCs w:val="28"/>
          <w:lang w:val="en-US"/>
        </w:rPr>
        <w:t xml:space="preserve">first </w:t>
      </w:r>
      <w:r w:rsidR="00EF3E94">
        <w:rPr>
          <w:rFonts w:cstheme="minorHAnsi"/>
          <w:sz w:val="28"/>
          <w:szCs w:val="28"/>
          <w:lang w:val="en-US"/>
        </w:rPr>
        <w:t xml:space="preserve">calculate the </w:t>
      </w:r>
      <w:r w:rsidR="00E32F7D">
        <w:rPr>
          <w:rFonts w:cstheme="minorHAnsi"/>
          <w:sz w:val="28"/>
          <w:szCs w:val="28"/>
          <w:lang w:val="en-US"/>
        </w:rPr>
        <w:t>mean and then area of the defined space, is</w:t>
      </w:r>
      <w:r w:rsidR="00833E75">
        <w:rPr>
          <w:rFonts w:cstheme="minorHAnsi"/>
          <w:sz w:val="28"/>
          <w:szCs w:val="28"/>
          <w:lang w:val="en-US"/>
        </w:rPr>
        <w:t xml:space="preserve"> sufficient in </w:t>
      </w:r>
      <w:r w:rsidR="0022389E">
        <w:rPr>
          <w:rFonts w:cstheme="minorHAnsi"/>
          <w:sz w:val="28"/>
          <w:szCs w:val="28"/>
          <w:lang w:val="en-US"/>
        </w:rPr>
        <w:lastRenderedPageBreak/>
        <w:t>estimating the value.</w:t>
      </w:r>
      <w:r w:rsidR="00470DA6">
        <w:rPr>
          <w:rFonts w:cstheme="minorHAnsi"/>
          <w:sz w:val="28"/>
          <w:szCs w:val="28"/>
          <w:lang w:val="en-US"/>
        </w:rPr>
        <w:t xml:space="preserve"> These values in code are subject to change as no seed is set.</w:t>
      </w:r>
      <w:r w:rsidR="00273D0D">
        <w:rPr>
          <w:rFonts w:cstheme="minorHAnsi"/>
          <w:sz w:val="28"/>
          <w:szCs w:val="28"/>
          <w:lang w:val="en-US"/>
        </w:rPr>
        <w:t xml:space="preserve"> (</w:t>
      </w:r>
      <w:r w:rsidR="0037140E" w:rsidRPr="00273D0D">
        <w:rPr>
          <w:rFonts w:cstheme="minorHAnsi"/>
          <w:b/>
          <w:bCs/>
          <w:sz w:val="28"/>
          <w:szCs w:val="28"/>
          <w:lang w:val="en-US"/>
        </w:rPr>
        <w:t xml:space="preserve">Code </w:t>
      </w:r>
      <w:r w:rsidR="00F15A74">
        <w:rPr>
          <w:rFonts w:cstheme="minorHAnsi"/>
          <w:b/>
          <w:bCs/>
          <w:sz w:val="28"/>
          <w:szCs w:val="28"/>
          <w:lang w:val="en-US"/>
        </w:rPr>
        <w:t xml:space="preserve">attached </w:t>
      </w:r>
      <w:r w:rsidR="0037140E" w:rsidRPr="00273D0D">
        <w:rPr>
          <w:rFonts w:cstheme="minorHAnsi"/>
          <w:b/>
          <w:bCs/>
          <w:sz w:val="28"/>
          <w:szCs w:val="28"/>
          <w:lang w:val="en-US"/>
        </w:rPr>
        <w:t>in Appendix</w:t>
      </w:r>
      <w:r w:rsidR="00273D0D">
        <w:rPr>
          <w:rFonts w:cstheme="minorHAnsi"/>
          <w:sz w:val="28"/>
          <w:szCs w:val="28"/>
          <w:lang w:val="en-US"/>
        </w:rPr>
        <w:t>)</w:t>
      </w:r>
    </w:p>
    <w:p w14:paraId="77572C74" w14:textId="77777777" w:rsidR="0073780A" w:rsidRDefault="0073780A" w:rsidP="007264CD">
      <w:pPr>
        <w:rPr>
          <w:rFonts w:cstheme="minorHAnsi"/>
          <w:sz w:val="28"/>
          <w:szCs w:val="28"/>
          <w:lang w:val="en-US"/>
        </w:rPr>
      </w:pPr>
    </w:p>
    <w:p w14:paraId="765B87E7" w14:textId="276BD091" w:rsidR="00273D0D" w:rsidRDefault="003D696A" w:rsidP="007264CD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7802D3">
        <w:rPr>
          <w:rFonts w:cstheme="minorHAnsi"/>
          <w:b/>
          <w:bCs/>
          <w:sz w:val="40"/>
          <w:szCs w:val="40"/>
          <w:u w:val="single"/>
          <w:lang w:val="en-US"/>
        </w:rPr>
        <w:t xml:space="preserve">Answer 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3</w:t>
      </w:r>
    </w:p>
    <w:p w14:paraId="68A9DD25" w14:textId="4FE512A2" w:rsidR="00243D0B" w:rsidRDefault="008D703B" w:rsidP="007264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This variant of </w:t>
      </w:r>
      <w:r w:rsidR="00993BBF">
        <w:rPr>
          <w:rFonts w:cstheme="minorHAnsi"/>
          <w:sz w:val="28"/>
          <w:szCs w:val="28"/>
          <w:lang w:val="en-US"/>
        </w:rPr>
        <w:t xml:space="preserve">cross-validation </w:t>
      </w:r>
      <w:r w:rsidR="00E63874">
        <w:rPr>
          <w:rFonts w:cstheme="minorHAnsi"/>
          <w:sz w:val="28"/>
          <w:szCs w:val="28"/>
          <w:lang w:val="en-US"/>
        </w:rPr>
        <w:t xml:space="preserve">that involves selecting a subset of predictors that </w:t>
      </w:r>
      <w:r w:rsidR="00397B9C">
        <w:rPr>
          <w:rFonts w:cstheme="minorHAnsi"/>
          <w:sz w:val="28"/>
          <w:szCs w:val="28"/>
          <w:lang w:val="en-US"/>
        </w:rPr>
        <w:t xml:space="preserve"> affects </w:t>
      </w:r>
      <w:r w:rsidR="00E63874">
        <w:rPr>
          <w:rFonts w:cstheme="minorHAnsi"/>
          <w:sz w:val="28"/>
          <w:szCs w:val="28"/>
          <w:lang w:val="en-US"/>
        </w:rPr>
        <w:t xml:space="preserve">response variable </w:t>
      </w:r>
      <w:r w:rsidR="009D6FB6">
        <w:rPr>
          <w:rFonts w:cstheme="minorHAnsi"/>
          <w:sz w:val="28"/>
          <w:szCs w:val="28"/>
          <w:lang w:val="en-US"/>
        </w:rPr>
        <w:t>has its own set of limitations</w:t>
      </w:r>
      <w:r w:rsidR="003B2AC6">
        <w:rPr>
          <w:rFonts w:cstheme="minorHAnsi"/>
          <w:sz w:val="28"/>
          <w:szCs w:val="28"/>
          <w:lang w:val="en-US"/>
        </w:rPr>
        <w:t xml:space="preserve"> like overfitting</w:t>
      </w:r>
      <w:r w:rsidR="004828D3">
        <w:rPr>
          <w:rFonts w:cstheme="minorHAnsi"/>
          <w:sz w:val="28"/>
          <w:szCs w:val="28"/>
          <w:lang w:val="en-US"/>
        </w:rPr>
        <w:t xml:space="preserve"> and high </w:t>
      </w:r>
      <w:r w:rsidR="00EC7273">
        <w:rPr>
          <w:rFonts w:cstheme="minorHAnsi"/>
          <w:sz w:val="28"/>
          <w:szCs w:val="28"/>
          <w:lang w:val="en-US"/>
        </w:rPr>
        <w:t>bias</w:t>
      </w:r>
      <w:r w:rsidR="003B2AC6">
        <w:rPr>
          <w:rFonts w:cstheme="minorHAnsi"/>
          <w:sz w:val="28"/>
          <w:szCs w:val="28"/>
          <w:lang w:val="en-US"/>
        </w:rPr>
        <w:t xml:space="preserve">. </w:t>
      </w:r>
    </w:p>
    <w:p w14:paraId="387DD781" w14:textId="2208C179" w:rsidR="004B127C" w:rsidRDefault="004B127C" w:rsidP="00E66B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we choose </w:t>
      </w:r>
      <w:r w:rsidR="00787AC4">
        <w:rPr>
          <w:rFonts w:cstheme="minorHAnsi"/>
          <w:sz w:val="28"/>
          <w:szCs w:val="28"/>
          <w:lang w:val="en-US"/>
        </w:rPr>
        <w:t xml:space="preserve">only </w:t>
      </w:r>
      <w:r>
        <w:rPr>
          <w:rFonts w:cstheme="minorHAnsi"/>
          <w:sz w:val="28"/>
          <w:szCs w:val="28"/>
          <w:lang w:val="en-US"/>
        </w:rPr>
        <w:t xml:space="preserve">a set of </w:t>
      </w:r>
      <w:r w:rsidR="00787AC4">
        <w:rPr>
          <w:rFonts w:cstheme="minorHAnsi"/>
          <w:sz w:val="28"/>
          <w:szCs w:val="28"/>
          <w:lang w:val="en-US"/>
        </w:rPr>
        <w:t>good predictors, it might lead to low</w:t>
      </w:r>
      <w:r w:rsidR="00335E69">
        <w:rPr>
          <w:rFonts w:cstheme="minorHAnsi"/>
          <w:sz w:val="28"/>
          <w:szCs w:val="28"/>
          <w:lang w:val="en-US"/>
        </w:rPr>
        <w:t>e</w:t>
      </w:r>
      <w:r w:rsidR="00787AC4">
        <w:rPr>
          <w:rFonts w:cstheme="minorHAnsi"/>
          <w:sz w:val="28"/>
          <w:szCs w:val="28"/>
          <w:lang w:val="en-US"/>
        </w:rPr>
        <w:t xml:space="preserve">ring the </w:t>
      </w:r>
      <w:r w:rsidR="00335E69">
        <w:rPr>
          <w:rFonts w:cstheme="minorHAnsi"/>
          <w:sz w:val="28"/>
          <w:szCs w:val="28"/>
          <w:lang w:val="en-US"/>
        </w:rPr>
        <w:t>complexity of the model too much.</w:t>
      </w:r>
      <w:r w:rsidR="00F41E1D">
        <w:rPr>
          <w:rFonts w:cstheme="minorHAnsi"/>
          <w:sz w:val="28"/>
          <w:szCs w:val="28"/>
          <w:lang w:val="en-US"/>
        </w:rPr>
        <w:t xml:space="preserve"> When the </w:t>
      </w:r>
      <w:r w:rsidR="00B72551">
        <w:rPr>
          <w:rFonts w:cstheme="minorHAnsi"/>
          <w:sz w:val="28"/>
          <w:szCs w:val="28"/>
          <w:lang w:val="en-US"/>
        </w:rPr>
        <w:t>model complexity goes down</w:t>
      </w:r>
      <w:r w:rsidR="00EC7273">
        <w:rPr>
          <w:rFonts w:cstheme="minorHAnsi"/>
          <w:sz w:val="28"/>
          <w:szCs w:val="28"/>
          <w:lang w:val="en-US"/>
        </w:rPr>
        <w:t>, the bias increases.</w:t>
      </w:r>
    </w:p>
    <w:p w14:paraId="172693D6" w14:textId="524939F4" w:rsidR="005749B4" w:rsidRPr="00E66BC2" w:rsidRDefault="001066D0" w:rsidP="00E66B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66BC2">
        <w:rPr>
          <w:rFonts w:cstheme="minorHAnsi"/>
          <w:sz w:val="28"/>
          <w:szCs w:val="28"/>
          <w:lang w:val="en-US"/>
        </w:rPr>
        <w:t xml:space="preserve">The data available to us is small, </w:t>
      </w:r>
      <w:r w:rsidR="000738FC" w:rsidRPr="00E66BC2">
        <w:rPr>
          <w:rFonts w:cstheme="minorHAnsi"/>
          <w:sz w:val="28"/>
          <w:szCs w:val="28"/>
          <w:lang w:val="en-US"/>
        </w:rPr>
        <w:t xml:space="preserve">which means </w:t>
      </w:r>
      <w:r w:rsidR="00B42B79">
        <w:rPr>
          <w:rFonts w:cstheme="minorHAnsi"/>
          <w:sz w:val="28"/>
          <w:szCs w:val="28"/>
          <w:lang w:val="en-US"/>
        </w:rPr>
        <w:t>less data points for the training set</w:t>
      </w:r>
      <w:r w:rsidR="00516718">
        <w:rPr>
          <w:rFonts w:cstheme="minorHAnsi"/>
          <w:sz w:val="28"/>
          <w:szCs w:val="28"/>
          <w:lang w:val="en-US"/>
        </w:rPr>
        <w:t>. T</w:t>
      </w:r>
      <w:r w:rsidR="000738FC" w:rsidRPr="00E66BC2">
        <w:rPr>
          <w:rFonts w:cstheme="minorHAnsi"/>
          <w:sz w:val="28"/>
          <w:szCs w:val="28"/>
          <w:lang w:val="en-US"/>
        </w:rPr>
        <w:t xml:space="preserve">he trained model </w:t>
      </w:r>
      <w:r w:rsidR="0092752C" w:rsidRPr="00E66BC2">
        <w:rPr>
          <w:rFonts w:cstheme="minorHAnsi"/>
          <w:sz w:val="28"/>
          <w:szCs w:val="28"/>
          <w:lang w:val="en-US"/>
        </w:rPr>
        <w:t xml:space="preserve">will work great on seen/train data but might cause issues in </w:t>
      </w:r>
      <w:r w:rsidR="00CC30D6" w:rsidRPr="00E66BC2">
        <w:rPr>
          <w:rFonts w:cstheme="minorHAnsi"/>
          <w:sz w:val="28"/>
          <w:szCs w:val="28"/>
          <w:lang w:val="en-US"/>
        </w:rPr>
        <w:t>generalizing</w:t>
      </w:r>
      <w:r w:rsidR="00EF2939" w:rsidRPr="00E66BC2">
        <w:rPr>
          <w:rFonts w:cstheme="minorHAnsi"/>
          <w:sz w:val="28"/>
          <w:szCs w:val="28"/>
          <w:lang w:val="en-US"/>
        </w:rPr>
        <w:t xml:space="preserve"> for unseen data.</w:t>
      </w:r>
      <w:r w:rsidR="004B127C">
        <w:rPr>
          <w:rFonts w:cstheme="minorHAnsi"/>
          <w:sz w:val="28"/>
          <w:szCs w:val="28"/>
          <w:lang w:val="en-US"/>
        </w:rPr>
        <w:t xml:space="preserve"> </w:t>
      </w:r>
      <w:r w:rsidR="00E66BC2">
        <w:rPr>
          <w:rFonts w:cstheme="minorHAnsi"/>
          <w:sz w:val="28"/>
          <w:szCs w:val="28"/>
          <w:lang w:val="en-US"/>
        </w:rPr>
        <w:t xml:space="preserve">This leads to overfitting as </w:t>
      </w:r>
      <w:r w:rsidR="004833B7">
        <w:rPr>
          <w:rFonts w:cstheme="minorHAnsi"/>
          <w:sz w:val="28"/>
          <w:szCs w:val="28"/>
          <w:lang w:val="en-US"/>
        </w:rPr>
        <w:t>training will lead to model learning unwanted patterns or in</w:t>
      </w:r>
      <w:r w:rsidR="00FB6E4F">
        <w:rPr>
          <w:rFonts w:cstheme="minorHAnsi"/>
          <w:sz w:val="28"/>
          <w:szCs w:val="28"/>
          <w:lang w:val="en-US"/>
        </w:rPr>
        <w:t>formation</w:t>
      </w:r>
      <w:r w:rsidR="00471C48">
        <w:rPr>
          <w:rFonts w:cstheme="minorHAnsi"/>
          <w:sz w:val="28"/>
          <w:szCs w:val="28"/>
          <w:lang w:val="en-US"/>
        </w:rPr>
        <w:t xml:space="preserve"> from the limited data</w:t>
      </w:r>
      <w:r w:rsidR="00FB6E4F">
        <w:rPr>
          <w:rFonts w:cstheme="minorHAnsi"/>
          <w:sz w:val="28"/>
          <w:szCs w:val="28"/>
          <w:lang w:val="en-US"/>
        </w:rPr>
        <w:t>.</w:t>
      </w:r>
    </w:p>
    <w:p w14:paraId="37772FC5" w14:textId="4F71950D" w:rsidR="00034ACC" w:rsidRDefault="00584B7B" w:rsidP="00FB6E4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B6E4F">
        <w:rPr>
          <w:rFonts w:cstheme="minorHAnsi"/>
          <w:sz w:val="28"/>
          <w:szCs w:val="28"/>
          <w:lang w:val="en-US"/>
        </w:rPr>
        <w:t xml:space="preserve">The response generated by the </w:t>
      </w:r>
      <w:r w:rsidR="009C3EA3" w:rsidRPr="00FB6E4F">
        <w:rPr>
          <w:rFonts w:cstheme="minorHAnsi"/>
          <w:sz w:val="28"/>
          <w:szCs w:val="28"/>
          <w:lang w:val="en-US"/>
        </w:rPr>
        <w:t xml:space="preserve">model by cross validation </w:t>
      </w:r>
      <w:r w:rsidR="00801C3A" w:rsidRPr="00FB6E4F">
        <w:rPr>
          <w:rFonts w:cstheme="minorHAnsi"/>
          <w:sz w:val="28"/>
          <w:szCs w:val="28"/>
          <w:lang w:val="en-US"/>
        </w:rPr>
        <w:t xml:space="preserve">might have a high variance. This can happen when the </w:t>
      </w:r>
      <w:r w:rsidR="00306C5C">
        <w:rPr>
          <w:rFonts w:cstheme="minorHAnsi"/>
          <w:sz w:val="28"/>
          <w:szCs w:val="28"/>
          <w:lang w:val="en-US"/>
        </w:rPr>
        <w:t>model</w:t>
      </w:r>
      <w:r w:rsidR="000F62E0" w:rsidRPr="00FB6E4F">
        <w:rPr>
          <w:rFonts w:cstheme="minorHAnsi"/>
          <w:sz w:val="28"/>
          <w:szCs w:val="28"/>
          <w:lang w:val="en-US"/>
        </w:rPr>
        <w:t xml:space="preserve"> </w:t>
      </w:r>
      <w:r w:rsidR="006D61E6">
        <w:rPr>
          <w:rFonts w:cstheme="minorHAnsi"/>
          <w:sz w:val="28"/>
          <w:szCs w:val="28"/>
          <w:lang w:val="en-US"/>
        </w:rPr>
        <w:t>trained</w:t>
      </w:r>
      <w:r w:rsidR="000F62E0" w:rsidRPr="00FB6E4F">
        <w:rPr>
          <w:rFonts w:cstheme="minorHAnsi"/>
          <w:sz w:val="28"/>
          <w:szCs w:val="28"/>
          <w:lang w:val="en-US"/>
        </w:rPr>
        <w:t xml:space="preserve"> </w:t>
      </w:r>
      <w:r w:rsidR="004F307A">
        <w:rPr>
          <w:rFonts w:cstheme="minorHAnsi"/>
          <w:sz w:val="28"/>
          <w:szCs w:val="28"/>
          <w:lang w:val="en-US"/>
        </w:rPr>
        <w:t xml:space="preserve">in each iteration </w:t>
      </w:r>
      <w:r w:rsidR="00D34512" w:rsidRPr="00FB6E4F">
        <w:rPr>
          <w:rFonts w:cstheme="minorHAnsi"/>
          <w:sz w:val="28"/>
          <w:szCs w:val="28"/>
          <w:lang w:val="en-US"/>
        </w:rPr>
        <w:t xml:space="preserve">of the </w:t>
      </w:r>
      <w:r w:rsidR="007125A9">
        <w:rPr>
          <w:rFonts w:cstheme="minorHAnsi"/>
          <w:sz w:val="28"/>
          <w:szCs w:val="28"/>
          <w:lang w:val="en-US"/>
        </w:rPr>
        <w:t>cross-validation</w:t>
      </w:r>
      <w:r w:rsidR="00D34512" w:rsidRPr="00FB6E4F">
        <w:rPr>
          <w:rFonts w:cstheme="minorHAnsi"/>
          <w:sz w:val="28"/>
          <w:szCs w:val="28"/>
          <w:lang w:val="en-US"/>
        </w:rPr>
        <w:t xml:space="preserve"> might not have </w:t>
      </w:r>
      <w:r w:rsidR="005B7BC4" w:rsidRPr="00FB6E4F">
        <w:rPr>
          <w:rFonts w:cstheme="minorHAnsi"/>
          <w:sz w:val="28"/>
          <w:szCs w:val="28"/>
          <w:lang w:val="en-US"/>
        </w:rPr>
        <w:t>enough data</w:t>
      </w:r>
      <w:r w:rsidR="00385864">
        <w:rPr>
          <w:rFonts w:cstheme="minorHAnsi"/>
          <w:sz w:val="28"/>
          <w:szCs w:val="28"/>
          <w:lang w:val="en-US"/>
        </w:rPr>
        <w:t xml:space="preserve"> </w:t>
      </w:r>
      <w:r w:rsidR="005B7BC4" w:rsidRPr="00FB6E4F">
        <w:rPr>
          <w:rFonts w:cstheme="minorHAnsi"/>
          <w:sz w:val="28"/>
          <w:szCs w:val="28"/>
          <w:lang w:val="en-US"/>
        </w:rPr>
        <w:t xml:space="preserve">in the </w:t>
      </w:r>
      <w:r w:rsidR="00385864">
        <w:rPr>
          <w:rFonts w:cstheme="minorHAnsi"/>
          <w:sz w:val="28"/>
          <w:szCs w:val="28"/>
          <w:lang w:val="en-US"/>
        </w:rPr>
        <w:t>train</w:t>
      </w:r>
      <w:r w:rsidR="005B7BC4" w:rsidRPr="00FB6E4F">
        <w:rPr>
          <w:rFonts w:cstheme="minorHAnsi"/>
          <w:sz w:val="28"/>
          <w:szCs w:val="28"/>
          <w:lang w:val="en-US"/>
        </w:rPr>
        <w:t xml:space="preserve"> set to learn </w:t>
      </w:r>
      <w:r w:rsidR="004C27E6" w:rsidRPr="00FB6E4F">
        <w:rPr>
          <w:rFonts w:cstheme="minorHAnsi"/>
          <w:sz w:val="28"/>
          <w:szCs w:val="28"/>
          <w:lang w:val="en-US"/>
        </w:rPr>
        <w:t>relevant information</w:t>
      </w:r>
      <w:r w:rsidR="005B7BC4" w:rsidRPr="00FB6E4F">
        <w:rPr>
          <w:rFonts w:cstheme="minorHAnsi"/>
          <w:sz w:val="28"/>
          <w:szCs w:val="28"/>
          <w:lang w:val="en-US"/>
        </w:rPr>
        <w:t xml:space="preserve"> </w:t>
      </w:r>
      <w:r w:rsidR="00306C5C">
        <w:rPr>
          <w:rFonts w:cstheme="minorHAnsi"/>
          <w:sz w:val="28"/>
          <w:szCs w:val="28"/>
          <w:lang w:val="en-US"/>
        </w:rPr>
        <w:t>about</w:t>
      </w:r>
      <w:r w:rsidR="005B7BC4" w:rsidRPr="00FB6E4F">
        <w:rPr>
          <w:rFonts w:cstheme="minorHAnsi"/>
          <w:sz w:val="28"/>
          <w:szCs w:val="28"/>
          <w:lang w:val="en-US"/>
        </w:rPr>
        <w:t xml:space="preserve"> the data points</w:t>
      </w:r>
      <w:r w:rsidR="00306C5C">
        <w:rPr>
          <w:rFonts w:cstheme="minorHAnsi"/>
          <w:sz w:val="28"/>
          <w:szCs w:val="28"/>
          <w:lang w:val="en-US"/>
        </w:rPr>
        <w:t xml:space="preserve"> in test set.</w:t>
      </w:r>
    </w:p>
    <w:p w14:paraId="54A53036" w14:textId="778D2580" w:rsidR="003D696A" w:rsidRDefault="00E24B33" w:rsidP="00034ACC">
      <w:pPr>
        <w:rPr>
          <w:rFonts w:cstheme="minorHAnsi"/>
          <w:sz w:val="28"/>
          <w:szCs w:val="28"/>
          <w:lang w:val="en-US"/>
        </w:rPr>
      </w:pPr>
      <w:r w:rsidRPr="00034ACC">
        <w:rPr>
          <w:rFonts w:cstheme="minorHAnsi"/>
          <w:sz w:val="28"/>
          <w:szCs w:val="28"/>
          <w:lang w:val="en-US"/>
        </w:rPr>
        <w:t>Hence</w:t>
      </w:r>
      <w:r w:rsidR="004828D3" w:rsidRPr="00034ACC">
        <w:rPr>
          <w:rFonts w:cstheme="minorHAnsi"/>
          <w:sz w:val="28"/>
          <w:szCs w:val="28"/>
          <w:lang w:val="en-US"/>
        </w:rPr>
        <w:t>,</w:t>
      </w:r>
      <w:r w:rsidRPr="00034ACC">
        <w:rPr>
          <w:rFonts w:cstheme="minorHAnsi"/>
          <w:sz w:val="28"/>
          <w:szCs w:val="28"/>
          <w:lang w:val="en-US"/>
        </w:rPr>
        <w:t xml:space="preserve"> this model is not feasible</w:t>
      </w:r>
      <w:r w:rsidR="00034ACC">
        <w:rPr>
          <w:rFonts w:cstheme="minorHAnsi"/>
          <w:sz w:val="28"/>
          <w:szCs w:val="28"/>
          <w:lang w:val="en-US"/>
        </w:rPr>
        <w:t xml:space="preserve"> and more methods </w:t>
      </w:r>
      <w:r w:rsidR="006C05AC">
        <w:rPr>
          <w:rFonts w:cstheme="minorHAnsi"/>
          <w:sz w:val="28"/>
          <w:szCs w:val="28"/>
          <w:lang w:val="en-US"/>
        </w:rPr>
        <w:t xml:space="preserve">needs to be brought in to provide a better </w:t>
      </w:r>
      <w:r w:rsidR="002A1BC0">
        <w:rPr>
          <w:rFonts w:cstheme="minorHAnsi"/>
          <w:sz w:val="28"/>
          <w:szCs w:val="28"/>
          <w:lang w:val="en-US"/>
        </w:rPr>
        <w:t>prediction.</w:t>
      </w:r>
      <w:r w:rsidR="00E61B24">
        <w:rPr>
          <w:rFonts w:cstheme="minorHAnsi"/>
          <w:sz w:val="28"/>
          <w:szCs w:val="28"/>
          <w:lang w:val="en-US"/>
        </w:rPr>
        <w:t xml:space="preserve"> </w:t>
      </w:r>
      <w:r w:rsidR="00FC27A4">
        <w:rPr>
          <w:rFonts w:cstheme="minorHAnsi"/>
          <w:sz w:val="28"/>
          <w:szCs w:val="28"/>
          <w:lang w:val="en-US"/>
        </w:rPr>
        <w:t xml:space="preserve">The true prediction error </w:t>
      </w:r>
      <w:r w:rsidR="00A939D1">
        <w:rPr>
          <w:rFonts w:cstheme="minorHAnsi"/>
          <w:sz w:val="28"/>
          <w:szCs w:val="28"/>
          <w:lang w:val="en-US"/>
        </w:rPr>
        <w:t xml:space="preserve">will have a high bias </w:t>
      </w:r>
      <w:r w:rsidR="005248D6">
        <w:rPr>
          <w:rFonts w:cstheme="minorHAnsi"/>
          <w:sz w:val="28"/>
          <w:szCs w:val="28"/>
          <w:lang w:val="en-US"/>
        </w:rPr>
        <w:t>as a lot of data points will not be available</w:t>
      </w:r>
      <w:r w:rsidR="0009586D">
        <w:rPr>
          <w:rFonts w:cstheme="minorHAnsi"/>
          <w:sz w:val="28"/>
          <w:szCs w:val="28"/>
          <w:lang w:val="en-US"/>
        </w:rPr>
        <w:t xml:space="preserve"> , thus, </w:t>
      </w:r>
      <w:r w:rsidR="00EF401F">
        <w:rPr>
          <w:rFonts w:cstheme="minorHAnsi"/>
          <w:sz w:val="28"/>
          <w:szCs w:val="28"/>
          <w:lang w:val="en-US"/>
        </w:rPr>
        <w:t>making the model simple</w:t>
      </w:r>
      <w:r w:rsidR="005248D6">
        <w:rPr>
          <w:rFonts w:cstheme="minorHAnsi"/>
          <w:sz w:val="28"/>
          <w:szCs w:val="28"/>
          <w:lang w:val="en-US"/>
        </w:rPr>
        <w:t xml:space="preserve">. </w:t>
      </w:r>
      <w:r w:rsidR="0046165C">
        <w:rPr>
          <w:rFonts w:cstheme="minorHAnsi"/>
          <w:sz w:val="28"/>
          <w:szCs w:val="28"/>
          <w:lang w:val="en-US"/>
        </w:rPr>
        <w:t xml:space="preserve">To improve the </w:t>
      </w:r>
      <w:r w:rsidR="00562707">
        <w:rPr>
          <w:rFonts w:cstheme="minorHAnsi"/>
          <w:sz w:val="28"/>
          <w:szCs w:val="28"/>
          <w:lang w:val="en-US"/>
        </w:rPr>
        <w:t xml:space="preserve">results, we </w:t>
      </w:r>
      <w:r w:rsidR="00E61B24">
        <w:rPr>
          <w:rFonts w:cstheme="minorHAnsi"/>
          <w:sz w:val="28"/>
          <w:szCs w:val="28"/>
          <w:lang w:val="en-US"/>
        </w:rPr>
        <w:t xml:space="preserve">could include things like a better model </w:t>
      </w:r>
      <w:r w:rsidR="008226E4">
        <w:rPr>
          <w:rFonts w:cstheme="minorHAnsi"/>
          <w:sz w:val="28"/>
          <w:szCs w:val="28"/>
          <w:lang w:val="en-US"/>
        </w:rPr>
        <w:t xml:space="preserve">selection or increasing data using techniques like </w:t>
      </w:r>
      <w:r w:rsidR="00A27C41">
        <w:rPr>
          <w:rFonts w:cstheme="minorHAnsi"/>
          <w:sz w:val="28"/>
          <w:szCs w:val="28"/>
          <w:lang w:val="en-US"/>
        </w:rPr>
        <w:t xml:space="preserve">PCA or </w:t>
      </w:r>
      <w:r w:rsidR="008226E4">
        <w:rPr>
          <w:rFonts w:cstheme="minorHAnsi"/>
          <w:sz w:val="28"/>
          <w:szCs w:val="28"/>
          <w:lang w:val="en-US"/>
        </w:rPr>
        <w:t>sampling.</w:t>
      </w:r>
    </w:p>
    <w:p w14:paraId="1F7AB2F8" w14:textId="77777777" w:rsidR="00CC1FB2" w:rsidRDefault="00CC1FB2" w:rsidP="00034ACC">
      <w:pPr>
        <w:rPr>
          <w:rFonts w:cstheme="minorHAnsi"/>
          <w:sz w:val="28"/>
          <w:szCs w:val="28"/>
          <w:lang w:val="en-US"/>
        </w:rPr>
      </w:pPr>
    </w:p>
    <w:p w14:paraId="0200CD59" w14:textId="4803D8DE" w:rsidR="00CC1FB2" w:rsidRDefault="00CC1FB2" w:rsidP="00034ACC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7802D3">
        <w:rPr>
          <w:rFonts w:cstheme="minorHAnsi"/>
          <w:b/>
          <w:bCs/>
          <w:sz w:val="40"/>
          <w:szCs w:val="40"/>
          <w:u w:val="single"/>
          <w:lang w:val="en-US"/>
        </w:rPr>
        <w:t xml:space="preserve">Answer 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4</w:t>
      </w:r>
    </w:p>
    <w:p w14:paraId="6A3765D1" w14:textId="7DCF5F45" w:rsidR="00DF4E93" w:rsidRPr="002B6C47" w:rsidRDefault="00DF4E93" w:rsidP="00DF4E9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</w:pPr>
      <w:r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H={f(x,</w:t>
      </w:r>
      <w:r w:rsidR="00421BB1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</w:t>
      </w:r>
      <w:r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θ); θ </w:t>
      </w:r>
      <w:r w:rsidRPr="002B6C47">
        <w:rPr>
          <w:rFonts w:ascii="Cambria Math" w:eastAsia="Times New Roman" w:hAnsi="Cambria Math" w:cs="Cambria Math"/>
          <w:kern w:val="0"/>
          <w:sz w:val="28"/>
          <w:szCs w:val="28"/>
          <w:lang w:val="en-IN" w:eastAsia="en-IN" w:bidi="ar-SA"/>
          <w14:ligatures w14:val="none"/>
        </w:rPr>
        <w:t>∈</w:t>
      </w:r>
      <w:r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</w:t>
      </w:r>
      <w:r w:rsidRPr="002B6C47">
        <w:rPr>
          <w:rFonts w:ascii="Calibri" w:eastAsia="Times New Roman" w:hAnsi="Calibri" w:cs="Calibri"/>
          <w:kern w:val="0"/>
          <w:sz w:val="28"/>
          <w:szCs w:val="28"/>
          <w:lang w:val="en-IN" w:eastAsia="en-IN" w:bidi="ar-SA"/>
          <w14:ligatures w14:val="none"/>
        </w:rPr>
        <w:t>Θ</w:t>
      </w:r>
      <w:r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}</w:t>
      </w:r>
    </w:p>
    <w:p w14:paraId="73827B9A" w14:textId="77777777" w:rsidR="009E4956" w:rsidRDefault="000735D7" w:rsidP="006073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</w:pPr>
      <w:r w:rsidRPr="000735D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The hypothesis class</w:t>
      </w:r>
      <w:r w:rsidR="00987979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–</w:t>
      </w:r>
      <w:r w:rsidR="007D211F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H</w:t>
      </w:r>
      <w:r w:rsidR="00987979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,</w:t>
      </w:r>
      <w:r w:rsidRPr="000735D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consists of all </w:t>
      </w:r>
      <w:r w:rsidR="004A79AF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the pdfs in the </w:t>
      </w:r>
      <w:r w:rsidRPr="000735D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Gamma distribution with (</w:t>
      </w:r>
      <w:r w:rsidR="00641301" w:rsidRPr="002B6C47">
        <w:rPr>
          <w:rStyle w:val="mord"/>
          <w:rFonts w:cstheme="minorHAnsi"/>
          <w:color w:val="0D0D0D"/>
          <w:sz w:val="28"/>
          <w:szCs w:val="28"/>
          <w:shd w:val="clear" w:color="auto" w:fill="FFFFFF"/>
        </w:rPr>
        <w:t>α</w:t>
      </w:r>
      <w:r w:rsidRPr="000735D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&gt; 0) and (</w:t>
      </w:r>
      <w:r w:rsidR="00641301" w:rsidRPr="002B6C47">
        <w:rPr>
          <w:rStyle w:val="mord"/>
          <w:rFonts w:cstheme="minorHAnsi"/>
          <w:color w:val="0D0D0D"/>
          <w:sz w:val="28"/>
          <w:szCs w:val="28"/>
          <w:shd w:val="clear" w:color="auto" w:fill="FFFFFF"/>
        </w:rPr>
        <w:t>β</w:t>
      </w:r>
      <w:r w:rsidRPr="000735D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&gt; 0).</w:t>
      </w:r>
      <w:r w:rsidR="00791AFB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</w:t>
      </w:r>
      <w:bookmarkStart w:id="0" w:name="_Hlk161795982"/>
      <w:r w:rsidR="00095EDF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α defines the shape parameter while </w:t>
      </w:r>
      <w:r w:rsidR="00EF6F1F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β defines the rate.</w:t>
      </w:r>
    </w:p>
    <w:p w14:paraId="3D7C77F3" w14:textId="4C8319DC" w:rsidR="0069088F" w:rsidRDefault="00A4024F" w:rsidP="006073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</w:pPr>
      <w:r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θ</w:t>
      </w:r>
      <w:bookmarkEnd w:id="0"/>
      <w:r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represents the parameter vector </w:t>
      </w:r>
      <w:r w:rsidR="002A05A1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(α,β)</w:t>
      </w:r>
      <w:r w:rsidR="00D26B1B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. Θ represents the </w:t>
      </w:r>
      <w:r w:rsidR="00325775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parameter space</w:t>
      </w:r>
      <w:r w:rsidR="00C03EF2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, containing every possible value of θ provided </w:t>
      </w:r>
      <w:r w:rsidR="00E66D87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that both α,β are greater than 0. </w:t>
      </w:r>
    </w:p>
    <w:p w14:paraId="3E2524C5" w14:textId="7E6D3F77" w:rsidR="0069088F" w:rsidRDefault="0069088F" w:rsidP="0056178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</w:pPr>
      <w:r w:rsidRPr="0069088F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Θ={(α,β):α&gt;0,β&gt;0}</w:t>
      </w:r>
    </w:p>
    <w:p w14:paraId="5FFE8775" w14:textId="0EFDE665" w:rsidR="002B6C47" w:rsidRPr="002B6C47" w:rsidRDefault="0060736C" w:rsidP="006073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</w:pPr>
      <w:r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lastRenderedPageBreak/>
        <w:t>Therefore,</w:t>
      </w:r>
      <w:r w:rsidR="002E2042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H or the </w:t>
      </w:r>
      <w:r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hypothesis class</w:t>
      </w:r>
      <w:r w:rsidR="002E2042"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</w:t>
      </w:r>
      <w:r w:rsidRPr="002B6C47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is defined </w:t>
      </w:r>
      <w:r w:rsidR="0066246D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as a collection of different </w:t>
      </w:r>
      <w:r w:rsidR="0066246D" w:rsidRPr="0066246D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Gamma distribution</w:t>
      </w:r>
      <w:r w:rsidR="00904649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s</w:t>
      </w:r>
      <w:r w:rsidR="003E7C0F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, where </w:t>
      </w:r>
      <w:r w:rsidR="00CE2E4A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every distribution is</w:t>
      </w:r>
      <w:r w:rsidR="00904649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represented by </w:t>
      </w:r>
      <w:r w:rsidR="00904649" w:rsidRPr="006C0938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>f(x, θ)</w:t>
      </w:r>
    </w:p>
    <w:p w14:paraId="280B955F" w14:textId="47A150B1" w:rsidR="00821969" w:rsidRDefault="002B6C47" w:rsidP="00723195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</w:pPr>
      <w:r w:rsidRPr="006C0938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H={f(x, θ): θ </w:t>
      </w:r>
      <w:r w:rsidRPr="006C0938">
        <w:rPr>
          <w:rFonts w:ascii="Cambria Math" w:eastAsia="Times New Roman" w:hAnsi="Cambria Math" w:cs="Cambria Math"/>
          <w:kern w:val="0"/>
          <w:sz w:val="28"/>
          <w:szCs w:val="28"/>
          <w:lang w:val="en-IN" w:eastAsia="en-IN" w:bidi="ar-SA"/>
          <w14:ligatures w14:val="none"/>
        </w:rPr>
        <w:t>∈</w:t>
      </w:r>
      <w:r w:rsidRPr="006C0938">
        <w:rPr>
          <w:rFonts w:eastAsia="Times New Roman" w:cstheme="minorHAnsi"/>
          <w:kern w:val="0"/>
          <w:sz w:val="28"/>
          <w:szCs w:val="28"/>
          <w:lang w:val="en-IN" w:eastAsia="en-IN" w:bidi="ar-SA"/>
          <w14:ligatures w14:val="none"/>
        </w:rPr>
        <w:t xml:space="preserve"> Θ}={f(x;α,β):α&gt;0,β&gt;0}</w:t>
      </w:r>
    </w:p>
    <w:p w14:paraId="7116865F" w14:textId="479F775E" w:rsidR="00F43F5F" w:rsidRDefault="00F43F5F" w:rsidP="00F43F5F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7802D3">
        <w:rPr>
          <w:rFonts w:cstheme="minorHAnsi"/>
          <w:b/>
          <w:bCs/>
          <w:sz w:val="40"/>
          <w:szCs w:val="40"/>
          <w:u w:val="single"/>
          <w:lang w:val="en-US"/>
        </w:rPr>
        <w:t xml:space="preserve">Answer 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5</w:t>
      </w:r>
    </w:p>
    <w:p w14:paraId="34A190C8" w14:textId="77777777" w:rsidR="00F43F5F" w:rsidRDefault="00F43F5F" w:rsidP="00F43F5F">
      <w:pPr>
        <w:rPr>
          <w:rFonts w:cstheme="minorHAnsi"/>
          <w:sz w:val="28"/>
          <w:szCs w:val="28"/>
          <w:lang w:val="en-US"/>
        </w:rPr>
      </w:pPr>
    </w:p>
    <w:p w14:paraId="3DC9477B" w14:textId="4F1206E2" w:rsidR="0052167A" w:rsidRDefault="00B52DC0" w:rsidP="00F43F5F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9EEB57" wp14:editId="79DAF03B">
            <wp:extent cx="5619750" cy="6385560"/>
            <wp:effectExtent l="0" t="0" r="0" b="0"/>
            <wp:docPr id="15144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E82D" w14:textId="77777777" w:rsidR="00930743" w:rsidRDefault="00930743" w:rsidP="00F43F5F">
      <w:pPr>
        <w:rPr>
          <w:rFonts w:cstheme="minorHAnsi"/>
          <w:sz w:val="28"/>
          <w:szCs w:val="28"/>
          <w:lang w:val="en-US"/>
        </w:rPr>
      </w:pPr>
    </w:p>
    <w:p w14:paraId="2F936E00" w14:textId="24E0411E" w:rsidR="0052167A" w:rsidRDefault="0052167A" w:rsidP="00F43F5F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7802D3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 xml:space="preserve">Answer 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6</w:t>
      </w:r>
    </w:p>
    <w:p w14:paraId="5F2F3D88" w14:textId="38F61499" w:rsidR="005056B2" w:rsidRPr="00AA6823" w:rsidRDefault="00585A40" w:rsidP="00AA682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Pr="00273D0D">
        <w:rPr>
          <w:rFonts w:cstheme="minorHAnsi"/>
          <w:b/>
          <w:bCs/>
          <w:sz w:val="28"/>
          <w:szCs w:val="28"/>
          <w:lang w:val="en-US"/>
        </w:rPr>
        <w:t xml:space="preserve">Code </w:t>
      </w:r>
      <w:r>
        <w:rPr>
          <w:rFonts w:cstheme="minorHAnsi"/>
          <w:b/>
          <w:bCs/>
          <w:sz w:val="28"/>
          <w:szCs w:val="28"/>
          <w:lang w:val="en-US"/>
        </w:rPr>
        <w:t xml:space="preserve">attached </w:t>
      </w:r>
      <w:r w:rsidRPr="00273D0D">
        <w:rPr>
          <w:rFonts w:cstheme="minorHAnsi"/>
          <w:b/>
          <w:bCs/>
          <w:sz w:val="28"/>
          <w:szCs w:val="28"/>
          <w:lang w:val="en-US"/>
        </w:rPr>
        <w:t>in Appendix</w:t>
      </w:r>
      <w:r>
        <w:rPr>
          <w:rFonts w:cstheme="minorHAnsi"/>
          <w:sz w:val="28"/>
          <w:szCs w:val="28"/>
          <w:lang w:val="en-US"/>
        </w:rPr>
        <w:t>)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D0B59" w14:paraId="3D724F54" w14:textId="77777777" w:rsidTr="002F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7AB2" w14:textId="13F41E63" w:rsidR="00FD0B59" w:rsidRPr="00B37340" w:rsidRDefault="00B37340" w:rsidP="00CE6279">
            <w:pPr>
              <w:jc w:val="center"/>
              <w:rPr>
                <w:rFonts w:cstheme="minorHAnsi"/>
                <w:i w:val="0"/>
                <w:iCs w:val="0"/>
                <w:sz w:val="28"/>
                <w:szCs w:val="28"/>
                <w:lang w:val="en-US"/>
              </w:rPr>
            </w:pPr>
            <w:r w:rsidRPr="00B37340">
              <w:rPr>
                <w:rFonts w:cstheme="minorHAnsi"/>
                <w:i w:val="0"/>
                <w:iCs w:val="0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3245" w:type="dxa"/>
            <w:tcBorders>
              <w:left w:val="single" w:sz="4" w:space="0" w:color="auto"/>
            </w:tcBorders>
          </w:tcPr>
          <w:p w14:paraId="4EE2D189" w14:textId="02196D87" w:rsidR="00FD0B59" w:rsidRPr="00CE6279" w:rsidRDefault="00F318FD" w:rsidP="00CE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F318FD">
              <w:rPr>
                <w:rFonts w:cstheme="minorHAnsi"/>
                <w:sz w:val="28"/>
                <w:szCs w:val="28"/>
                <w:lang w:val="en-US"/>
              </w:rPr>
              <w:t>β0</w:t>
            </w:r>
          </w:p>
        </w:tc>
        <w:tc>
          <w:tcPr>
            <w:tcW w:w="3246" w:type="dxa"/>
          </w:tcPr>
          <w:p w14:paraId="6E8D4A8F" w14:textId="617CE538" w:rsidR="00FD0B59" w:rsidRPr="00CE6279" w:rsidRDefault="00F318FD" w:rsidP="00CE6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F318FD">
              <w:rPr>
                <w:rFonts w:cstheme="minorHAnsi"/>
                <w:sz w:val="28"/>
                <w:szCs w:val="28"/>
                <w:lang w:val="en-US"/>
              </w:rPr>
              <w:t>β1</w:t>
            </w:r>
          </w:p>
        </w:tc>
      </w:tr>
      <w:tr w:rsidR="00FD0B59" w14:paraId="405E2E7B" w14:textId="77777777" w:rsidTr="002F4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B43" w14:textId="458BF7C1" w:rsidR="00FD0B59" w:rsidRPr="00B37340" w:rsidRDefault="00B37340" w:rsidP="00CE6279">
            <w:pPr>
              <w:jc w:val="center"/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 w:rsidRPr="00B37340"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  <w:t>Model</w:t>
            </w: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3245" w:type="dxa"/>
            <w:tcBorders>
              <w:left w:val="single" w:sz="4" w:space="0" w:color="auto"/>
            </w:tcBorders>
          </w:tcPr>
          <w:p w14:paraId="4CD4B9B2" w14:textId="05DE8476" w:rsidR="00FD0B59" w:rsidRPr="00CE6279" w:rsidRDefault="007A511A" w:rsidP="00CE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7A511A">
              <w:rPr>
                <w:rFonts w:cstheme="minorHAnsi"/>
                <w:sz w:val="28"/>
                <w:szCs w:val="28"/>
                <w:lang w:val="en-US"/>
              </w:rPr>
              <w:t>1.8</w:t>
            </w:r>
          </w:p>
        </w:tc>
        <w:tc>
          <w:tcPr>
            <w:tcW w:w="3246" w:type="dxa"/>
          </w:tcPr>
          <w:p w14:paraId="17E4D222" w14:textId="34738BFF" w:rsidR="00FD0B59" w:rsidRPr="00CE6279" w:rsidRDefault="00F318FD" w:rsidP="00CE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FD0B59" w14:paraId="1126F4FF" w14:textId="77777777" w:rsidTr="002F4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ED23" w14:textId="66EFD5E5" w:rsidR="00FD0B59" w:rsidRPr="00B37340" w:rsidRDefault="00B37340" w:rsidP="00CE6279">
            <w:pPr>
              <w:jc w:val="center"/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 w:rsidRPr="00B37340"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  <w:t>Model</w:t>
            </w: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3245" w:type="dxa"/>
            <w:tcBorders>
              <w:left w:val="single" w:sz="4" w:space="0" w:color="auto"/>
            </w:tcBorders>
          </w:tcPr>
          <w:p w14:paraId="7B7B4A5A" w14:textId="0F72715C" w:rsidR="00FD0B59" w:rsidRPr="00CE6279" w:rsidRDefault="00F318FD" w:rsidP="00CE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246" w:type="dxa"/>
          </w:tcPr>
          <w:p w14:paraId="43E05B9A" w14:textId="190BF0BA" w:rsidR="00FD0B59" w:rsidRPr="00CE6279" w:rsidRDefault="005056B2" w:rsidP="00CE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5056B2">
              <w:rPr>
                <w:rFonts w:cstheme="minorHAnsi"/>
                <w:sz w:val="28"/>
                <w:szCs w:val="28"/>
                <w:lang w:val="en-US"/>
              </w:rPr>
              <w:t>0.6</w:t>
            </w:r>
          </w:p>
        </w:tc>
      </w:tr>
    </w:tbl>
    <w:p w14:paraId="224B4A48" w14:textId="77777777" w:rsidR="0052167A" w:rsidRDefault="0052167A" w:rsidP="00F43F5F">
      <w:pPr>
        <w:rPr>
          <w:rFonts w:cstheme="minorHAnsi"/>
          <w:sz w:val="28"/>
          <w:szCs w:val="28"/>
          <w:lang w:val="en-US"/>
        </w:rPr>
      </w:pPr>
    </w:p>
    <w:p w14:paraId="171CA3C3" w14:textId="399407B2" w:rsidR="005056B2" w:rsidRPr="00AA6823" w:rsidRDefault="00585A40" w:rsidP="00AA682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Pr="00273D0D">
        <w:rPr>
          <w:rFonts w:cstheme="minorHAnsi"/>
          <w:b/>
          <w:bCs/>
          <w:sz w:val="28"/>
          <w:szCs w:val="28"/>
          <w:lang w:val="en-US"/>
        </w:rPr>
        <w:t xml:space="preserve">Code </w:t>
      </w:r>
      <w:r>
        <w:rPr>
          <w:rFonts w:cstheme="minorHAnsi"/>
          <w:b/>
          <w:bCs/>
          <w:sz w:val="28"/>
          <w:szCs w:val="28"/>
          <w:lang w:val="en-US"/>
        </w:rPr>
        <w:t xml:space="preserve">attached </w:t>
      </w:r>
      <w:r w:rsidRPr="00273D0D">
        <w:rPr>
          <w:rFonts w:cstheme="minorHAnsi"/>
          <w:b/>
          <w:bCs/>
          <w:sz w:val="28"/>
          <w:szCs w:val="28"/>
          <w:lang w:val="en-US"/>
        </w:rPr>
        <w:t>in Appendix</w:t>
      </w:r>
      <w:r>
        <w:rPr>
          <w:rFonts w:cstheme="minorHAnsi"/>
          <w:sz w:val="28"/>
          <w:szCs w:val="28"/>
          <w:lang w:val="en-US"/>
        </w:rPr>
        <w:t>)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026"/>
        <w:gridCol w:w="2325"/>
      </w:tblGrid>
      <w:tr w:rsidR="009C4285" w14:paraId="4AF3D4CE" w14:textId="22D8E6E4" w:rsidTr="0081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D5A2" w14:textId="77777777" w:rsidR="009C4285" w:rsidRPr="00B37340" w:rsidRDefault="009C4285" w:rsidP="006B6294">
            <w:pPr>
              <w:jc w:val="center"/>
              <w:rPr>
                <w:rFonts w:cstheme="minorHAnsi"/>
                <w:i w:val="0"/>
                <w:iCs w:val="0"/>
                <w:sz w:val="28"/>
                <w:szCs w:val="28"/>
                <w:lang w:val="en-US"/>
              </w:rPr>
            </w:pPr>
            <w:r w:rsidRPr="00B37340">
              <w:rPr>
                <w:rFonts w:cstheme="minorHAnsi"/>
                <w:i w:val="0"/>
                <w:iCs w:val="0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578B8942" w14:textId="748DF47C" w:rsidR="009C4285" w:rsidRPr="00CE6279" w:rsidRDefault="008144AF" w:rsidP="006B6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8144AF">
              <w:rPr>
                <w:rFonts w:cstheme="minorHAnsi"/>
                <w:sz w:val="28"/>
                <w:szCs w:val="28"/>
                <w:lang w:val="en-US"/>
              </w:rPr>
              <w:t>squared error loss</w:t>
            </w:r>
          </w:p>
        </w:tc>
        <w:tc>
          <w:tcPr>
            <w:tcW w:w="3026" w:type="dxa"/>
          </w:tcPr>
          <w:p w14:paraId="1F1D87EA" w14:textId="5759A00C" w:rsidR="009C4285" w:rsidRPr="00CE6279" w:rsidRDefault="00E324D9" w:rsidP="006B6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E324D9">
              <w:rPr>
                <w:rFonts w:cstheme="minorHAnsi"/>
                <w:sz w:val="28"/>
                <w:szCs w:val="28"/>
                <w:lang w:val="en-US"/>
              </w:rPr>
              <w:t>absolute error loss</w:t>
            </w:r>
          </w:p>
        </w:tc>
        <w:tc>
          <w:tcPr>
            <w:tcW w:w="2325" w:type="dxa"/>
          </w:tcPr>
          <w:p w14:paraId="761E71D8" w14:textId="177F26BC" w:rsidR="009C4285" w:rsidRPr="00F318FD" w:rsidRDefault="00E324D9" w:rsidP="006B6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E324D9">
              <w:rPr>
                <w:rFonts w:cstheme="minorHAnsi"/>
                <w:sz w:val="28"/>
                <w:szCs w:val="28"/>
                <w:lang w:val="en-US"/>
              </w:rPr>
              <w:t>L1.5 loss</w:t>
            </w:r>
          </w:p>
        </w:tc>
      </w:tr>
      <w:tr w:rsidR="009C4285" w14:paraId="0DF75236" w14:textId="49BB7821" w:rsidTr="0081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B08A" w14:textId="77777777" w:rsidR="009C4285" w:rsidRPr="00B37340" w:rsidRDefault="009C4285" w:rsidP="006B6294">
            <w:pPr>
              <w:jc w:val="center"/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 w:rsidRPr="00B37340"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  <w:t>Model</w:t>
            </w: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7E7C5F78" w14:textId="1A935460" w:rsidR="009C4285" w:rsidRPr="00CE6279" w:rsidRDefault="005028D9" w:rsidP="006B6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5028D9">
              <w:rPr>
                <w:rFonts w:cstheme="minorHAnsi"/>
                <w:sz w:val="28"/>
                <w:szCs w:val="28"/>
                <w:lang w:val="en-US"/>
              </w:rPr>
              <w:t>0.56</w:t>
            </w:r>
          </w:p>
        </w:tc>
        <w:tc>
          <w:tcPr>
            <w:tcW w:w="3026" w:type="dxa"/>
          </w:tcPr>
          <w:p w14:paraId="0467676C" w14:textId="2C658152" w:rsidR="009C4285" w:rsidRPr="00CE6279" w:rsidRDefault="00992555" w:rsidP="006B6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992555">
              <w:rPr>
                <w:rFonts w:cstheme="minorHAnsi"/>
                <w:sz w:val="28"/>
                <w:szCs w:val="28"/>
                <w:lang w:val="en-US"/>
              </w:rPr>
              <w:t>0.64</w:t>
            </w:r>
          </w:p>
        </w:tc>
        <w:tc>
          <w:tcPr>
            <w:tcW w:w="2325" w:type="dxa"/>
          </w:tcPr>
          <w:p w14:paraId="37FC5DAF" w14:textId="7796C658" w:rsidR="009C4285" w:rsidRDefault="00FD3C25" w:rsidP="006B6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FD3C25">
              <w:rPr>
                <w:rFonts w:cstheme="minorHAnsi"/>
                <w:sz w:val="28"/>
                <w:szCs w:val="28"/>
                <w:lang w:val="en-US"/>
              </w:rPr>
              <w:t>0.5849</w:t>
            </w:r>
          </w:p>
        </w:tc>
      </w:tr>
      <w:tr w:rsidR="009C4285" w14:paraId="36F1746D" w14:textId="45631E1D" w:rsidTr="00814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8907" w14:textId="77777777" w:rsidR="009C4285" w:rsidRPr="00B37340" w:rsidRDefault="009C4285" w:rsidP="006B6294">
            <w:pPr>
              <w:jc w:val="center"/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 w:rsidRPr="00B37340"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  <w:t>Model</w:t>
            </w: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42AAC036" w14:textId="2E0CA184" w:rsidR="009C4285" w:rsidRPr="00CE6279" w:rsidRDefault="00456F48" w:rsidP="006B6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456F48">
              <w:rPr>
                <w:rFonts w:cstheme="minorHAnsi"/>
                <w:sz w:val="28"/>
                <w:szCs w:val="28"/>
                <w:lang w:val="en-US"/>
              </w:rPr>
              <w:t>1.64</w:t>
            </w:r>
          </w:p>
        </w:tc>
        <w:tc>
          <w:tcPr>
            <w:tcW w:w="3026" w:type="dxa"/>
          </w:tcPr>
          <w:p w14:paraId="2B9CBC53" w14:textId="309C7DFB" w:rsidR="009C4285" w:rsidRPr="00CE6279" w:rsidRDefault="00992555" w:rsidP="006B6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992555">
              <w:rPr>
                <w:rFonts w:cstheme="minorHAnsi"/>
                <w:sz w:val="28"/>
                <w:szCs w:val="28"/>
                <w:lang w:val="en-US"/>
              </w:rPr>
              <w:t>1.16</w:t>
            </w:r>
          </w:p>
        </w:tc>
        <w:tc>
          <w:tcPr>
            <w:tcW w:w="2325" w:type="dxa"/>
          </w:tcPr>
          <w:p w14:paraId="06871EAC" w14:textId="622F4141" w:rsidR="009C4285" w:rsidRPr="005056B2" w:rsidRDefault="009A6F98" w:rsidP="006B6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9A6F98">
              <w:rPr>
                <w:rFonts w:cstheme="minorHAnsi"/>
                <w:sz w:val="28"/>
                <w:szCs w:val="28"/>
                <w:lang w:val="en-US"/>
              </w:rPr>
              <w:t>1.36348</w:t>
            </w:r>
          </w:p>
        </w:tc>
      </w:tr>
    </w:tbl>
    <w:p w14:paraId="62D537BE" w14:textId="77777777" w:rsidR="00F1711C" w:rsidRDefault="00F1711C" w:rsidP="00F1711C">
      <w:pPr>
        <w:rPr>
          <w:rFonts w:cstheme="minorHAnsi"/>
          <w:sz w:val="28"/>
          <w:szCs w:val="28"/>
          <w:lang w:val="en-US"/>
        </w:rPr>
      </w:pPr>
    </w:p>
    <w:p w14:paraId="264A460A" w14:textId="77777777" w:rsidR="00807170" w:rsidRPr="00AA6823" w:rsidRDefault="00807170" w:rsidP="00AA682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</w:p>
    <w:p w14:paraId="7DDA73F5" w14:textId="0B5C38FE" w:rsidR="006E7E80" w:rsidRDefault="00807170" w:rsidP="0080717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From the above table we can see that the mean squared </w:t>
      </w:r>
      <w:r w:rsidR="004E3D88" w:rsidRPr="00807170">
        <w:rPr>
          <w:rFonts w:cstheme="minorHAnsi"/>
          <w:sz w:val="28"/>
          <w:szCs w:val="28"/>
          <w:lang w:val="en-US"/>
        </w:rPr>
        <w:t xml:space="preserve">error loss, absolute error loss, and L1.5 loss </w:t>
      </w:r>
      <w:r>
        <w:rPr>
          <w:rFonts w:cstheme="minorHAnsi"/>
          <w:sz w:val="28"/>
          <w:szCs w:val="28"/>
          <w:lang w:val="en-US"/>
        </w:rPr>
        <w:t>of model1 is</w:t>
      </w:r>
      <w:r w:rsidR="004E3D88" w:rsidRPr="00807170">
        <w:rPr>
          <w:rFonts w:cstheme="minorHAnsi"/>
          <w:sz w:val="28"/>
          <w:szCs w:val="28"/>
          <w:lang w:val="en-US"/>
        </w:rPr>
        <w:t xml:space="preserve"> smaller than Model2. </w:t>
      </w:r>
      <w:r>
        <w:rPr>
          <w:rFonts w:cstheme="minorHAnsi"/>
          <w:sz w:val="28"/>
          <w:szCs w:val="28"/>
          <w:lang w:val="en-US"/>
        </w:rPr>
        <w:t>Hence,</w:t>
      </w:r>
      <w:r w:rsidR="004E3D88" w:rsidRPr="00807170">
        <w:rPr>
          <w:rFonts w:cstheme="minorHAnsi"/>
          <w:sz w:val="28"/>
          <w:szCs w:val="28"/>
          <w:lang w:val="en-US"/>
        </w:rPr>
        <w:t xml:space="preserve"> Model1 </w:t>
      </w:r>
      <w:r>
        <w:rPr>
          <w:rFonts w:cstheme="minorHAnsi"/>
          <w:sz w:val="28"/>
          <w:szCs w:val="28"/>
          <w:lang w:val="en-US"/>
        </w:rPr>
        <w:t>generalizes better than</w:t>
      </w:r>
      <w:r w:rsidR="004E3D88" w:rsidRPr="00807170">
        <w:rPr>
          <w:rFonts w:cstheme="minorHAnsi"/>
          <w:sz w:val="28"/>
          <w:szCs w:val="28"/>
          <w:lang w:val="en-US"/>
        </w:rPr>
        <w:t xml:space="preserve"> Model2. </w:t>
      </w:r>
      <w:r w:rsidR="004A583B">
        <w:rPr>
          <w:rFonts w:cstheme="minorHAnsi"/>
          <w:sz w:val="28"/>
          <w:szCs w:val="28"/>
          <w:lang w:val="en-US"/>
        </w:rPr>
        <w:t>Therefore,</w:t>
      </w:r>
      <w:r w:rsidR="004E3D88" w:rsidRPr="00807170">
        <w:rPr>
          <w:rFonts w:cstheme="minorHAnsi"/>
          <w:sz w:val="28"/>
          <w:szCs w:val="28"/>
          <w:lang w:val="en-US"/>
        </w:rPr>
        <w:t xml:space="preserve"> Model1 </w:t>
      </w:r>
      <w:r w:rsidR="004A583B">
        <w:rPr>
          <w:rFonts w:cstheme="minorHAnsi"/>
          <w:sz w:val="28"/>
          <w:szCs w:val="28"/>
          <w:lang w:val="en-US"/>
        </w:rPr>
        <w:t>must be selected</w:t>
      </w:r>
      <w:r w:rsidR="004E3D88" w:rsidRPr="00807170">
        <w:rPr>
          <w:rFonts w:cstheme="minorHAnsi"/>
          <w:sz w:val="28"/>
          <w:szCs w:val="28"/>
          <w:lang w:val="en-US"/>
        </w:rPr>
        <w:t>.</w:t>
      </w:r>
    </w:p>
    <w:p w14:paraId="586B4A8C" w14:textId="77777777" w:rsidR="00446BCA" w:rsidRDefault="00446BCA" w:rsidP="00807170">
      <w:pPr>
        <w:rPr>
          <w:rFonts w:cstheme="minorHAnsi"/>
          <w:sz w:val="28"/>
          <w:szCs w:val="28"/>
          <w:lang w:val="en-US"/>
        </w:rPr>
      </w:pPr>
    </w:p>
    <w:p w14:paraId="585AAE10" w14:textId="329BB1B4" w:rsidR="00446BCA" w:rsidRDefault="00446BCA" w:rsidP="00807170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7802D3">
        <w:rPr>
          <w:rFonts w:cstheme="minorHAnsi"/>
          <w:b/>
          <w:bCs/>
          <w:sz w:val="40"/>
          <w:szCs w:val="40"/>
          <w:u w:val="single"/>
          <w:lang w:val="en-US"/>
        </w:rPr>
        <w:t xml:space="preserve">Answer 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7</w:t>
      </w:r>
    </w:p>
    <w:p w14:paraId="1EE707D1" w14:textId="49414A97" w:rsidR="00446BCA" w:rsidRDefault="00032A83" w:rsidP="00032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</w:t>
      </w:r>
      <w:r w:rsidR="00AA6823">
        <w:rPr>
          <w:rFonts w:cstheme="minorHAnsi"/>
          <w:sz w:val="28"/>
          <w:szCs w:val="28"/>
          <w:lang w:val="en-US"/>
        </w:rPr>
        <w:t xml:space="preserve">he data was </w:t>
      </w:r>
      <w:r w:rsidR="00145062">
        <w:rPr>
          <w:rFonts w:cstheme="minorHAnsi"/>
          <w:sz w:val="28"/>
          <w:szCs w:val="28"/>
          <w:lang w:val="en-US"/>
        </w:rPr>
        <w:t>read and 2 different data frames were created</w:t>
      </w:r>
      <w:r w:rsidR="00A4295C">
        <w:rPr>
          <w:rFonts w:cstheme="minorHAnsi"/>
          <w:sz w:val="28"/>
          <w:szCs w:val="28"/>
          <w:lang w:val="en-US"/>
        </w:rPr>
        <w:t xml:space="preserve">. Here we checked the number of </w:t>
      </w:r>
      <w:r w:rsidR="006F5549">
        <w:rPr>
          <w:rFonts w:cstheme="minorHAnsi"/>
          <w:sz w:val="28"/>
          <w:szCs w:val="28"/>
          <w:lang w:val="en-US"/>
        </w:rPr>
        <w:t xml:space="preserve">unique values in x2 column and decided </w:t>
      </w:r>
      <w:r w:rsidR="00E10E11">
        <w:rPr>
          <w:rFonts w:cstheme="minorHAnsi"/>
          <w:sz w:val="28"/>
          <w:szCs w:val="28"/>
          <w:lang w:val="en-US"/>
        </w:rPr>
        <w:t xml:space="preserve">to use one-hot encoding to divide and create additional columns </w:t>
      </w:r>
      <w:r w:rsidR="00DD15EC">
        <w:rPr>
          <w:rFonts w:cstheme="minorHAnsi"/>
          <w:sz w:val="28"/>
          <w:szCs w:val="28"/>
          <w:lang w:val="en-US"/>
        </w:rPr>
        <w:t>x2_1, x2_2, x2_3</w:t>
      </w:r>
      <w:r w:rsidR="005E3303">
        <w:rPr>
          <w:rFonts w:cstheme="minorHAnsi"/>
          <w:sz w:val="28"/>
          <w:szCs w:val="28"/>
          <w:lang w:val="en-US"/>
        </w:rPr>
        <w:t xml:space="preserve"> for creating a non-ordinal set</w:t>
      </w:r>
      <w:r w:rsidR="002C6626">
        <w:rPr>
          <w:rFonts w:cstheme="minorHAnsi"/>
          <w:sz w:val="28"/>
          <w:szCs w:val="28"/>
          <w:lang w:val="en-US"/>
        </w:rPr>
        <w:t xml:space="preserve"> as more than 2 </w:t>
      </w:r>
      <w:r w:rsidR="003B3CC0">
        <w:rPr>
          <w:rFonts w:cstheme="minorHAnsi"/>
          <w:sz w:val="28"/>
          <w:szCs w:val="28"/>
          <w:lang w:val="en-US"/>
        </w:rPr>
        <w:t>unique values were present</w:t>
      </w:r>
      <w:r w:rsidR="005E3303">
        <w:rPr>
          <w:rFonts w:cstheme="minorHAnsi"/>
          <w:sz w:val="28"/>
          <w:szCs w:val="28"/>
          <w:lang w:val="en-US"/>
        </w:rPr>
        <w:t>.</w:t>
      </w:r>
      <w:r w:rsidR="003B3CC0">
        <w:rPr>
          <w:rFonts w:cstheme="minorHAnsi"/>
          <w:sz w:val="28"/>
          <w:szCs w:val="28"/>
          <w:lang w:val="en-US"/>
        </w:rPr>
        <w:t xml:space="preserve"> The new columns</w:t>
      </w:r>
      <w:r w:rsidR="00D41A1E">
        <w:rPr>
          <w:rFonts w:cstheme="minorHAnsi"/>
          <w:sz w:val="28"/>
          <w:szCs w:val="28"/>
          <w:lang w:val="en-US"/>
        </w:rPr>
        <w:t xml:space="preserve"> like x2_1</w:t>
      </w:r>
      <w:r w:rsidR="003B3CC0">
        <w:rPr>
          <w:rFonts w:cstheme="minorHAnsi"/>
          <w:sz w:val="28"/>
          <w:szCs w:val="28"/>
          <w:lang w:val="en-US"/>
        </w:rPr>
        <w:t xml:space="preserve"> contain values </w:t>
      </w:r>
      <w:r w:rsidR="009F1455">
        <w:rPr>
          <w:rFonts w:cstheme="minorHAnsi"/>
          <w:sz w:val="28"/>
          <w:szCs w:val="28"/>
          <w:lang w:val="en-US"/>
        </w:rPr>
        <w:t xml:space="preserve">like TRUE/FALSE to simulate whether in the particular row the value for </w:t>
      </w:r>
      <w:r w:rsidR="007061FB">
        <w:rPr>
          <w:rFonts w:cstheme="minorHAnsi"/>
          <w:sz w:val="28"/>
          <w:szCs w:val="28"/>
          <w:lang w:val="en-US"/>
        </w:rPr>
        <w:t xml:space="preserve">x2 column was either </w:t>
      </w:r>
      <w:r w:rsidR="00D41A1E">
        <w:rPr>
          <w:rFonts w:cstheme="minorHAnsi"/>
          <w:sz w:val="28"/>
          <w:szCs w:val="28"/>
          <w:lang w:val="en-US"/>
        </w:rPr>
        <w:t xml:space="preserve"> 1 or not.</w:t>
      </w:r>
      <w:r w:rsidR="005E3303">
        <w:rPr>
          <w:rFonts w:cstheme="minorHAnsi"/>
          <w:sz w:val="28"/>
          <w:szCs w:val="28"/>
          <w:lang w:val="en-US"/>
        </w:rPr>
        <w:t xml:space="preserve"> </w:t>
      </w:r>
      <w:r w:rsidR="00972CD8">
        <w:rPr>
          <w:rFonts w:cstheme="minorHAnsi"/>
          <w:sz w:val="28"/>
          <w:szCs w:val="28"/>
          <w:lang w:val="en-US"/>
        </w:rPr>
        <w:t>The ordinal set contains data like 1,2,3</w:t>
      </w:r>
      <w:r w:rsidR="00EC5B83">
        <w:rPr>
          <w:rFonts w:cstheme="minorHAnsi"/>
          <w:sz w:val="28"/>
          <w:szCs w:val="28"/>
          <w:lang w:val="en-US"/>
        </w:rPr>
        <w:t xml:space="preserve"> in the x2 column.</w:t>
      </w:r>
    </w:p>
    <w:p w14:paraId="7C68493A" w14:textId="77777777" w:rsidR="004744D2" w:rsidRDefault="004744D2" w:rsidP="004744D2">
      <w:pPr>
        <w:pStyle w:val="ListParagraph"/>
        <w:rPr>
          <w:rFonts w:cstheme="minorHAnsi"/>
          <w:sz w:val="28"/>
          <w:szCs w:val="28"/>
          <w:lang w:val="en-US"/>
        </w:rPr>
      </w:pPr>
    </w:p>
    <w:p w14:paraId="00EC2047" w14:textId="4E77C843" w:rsidR="004744D2" w:rsidRPr="00AA6823" w:rsidRDefault="004744D2" w:rsidP="00FE766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Pr="00273D0D">
        <w:rPr>
          <w:rFonts w:cstheme="minorHAnsi"/>
          <w:b/>
          <w:bCs/>
          <w:sz w:val="28"/>
          <w:szCs w:val="28"/>
          <w:lang w:val="en-US"/>
        </w:rPr>
        <w:t xml:space="preserve">Code </w:t>
      </w:r>
      <w:r>
        <w:rPr>
          <w:rFonts w:cstheme="minorHAnsi"/>
          <w:b/>
          <w:bCs/>
          <w:sz w:val="28"/>
          <w:szCs w:val="28"/>
          <w:lang w:val="en-US"/>
        </w:rPr>
        <w:t xml:space="preserve">attached </w:t>
      </w:r>
      <w:r w:rsidRPr="00273D0D">
        <w:rPr>
          <w:rFonts w:cstheme="minorHAnsi"/>
          <w:b/>
          <w:bCs/>
          <w:sz w:val="28"/>
          <w:szCs w:val="28"/>
          <w:lang w:val="en-US"/>
        </w:rPr>
        <w:t>in Appendix</w:t>
      </w:r>
      <w:r>
        <w:rPr>
          <w:rFonts w:cstheme="minorHAnsi"/>
          <w:sz w:val="28"/>
          <w:szCs w:val="28"/>
          <w:lang w:val="en-US"/>
        </w:rPr>
        <w:t>)</w:t>
      </w:r>
    </w:p>
    <w:p w14:paraId="74EE9902" w14:textId="77777777" w:rsidR="000D058D" w:rsidRDefault="000D058D" w:rsidP="004744D2">
      <w:pPr>
        <w:rPr>
          <w:rFonts w:cstheme="minorHAnsi"/>
          <w:sz w:val="28"/>
          <w:szCs w:val="28"/>
          <w:lang w:val="en-US"/>
        </w:rPr>
      </w:pPr>
      <w:r w:rsidRPr="0073040C">
        <w:rPr>
          <w:rFonts w:cstheme="minorHAnsi"/>
          <w:b/>
          <w:bCs/>
          <w:sz w:val="28"/>
          <w:szCs w:val="28"/>
          <w:lang w:val="en-US"/>
        </w:rPr>
        <w:t>Ordered mean squared error:</w:t>
      </w:r>
      <w:r w:rsidRPr="000D058D">
        <w:rPr>
          <w:rFonts w:cstheme="minorHAnsi"/>
          <w:sz w:val="28"/>
          <w:szCs w:val="28"/>
          <w:lang w:val="en-US"/>
        </w:rPr>
        <w:t xml:space="preserve"> 1.2685717076212815</w:t>
      </w:r>
    </w:p>
    <w:p w14:paraId="33F0C29A" w14:textId="36666983" w:rsidR="00EB5583" w:rsidRDefault="00EB5583" w:rsidP="004744D2">
      <w:pPr>
        <w:rPr>
          <w:rFonts w:cstheme="minorHAnsi"/>
          <w:sz w:val="28"/>
          <w:szCs w:val="28"/>
          <w:lang w:val="en-US"/>
        </w:rPr>
      </w:pPr>
      <w:r w:rsidRPr="0073040C">
        <w:rPr>
          <w:rFonts w:cstheme="minorHAnsi"/>
          <w:b/>
          <w:bCs/>
          <w:sz w:val="28"/>
          <w:szCs w:val="28"/>
          <w:lang w:val="en-US"/>
        </w:rPr>
        <w:t>Un-Ordered mean squared error:</w:t>
      </w:r>
      <w:r w:rsidRPr="00EB5583">
        <w:rPr>
          <w:rFonts w:cstheme="minorHAnsi"/>
          <w:sz w:val="28"/>
          <w:szCs w:val="28"/>
          <w:lang w:val="en-US"/>
        </w:rPr>
        <w:t xml:space="preserve"> 3.757360926169872e-30</w:t>
      </w:r>
    </w:p>
    <w:p w14:paraId="285ADB3F" w14:textId="0C178F38" w:rsidR="00114C18" w:rsidRPr="000D058D" w:rsidRDefault="00792557" w:rsidP="00EB5583">
      <w:pPr>
        <w:rPr>
          <w:rFonts w:cstheme="minorHAnsi"/>
          <w:sz w:val="28"/>
          <w:szCs w:val="28"/>
          <w:lang w:val="en-US"/>
        </w:rPr>
      </w:pPr>
      <w:r w:rsidRPr="000D058D">
        <w:rPr>
          <w:rFonts w:cstheme="minorHAnsi"/>
          <w:sz w:val="28"/>
          <w:szCs w:val="28"/>
          <w:lang w:val="en-US"/>
        </w:rPr>
        <w:t xml:space="preserve">From the mean squared error </w:t>
      </w:r>
      <w:r w:rsidR="003D3ED6" w:rsidRPr="000D058D">
        <w:rPr>
          <w:rFonts w:cstheme="minorHAnsi"/>
          <w:sz w:val="28"/>
          <w:szCs w:val="28"/>
          <w:lang w:val="en-US"/>
        </w:rPr>
        <w:t>scores</w:t>
      </w:r>
      <w:r w:rsidR="0004398B">
        <w:rPr>
          <w:rFonts w:cstheme="minorHAnsi"/>
          <w:sz w:val="28"/>
          <w:szCs w:val="28"/>
          <w:lang w:val="en-US"/>
        </w:rPr>
        <w:t>,</w:t>
      </w:r>
      <w:r w:rsidR="003D3ED6" w:rsidRPr="000D058D">
        <w:rPr>
          <w:rFonts w:cstheme="minorHAnsi"/>
          <w:sz w:val="28"/>
          <w:szCs w:val="28"/>
          <w:lang w:val="en-US"/>
        </w:rPr>
        <w:t xml:space="preserve"> we can clearly see that after 10-Fold Cross-Validation, the </w:t>
      </w:r>
      <w:r w:rsidR="00E74984" w:rsidRPr="000D058D">
        <w:rPr>
          <w:rFonts w:cstheme="minorHAnsi"/>
          <w:sz w:val="28"/>
          <w:szCs w:val="28"/>
          <w:lang w:val="en-US"/>
        </w:rPr>
        <w:t>MSE of</w:t>
      </w:r>
      <w:r w:rsidR="007450B9">
        <w:rPr>
          <w:rFonts w:cstheme="minorHAnsi"/>
          <w:sz w:val="28"/>
          <w:szCs w:val="28"/>
          <w:lang w:val="en-US"/>
        </w:rPr>
        <w:t xml:space="preserve"> un</w:t>
      </w:r>
      <w:r w:rsidR="00931366">
        <w:rPr>
          <w:rFonts w:cstheme="minorHAnsi"/>
          <w:sz w:val="28"/>
          <w:szCs w:val="28"/>
          <w:lang w:val="en-US"/>
        </w:rPr>
        <w:t>-</w:t>
      </w:r>
      <w:r w:rsidR="001E71F3">
        <w:rPr>
          <w:rFonts w:cstheme="minorHAnsi"/>
          <w:sz w:val="28"/>
          <w:szCs w:val="28"/>
          <w:lang w:val="en-US"/>
        </w:rPr>
        <w:t xml:space="preserve">ordered </w:t>
      </w:r>
      <w:r w:rsidR="00FD1E1F">
        <w:rPr>
          <w:rFonts w:cstheme="minorHAnsi"/>
          <w:sz w:val="28"/>
          <w:szCs w:val="28"/>
          <w:lang w:val="en-US"/>
        </w:rPr>
        <w:t>process</w:t>
      </w:r>
      <w:r w:rsidR="001E71F3">
        <w:rPr>
          <w:rFonts w:cstheme="minorHAnsi"/>
          <w:sz w:val="28"/>
          <w:szCs w:val="28"/>
          <w:lang w:val="en-US"/>
        </w:rPr>
        <w:t xml:space="preserve"> is a lot smaller and closer to 0</w:t>
      </w:r>
      <w:r w:rsidR="00FD1E1F">
        <w:rPr>
          <w:rFonts w:cstheme="minorHAnsi"/>
          <w:sz w:val="28"/>
          <w:szCs w:val="28"/>
          <w:lang w:val="en-US"/>
        </w:rPr>
        <w:t xml:space="preserve">. </w:t>
      </w:r>
      <w:r w:rsidR="00AA4FC7">
        <w:rPr>
          <w:rFonts w:cstheme="minorHAnsi"/>
          <w:sz w:val="28"/>
          <w:szCs w:val="28"/>
          <w:lang w:val="en-US"/>
        </w:rPr>
        <w:t xml:space="preserve">This means that the </w:t>
      </w:r>
      <w:r w:rsidR="001E615A">
        <w:rPr>
          <w:rFonts w:cstheme="minorHAnsi"/>
          <w:sz w:val="28"/>
          <w:szCs w:val="28"/>
          <w:lang w:val="en-US"/>
        </w:rPr>
        <w:t xml:space="preserve">column x2 can be considered as </w:t>
      </w:r>
      <w:r w:rsidR="009509FB">
        <w:rPr>
          <w:rFonts w:cstheme="minorHAnsi"/>
          <w:sz w:val="28"/>
          <w:szCs w:val="28"/>
          <w:lang w:val="en-US"/>
        </w:rPr>
        <w:t>unordered categorical column</w:t>
      </w:r>
      <w:r w:rsidR="0046255D">
        <w:rPr>
          <w:rFonts w:cstheme="minorHAnsi"/>
          <w:sz w:val="28"/>
          <w:szCs w:val="28"/>
          <w:lang w:val="en-US"/>
        </w:rPr>
        <w:t xml:space="preserve"> as it </w:t>
      </w:r>
      <w:r w:rsidR="009C7348">
        <w:rPr>
          <w:rFonts w:cstheme="minorHAnsi"/>
          <w:sz w:val="28"/>
          <w:szCs w:val="28"/>
          <w:lang w:val="en-US"/>
        </w:rPr>
        <w:t>performs better in generalizing the data.</w:t>
      </w:r>
    </w:p>
    <w:sectPr w:rsidR="00114C18" w:rsidRPr="000D058D" w:rsidSect="00371D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F81"/>
    <w:multiLevelType w:val="hybridMultilevel"/>
    <w:tmpl w:val="7BE0B4D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4D2447"/>
    <w:multiLevelType w:val="hybridMultilevel"/>
    <w:tmpl w:val="EFBCBB6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2107D"/>
    <w:multiLevelType w:val="hybridMultilevel"/>
    <w:tmpl w:val="305C9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8438F"/>
    <w:multiLevelType w:val="multilevel"/>
    <w:tmpl w:val="0E3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232AB"/>
    <w:multiLevelType w:val="hybridMultilevel"/>
    <w:tmpl w:val="F0E62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528930">
    <w:abstractNumId w:val="4"/>
  </w:num>
  <w:num w:numId="2" w16cid:durableId="1213542581">
    <w:abstractNumId w:val="3"/>
  </w:num>
  <w:num w:numId="3" w16cid:durableId="526144348">
    <w:abstractNumId w:val="2"/>
  </w:num>
  <w:num w:numId="4" w16cid:durableId="689718377">
    <w:abstractNumId w:val="1"/>
  </w:num>
  <w:num w:numId="5" w16cid:durableId="50247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77"/>
    <w:rsid w:val="00032A83"/>
    <w:rsid w:val="00034ACC"/>
    <w:rsid w:val="0004398B"/>
    <w:rsid w:val="000735D7"/>
    <w:rsid w:val="000738FC"/>
    <w:rsid w:val="0009586D"/>
    <w:rsid w:val="00095EDF"/>
    <w:rsid w:val="000D058D"/>
    <w:rsid w:val="000F62E0"/>
    <w:rsid w:val="000F6DF8"/>
    <w:rsid w:val="001066D0"/>
    <w:rsid w:val="00114C18"/>
    <w:rsid w:val="00145062"/>
    <w:rsid w:val="00153E36"/>
    <w:rsid w:val="0015491D"/>
    <w:rsid w:val="00156A53"/>
    <w:rsid w:val="00183947"/>
    <w:rsid w:val="001A2D54"/>
    <w:rsid w:val="001C1C18"/>
    <w:rsid w:val="001E615A"/>
    <w:rsid w:val="001E71F3"/>
    <w:rsid w:val="0022389E"/>
    <w:rsid w:val="00243D0B"/>
    <w:rsid w:val="00245C7C"/>
    <w:rsid w:val="00267A7F"/>
    <w:rsid w:val="00270552"/>
    <w:rsid w:val="00273D0D"/>
    <w:rsid w:val="00280047"/>
    <w:rsid w:val="00280ECD"/>
    <w:rsid w:val="002A05A1"/>
    <w:rsid w:val="002A1BC0"/>
    <w:rsid w:val="002A35EA"/>
    <w:rsid w:val="002B6C47"/>
    <w:rsid w:val="002C6626"/>
    <w:rsid w:val="002D3409"/>
    <w:rsid w:val="002E2042"/>
    <w:rsid w:val="002F4D00"/>
    <w:rsid w:val="00306C5C"/>
    <w:rsid w:val="00316EC4"/>
    <w:rsid w:val="00325775"/>
    <w:rsid w:val="00335E69"/>
    <w:rsid w:val="0037140E"/>
    <w:rsid w:val="00371D66"/>
    <w:rsid w:val="00373081"/>
    <w:rsid w:val="00385864"/>
    <w:rsid w:val="00397B9C"/>
    <w:rsid w:val="003B2AC6"/>
    <w:rsid w:val="003B2C89"/>
    <w:rsid w:val="003B3CC0"/>
    <w:rsid w:val="003D3ED6"/>
    <w:rsid w:val="003D696A"/>
    <w:rsid w:val="003E76BD"/>
    <w:rsid w:val="003E7C0F"/>
    <w:rsid w:val="0041007E"/>
    <w:rsid w:val="00421BB1"/>
    <w:rsid w:val="004270AD"/>
    <w:rsid w:val="00446BCA"/>
    <w:rsid w:val="00447338"/>
    <w:rsid w:val="00456F48"/>
    <w:rsid w:val="0046165C"/>
    <w:rsid w:val="0046255D"/>
    <w:rsid w:val="00470DA6"/>
    <w:rsid w:val="00471C48"/>
    <w:rsid w:val="004744D2"/>
    <w:rsid w:val="00481400"/>
    <w:rsid w:val="004828D3"/>
    <w:rsid w:val="004833B7"/>
    <w:rsid w:val="004919FE"/>
    <w:rsid w:val="004A3406"/>
    <w:rsid w:val="004A341D"/>
    <w:rsid w:val="004A583B"/>
    <w:rsid w:val="004A79AF"/>
    <w:rsid w:val="004B127C"/>
    <w:rsid w:val="004B1C29"/>
    <w:rsid w:val="004C27E6"/>
    <w:rsid w:val="004C39C5"/>
    <w:rsid w:val="004D2DB6"/>
    <w:rsid w:val="004D6235"/>
    <w:rsid w:val="004E3D88"/>
    <w:rsid w:val="004F307A"/>
    <w:rsid w:val="005028D9"/>
    <w:rsid w:val="005056B2"/>
    <w:rsid w:val="00516718"/>
    <w:rsid w:val="0052167A"/>
    <w:rsid w:val="005248D6"/>
    <w:rsid w:val="005404D3"/>
    <w:rsid w:val="005614F0"/>
    <w:rsid w:val="0056178E"/>
    <w:rsid w:val="00562707"/>
    <w:rsid w:val="005749B4"/>
    <w:rsid w:val="00577828"/>
    <w:rsid w:val="00584B7B"/>
    <w:rsid w:val="00585A40"/>
    <w:rsid w:val="0059056B"/>
    <w:rsid w:val="005B12FA"/>
    <w:rsid w:val="005B7BC4"/>
    <w:rsid w:val="005E3303"/>
    <w:rsid w:val="00605032"/>
    <w:rsid w:val="0060736C"/>
    <w:rsid w:val="00616435"/>
    <w:rsid w:val="00617E86"/>
    <w:rsid w:val="00626B1A"/>
    <w:rsid w:val="00641301"/>
    <w:rsid w:val="0066246D"/>
    <w:rsid w:val="0069088F"/>
    <w:rsid w:val="006A24A4"/>
    <w:rsid w:val="006C05AC"/>
    <w:rsid w:val="006C0938"/>
    <w:rsid w:val="006C4CEF"/>
    <w:rsid w:val="006D462F"/>
    <w:rsid w:val="006D61E6"/>
    <w:rsid w:val="006D7328"/>
    <w:rsid w:val="006E7E80"/>
    <w:rsid w:val="006F3DC4"/>
    <w:rsid w:val="006F5549"/>
    <w:rsid w:val="007061FB"/>
    <w:rsid w:val="007125A9"/>
    <w:rsid w:val="00713156"/>
    <w:rsid w:val="0072001E"/>
    <w:rsid w:val="00720EBD"/>
    <w:rsid w:val="00723195"/>
    <w:rsid w:val="007264CD"/>
    <w:rsid w:val="0073040C"/>
    <w:rsid w:val="00734E77"/>
    <w:rsid w:val="0073780A"/>
    <w:rsid w:val="00737BFF"/>
    <w:rsid w:val="007450B9"/>
    <w:rsid w:val="007528DB"/>
    <w:rsid w:val="007802D3"/>
    <w:rsid w:val="00787AC4"/>
    <w:rsid w:val="00791AFB"/>
    <w:rsid w:val="00792557"/>
    <w:rsid w:val="007A511A"/>
    <w:rsid w:val="007C6A1E"/>
    <w:rsid w:val="007C7A23"/>
    <w:rsid w:val="007D124A"/>
    <w:rsid w:val="007D211F"/>
    <w:rsid w:val="007E7837"/>
    <w:rsid w:val="00801C3A"/>
    <w:rsid w:val="00807170"/>
    <w:rsid w:val="008144AF"/>
    <w:rsid w:val="00821969"/>
    <w:rsid w:val="008226E4"/>
    <w:rsid w:val="008319AF"/>
    <w:rsid w:val="00833E75"/>
    <w:rsid w:val="00857980"/>
    <w:rsid w:val="008624C8"/>
    <w:rsid w:val="008A7F74"/>
    <w:rsid w:val="008C4855"/>
    <w:rsid w:val="008D08B7"/>
    <w:rsid w:val="008D703B"/>
    <w:rsid w:val="008E77AE"/>
    <w:rsid w:val="00902003"/>
    <w:rsid w:val="00904649"/>
    <w:rsid w:val="0091201D"/>
    <w:rsid w:val="00917FCF"/>
    <w:rsid w:val="0092752C"/>
    <w:rsid w:val="00930743"/>
    <w:rsid w:val="00931366"/>
    <w:rsid w:val="00946AA0"/>
    <w:rsid w:val="009509FB"/>
    <w:rsid w:val="009630BD"/>
    <w:rsid w:val="00972CD8"/>
    <w:rsid w:val="00976028"/>
    <w:rsid w:val="00987979"/>
    <w:rsid w:val="00992555"/>
    <w:rsid w:val="00993BBF"/>
    <w:rsid w:val="009A65A0"/>
    <w:rsid w:val="009A6F98"/>
    <w:rsid w:val="009C3EA3"/>
    <w:rsid w:val="009C4285"/>
    <w:rsid w:val="009C7348"/>
    <w:rsid w:val="009D6FB6"/>
    <w:rsid w:val="009E4956"/>
    <w:rsid w:val="009F1455"/>
    <w:rsid w:val="009F4FB1"/>
    <w:rsid w:val="00A27C41"/>
    <w:rsid w:val="00A4024F"/>
    <w:rsid w:val="00A4295C"/>
    <w:rsid w:val="00A45132"/>
    <w:rsid w:val="00A53EBE"/>
    <w:rsid w:val="00A939D1"/>
    <w:rsid w:val="00A948D7"/>
    <w:rsid w:val="00AA100D"/>
    <w:rsid w:val="00AA4FC7"/>
    <w:rsid w:val="00AA6823"/>
    <w:rsid w:val="00B045BF"/>
    <w:rsid w:val="00B37340"/>
    <w:rsid w:val="00B42B79"/>
    <w:rsid w:val="00B52DC0"/>
    <w:rsid w:val="00B563E1"/>
    <w:rsid w:val="00B72551"/>
    <w:rsid w:val="00B73817"/>
    <w:rsid w:val="00B80737"/>
    <w:rsid w:val="00B90A4D"/>
    <w:rsid w:val="00BF56DE"/>
    <w:rsid w:val="00C03EF2"/>
    <w:rsid w:val="00C166E4"/>
    <w:rsid w:val="00C4604C"/>
    <w:rsid w:val="00C70AA8"/>
    <w:rsid w:val="00C76453"/>
    <w:rsid w:val="00CC1FB2"/>
    <w:rsid w:val="00CC30D6"/>
    <w:rsid w:val="00CE2E4A"/>
    <w:rsid w:val="00CE2E6E"/>
    <w:rsid w:val="00CE6279"/>
    <w:rsid w:val="00CF3FB8"/>
    <w:rsid w:val="00D26B1B"/>
    <w:rsid w:val="00D34512"/>
    <w:rsid w:val="00D41A1E"/>
    <w:rsid w:val="00DB381C"/>
    <w:rsid w:val="00DD09A7"/>
    <w:rsid w:val="00DD15EC"/>
    <w:rsid w:val="00DE1900"/>
    <w:rsid w:val="00DF4E93"/>
    <w:rsid w:val="00E0639D"/>
    <w:rsid w:val="00E10E11"/>
    <w:rsid w:val="00E24B33"/>
    <w:rsid w:val="00E324D9"/>
    <w:rsid w:val="00E32F7D"/>
    <w:rsid w:val="00E44972"/>
    <w:rsid w:val="00E61B24"/>
    <w:rsid w:val="00E63874"/>
    <w:rsid w:val="00E66BC2"/>
    <w:rsid w:val="00E66D87"/>
    <w:rsid w:val="00E74984"/>
    <w:rsid w:val="00E857A8"/>
    <w:rsid w:val="00EA45EB"/>
    <w:rsid w:val="00EB5583"/>
    <w:rsid w:val="00EC5B83"/>
    <w:rsid w:val="00EC7273"/>
    <w:rsid w:val="00ED3D02"/>
    <w:rsid w:val="00EF2939"/>
    <w:rsid w:val="00EF3E94"/>
    <w:rsid w:val="00EF401F"/>
    <w:rsid w:val="00EF6F1F"/>
    <w:rsid w:val="00F15A74"/>
    <w:rsid w:val="00F1711C"/>
    <w:rsid w:val="00F318FD"/>
    <w:rsid w:val="00F41E1D"/>
    <w:rsid w:val="00F43F5F"/>
    <w:rsid w:val="00F465E2"/>
    <w:rsid w:val="00F67017"/>
    <w:rsid w:val="00F75EBE"/>
    <w:rsid w:val="00FB6E4F"/>
    <w:rsid w:val="00FC27A4"/>
    <w:rsid w:val="00FD0B59"/>
    <w:rsid w:val="00FD1E1F"/>
    <w:rsid w:val="00FD3C25"/>
    <w:rsid w:val="00FD3F4B"/>
    <w:rsid w:val="00FE766C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7F00"/>
  <w15:chartTrackingRefBased/>
  <w15:docId w15:val="{DAE38EE2-C714-47D8-BEC6-336E4B52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BC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C2"/>
    <w:pPr>
      <w:ind w:left="720"/>
      <w:contextualSpacing/>
    </w:pPr>
  </w:style>
  <w:style w:type="character" w:customStyle="1" w:styleId="mord">
    <w:name w:val="mord"/>
    <w:basedOn w:val="DefaultParagraphFont"/>
    <w:rsid w:val="00641301"/>
  </w:style>
  <w:style w:type="character" w:customStyle="1" w:styleId="mpunct">
    <w:name w:val="mpunct"/>
    <w:basedOn w:val="DefaultParagraphFont"/>
    <w:rsid w:val="00641301"/>
  </w:style>
  <w:style w:type="table" w:styleId="TableGrid">
    <w:name w:val="Table Grid"/>
    <w:basedOn w:val="TableNormal"/>
    <w:uiPriority w:val="39"/>
    <w:rsid w:val="00FD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FD0B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FD0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Jaskeerat Singh</dc:creator>
  <cp:keywords/>
  <dc:description/>
  <cp:lastModifiedBy>Jaskeerat Singh</cp:lastModifiedBy>
  <cp:revision>423</cp:revision>
  <dcterms:created xsi:type="dcterms:W3CDTF">2024-03-19T13:16:00Z</dcterms:created>
  <dcterms:modified xsi:type="dcterms:W3CDTF">2024-03-20T04:01:00Z</dcterms:modified>
</cp:coreProperties>
</file>