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rFonts w:ascii="Arial" w:hAnsi="Arial"/>
          <w:b/>
          <w:sz w:val="36"/>
        </w:rPr>
        <w:t>JASKIRAT SINGH</w:t>
      </w:r>
    </w:p>
    <w:p>
      <w:pPr>
        <w:widowControl/>
        <w:jc w:val="center"/>
      </w:pPr>
      <w:r>
        <w:rPr>
          <w:b/>
          <w:sz w:val="19"/>
        </w:rPr>
        <w:t>Generative AI Engineer | LLM / ML Systems Engineer | AI Infrastructure &amp; Inference Engineer</w:t>
      </w:r>
    </w:p>
    <w:p>
      <w:pPr>
        <w:widowControl/>
        <w:jc w:val="center"/>
      </w:pPr>
      <w:r>
        <w:rPr>
          <w:sz w:val="17"/>
        </w:rPr>
        <w:t>York, Ontario, Canada  |  647-671-7845  |  jaskithetmmad@gmail.com</w:t>
      </w:r>
    </w:p>
    <w:p>
      <w:pPr>
        <w:widowControl/>
        <w:jc w:val="center"/>
      </w:pPr>
      <w:r>
        <w:rPr>
          <w:sz w:val="17"/>
        </w:rPr>
        <w:t>linkedin.com/in/jaskirat-singh-183bb0254  |  github.com/jaskirat05</w:t>
      </w:r>
    </w:p>
    <w:p>
      <w:pPr>
        <w:pStyle w:val="Heading1"/>
        <w:keepNext/>
        <w:widowControl/>
      </w:pPr>
      <w:r>
        <w:t>PROFESSIONAL SUMMARY</w:t>
      </w:r>
    </w:p>
    <w:p>
      <w:pPr>
        <w:widowControl/>
      </w:pPr>
      <w:r>
        <w:rPr>
          <w:b w:val="0"/>
        </w:rPr>
        <w:t>Generative AI Engineer and AI Infrastructure Engineer specializing in Large Language Models (LLMs), Machine Learning, multimodal AI, generative video, AI agents, inference optimization, distributed AI systems, and scalable ML infrastructure.</w:t>
      </w:r>
    </w:p>
    <w:p>
      <w:pPr>
        <w:widowControl/>
      </w:pPr>
      <w:r>
        <w:rPr>
          <w:b w:val="0"/>
        </w:rPr>
        <w:t>Experienced across the AI/ML stack, including Transformer architectures, LLM fine-tuning, LoRA/PEFT, synthetic data generation, model serving, GPU inference, attention optimization, FlashAttention, KV caching, quantization, mixed-precision inference, video models, diffusion models, 3D vision, digital humans, agent harnesses, service-based agents, MCP, RAG, and world models.</w:t>
      </w:r>
    </w:p>
    <w:p>
      <w:pPr>
        <w:widowControl/>
      </w:pPr>
      <w:r>
        <w:rPr>
          <w:b w:val="0"/>
        </w:rPr>
        <w:t>Build production-oriented AI systems spanning model inference, GPU infrastructure, distributed execution, cloud platforms, agent orchestration, workflow engines, and full-stack applications. Strong software engineering background across Python, TypeScript, JavaScript, React, Next.js, Node.js, AWS, Docker, Redis, Supabase, RunPod, Firecracker, ComfyUI, Playwright, Temporal, and distributed systems.</w:t>
      </w:r>
    </w:p>
    <w:p>
      <w:pPr>
        <w:widowControl/>
      </w:pPr>
      <w:r>
        <w:rPr>
          <w:b w:val="0"/>
        </w:rPr>
        <w:t>Built and contributed to AI infrastructure and open-source systems including a distributed ComfyUI runtime, cloud-oriented ComfyUI execution infrastructure, ComfyUI MCP integrations, a TypeScript port of Browser Use with anti-bot and CAPTCHA handling, video object removal workflows, and enterprise RAG systems for contract and tender analysis.</w:t>
      </w:r>
    </w:p>
    <w:p>
      <w:pPr>
        <w:pStyle w:val="Heading1"/>
        <w:keepNext/>
        <w:widowControl/>
      </w:pPr>
      <w:r>
        <w:t>TECHNICAL SKILLS</w:t>
      </w:r>
    </w:p>
    <w:p>
      <w:pPr>
        <w:widowControl/>
        <w:spacing w:after="20"/>
      </w:pPr>
      <w:r>
        <w:rPr>
          <w:b/>
        </w:rPr>
        <w:t xml:space="preserve">Programming Languages: </w:t>
      </w:r>
      <w:r>
        <w:t>Python, TypeScript, JavaScript, SQL</w:t>
      </w:r>
    </w:p>
    <w:p>
      <w:pPr>
        <w:widowControl/>
        <w:spacing w:after="20"/>
      </w:pPr>
      <w:r>
        <w:rPr>
          <w:b/>
        </w:rPr>
        <w:t xml:space="preserve">LLM and NLP: </w:t>
      </w:r>
      <w:r>
        <w:t>Large Language Models, Transformers, LLaMA, LLaMA 3.1, LLaMA Guard, NLP, LLM Fine-Tuning, LoRA, PEFT, Prompt Engineering, Structured Outputs, Synthetic Data Generation, RAG, Retrieval-Augmented Generation, Embeddings, Semantic Search, Information Retrieval, Document Intelligence, Model Evaluation</w:t>
      </w:r>
    </w:p>
    <w:p>
      <w:pPr>
        <w:widowControl/>
        <w:spacing w:after="20"/>
      </w:pPr>
      <w:r>
        <w:rPr>
          <w:b/>
        </w:rPr>
        <w:t xml:space="preserve">Machine Learning and Deep Learning: </w:t>
      </w:r>
      <w:r>
        <w:t>Machine Learning, Deep Learning, Generative AI, Multimodal AI, Vision-Language Models, Computer Vision, Diffusion Models, Diffusion Transformers, SDXL, Model Inference, Model Adaptation, Transfer Learning</w:t>
      </w:r>
    </w:p>
    <w:p>
      <w:pPr>
        <w:widowControl/>
        <w:spacing w:after="20"/>
      </w:pPr>
      <w:r>
        <w:rPr>
          <w:b/>
        </w:rPr>
        <w:t xml:space="preserve">Inference Optimization and ML Systems: </w:t>
      </w:r>
      <w:r>
        <w:t>Attention Mechanisms, Self-Attention, Cross-Attention, Multi-Head Attention, FlashAttention, Efficient Attention, KV Cache, Quantization, Mixed Precision, Batching, GPU Acceleration, GPU Utilization, VRAM Optimization, Memory Optimization, Inference Latency, Throughput Optimization, Performance Profiling, Model Serving, Distributed Inference, Cost Optimization</w:t>
      </w:r>
    </w:p>
    <w:p>
      <w:pPr>
        <w:widowControl/>
        <w:spacing w:after="20"/>
      </w:pPr>
      <w:r>
        <w:rPr>
          <w:b/>
        </w:rPr>
        <w:t xml:space="preserve">Generative Video, Vision, and 3D: </w:t>
      </w:r>
      <w:r>
        <w:t>Video Generation, Video Models, Video Understanding, Image-to-Video, Video-to-Video, Video Inpainting, Temporal Modeling, Spatial-Temporal Attention, Diffusion Video Models, 3D Morphable Models, 3DMM, LipDub, Facial Animation, Lip Synchronization, Audio-Driven Animation, Digital Humans, Face Modeling, Multimodal Generation</w:t>
      </w:r>
    </w:p>
    <w:p>
      <w:pPr>
        <w:widowControl/>
        <w:spacing w:after="20"/>
      </w:pPr>
      <w:r>
        <w:rPr>
          <w:b/>
        </w:rPr>
        <w:t xml:space="preserve">AI Agents and Automation: </w:t>
      </w:r>
      <w:r>
        <w:t>AI Agents, Agentic AI, Service-Based Agents, Agent Harnesses, Tool Calling, Function Calling, MCP, Model Context Protocol, Browser Agents, Browser Automation, Planning, Reasoning Loops, Context Management, Agent Memory, Autonomous Workflows, Tool Execution, Sandboxing, Agent Evaluation, DOM Automation, CAPTCHA Handling, Anti-Bot Automation</w:t>
      </w:r>
    </w:p>
    <w:p>
      <w:pPr>
        <w:widowControl/>
        <w:spacing w:after="20"/>
      </w:pPr>
      <w:r>
        <w:rPr>
          <w:b/>
        </w:rPr>
        <w:t xml:space="preserve">AI Infrastructure and Distributed Systems: </w:t>
      </w:r>
      <w:r>
        <w:t>AI Infrastructure, ML Infrastructure, MLOps, Model Deployment, Model Serving, GPU Infrastructure, Distributed Systems, Distributed Runtimes, Workflow Orchestration, Resource Allocation, Scheduling, Containerization, Docker, Firecracker MicroVMs, Secure Compute, Ephemeral Compute, Cloud GPU Infrastructure, Temporal</w:t>
      </w:r>
    </w:p>
    <w:p>
      <w:pPr>
        <w:widowControl/>
        <w:spacing w:after="20"/>
      </w:pPr>
      <w:r>
        <w:rPr>
          <w:b/>
        </w:rPr>
        <w:t xml:space="preserve">Cloud and Backend: </w:t>
      </w:r>
      <w:r>
        <w:t>AWS, Amazon EC2, RunPod, Redis, Supabase, REST APIs, Node.js, Next.js, Backend Systems, Cloud GPU Workloads</w:t>
      </w:r>
    </w:p>
    <w:p>
      <w:pPr>
        <w:widowControl/>
        <w:spacing w:after="20"/>
      </w:pPr>
      <w:r>
        <w:rPr>
          <w:b/>
        </w:rPr>
        <w:t xml:space="preserve">Frontend and Automation: </w:t>
      </w:r>
      <w:r>
        <w:t>React, Next.js, TypeScript, JavaScript, Playwright, Fabric.js</w:t>
      </w:r>
    </w:p>
    <w:p>
      <w:pPr>
        <w:widowControl/>
        <w:spacing w:after="20"/>
      </w:pPr>
      <w:r>
        <w:rPr>
          <w:b/>
        </w:rPr>
        <w:t xml:space="preserve">Generative AI Tooling: </w:t>
      </w:r>
      <w:r>
        <w:t>ComfyUI, ComfyUI Custom Nodes, ComfyUI Workflows, ComfyUI Cloud, ComfyUI MCP, SDXL, SADTalker</w:t>
      </w:r>
    </w:p>
    <w:p>
      <w:pPr>
        <w:pStyle w:val="Heading1"/>
        <w:keepNext/>
        <w:widowControl/>
      </w:pPr>
      <w:r>
        <w:t>PROFESSIONAL EXPERIENCE</w:t>
      </w:r>
    </w:p>
    <w:p>
      <w:pPr>
        <w:pStyle w:val="Heading2"/>
        <w:keepNext/>
        <w:widowControl/>
      </w:pPr>
      <w:r>
        <w:t>WeFX — Generative AI Engineer</w:t>
      </w:r>
    </w:p>
    <w:p>
      <w:pPr>
        <w:widowControl/>
      </w:pPr>
      <w:r>
        <w:rPr>
          <w:b/>
        </w:rPr>
        <w:t>June 2025 – Present | Toronto, ON</w:t>
      </w:r>
    </w:p>
    <w:p>
      <w:pPr>
        <w:widowControl/>
        <w:ind w:left="230" w:hanging="173"/>
      </w:pPr>
      <w:r>
        <w:rPr>
          <w:b/>
        </w:rPr>
        <w:t xml:space="preserve">• </w:t>
      </w:r>
      <w:r>
        <w:t>Engineer production-oriented systems across Generative AI, LLMs, Machine Learning, multimodal AI, video generation, AI agents, inference, and AI infrastructure.</w:t>
      </w:r>
    </w:p>
    <w:p>
      <w:pPr>
        <w:widowControl/>
        <w:ind w:left="230" w:hanging="173"/>
      </w:pPr>
      <w:r>
        <w:rPr>
          <w:b/>
        </w:rPr>
        <w:t xml:space="preserve">• </w:t>
      </w:r>
      <w:r>
        <w:t>Design and integrate LLM, VLM, diffusion, multimodal, and video-generation models into scalable AI applications and services.</w:t>
      </w:r>
    </w:p>
    <w:p>
      <w:pPr>
        <w:widowControl/>
        <w:ind w:left="230" w:hanging="173"/>
      </w:pPr>
      <w:r>
        <w:rPr>
          <w:b/>
        </w:rPr>
        <w:t xml:space="preserve">• </w:t>
      </w:r>
      <w:r>
        <w:t>Work across model integration, fine-tuning, LoRA/PEFT, synthetic data generation, inference, evaluation, optimization, serving, and deployment.</w:t>
      </w:r>
    </w:p>
    <w:p>
      <w:pPr>
        <w:widowControl/>
        <w:ind w:left="230" w:hanging="173"/>
      </w:pPr>
      <w:r>
        <w:rPr>
          <w:b/>
        </w:rPr>
        <w:t xml:space="preserve">• </w:t>
      </w:r>
      <w:r>
        <w:t>Optimize AI workloads around inference latency, throughput, GPU utilization, VRAM consumption, memory efficiency, compute efficiency, scalability, and infrastructure cost.</w:t>
      </w:r>
    </w:p>
    <w:p>
      <w:pPr>
        <w:widowControl/>
        <w:ind w:left="230" w:hanging="173"/>
      </w:pPr>
      <w:r>
        <w:rPr>
          <w:b/>
        </w:rPr>
        <w:t xml:space="preserve">• </w:t>
      </w:r>
      <w:r>
        <w:t>Work with Transformer attention architectures including self-attention, cross-attention, multi-head attention, efficient attention, and FlashAttention.</w:t>
      </w:r>
    </w:p>
    <w:p>
      <w:pPr>
        <w:widowControl/>
        <w:ind w:left="230" w:hanging="173"/>
      </w:pPr>
      <w:r>
        <w:rPr>
          <w:b/>
        </w:rPr>
        <w:t xml:space="preserve">• </w:t>
      </w:r>
      <w:r>
        <w:t>Analyze model performance across model, kernel, GPU, serving, and infrastructure layers; work with KV caching, quantization, mixed precision, batching, profiling, GPU acceleration, and memory optimization.</w:t>
      </w:r>
    </w:p>
    <w:p>
      <w:pPr>
        <w:widowControl/>
        <w:ind w:left="230" w:hanging="173"/>
      </w:pPr>
      <w:r>
        <w:rPr>
          <w:b/>
        </w:rPr>
        <w:t xml:space="preserve">• </w:t>
      </w:r>
      <w:r>
        <w:t>Work with video-generation and multimodal video models, including temporal modeling, spatial-temporal attention, conditioning, diffusion-based generation, and long-sequence inference.</w:t>
      </w:r>
    </w:p>
    <w:p>
      <w:pPr>
        <w:widowControl/>
        <w:ind w:left="230" w:hanging="173"/>
      </w:pPr>
      <w:r>
        <w:rPr>
          <w:b/>
        </w:rPr>
        <w:t xml:space="preserve">• </w:t>
      </w:r>
      <w:r>
        <w:t>Work with 3D Morphable Models (3DMM), LipDub, facial animation, lip synchronization, audio-driven animation, digital humans, and avatar-generation pipelines.</w:t>
      </w:r>
    </w:p>
    <w:p>
      <w:pPr>
        <w:widowControl/>
        <w:ind w:left="230" w:hanging="173"/>
      </w:pPr>
      <w:r>
        <w:rPr>
          <w:b/>
        </w:rPr>
        <w:t xml:space="preserve">• </w:t>
      </w:r>
      <w:r>
        <w:t>Build multimodal systems connecting language, vision, audio, video, facial representations, and generative models.</w:t>
      </w:r>
    </w:p>
    <w:p>
      <w:pPr>
        <w:widowControl/>
        <w:ind w:left="230" w:hanging="173"/>
      </w:pPr>
      <w:r>
        <w:rPr>
          <w:b/>
        </w:rPr>
        <w:t xml:space="preserve">• </w:t>
      </w:r>
      <w:r>
        <w:t>Design service-based AI agents and agent harnesses using modular services, APIs, tools, model endpoints, orchestration, context management, state, retries, and failure handling.</w:t>
      </w:r>
    </w:p>
    <w:p>
      <w:pPr>
        <w:widowControl/>
        <w:ind w:left="230" w:hanging="173"/>
      </w:pPr>
      <w:r>
        <w:rPr>
          <w:b/>
        </w:rPr>
        <w:t xml:space="preserve">• </w:t>
      </w:r>
      <w:r>
        <w:t>Work with tool calling, function calling, structured outputs, planning, reasoning loops, browser automation, autonomous workflows, context optimization, and agent memory.</w:t>
      </w:r>
    </w:p>
    <w:p>
      <w:pPr>
        <w:widowControl/>
        <w:ind w:left="230" w:hanging="173"/>
      </w:pPr>
      <w:r>
        <w:rPr>
          <w:b/>
        </w:rPr>
        <w:t xml:space="preserve">• </w:t>
      </w:r>
      <w:r>
        <w:t>Explore world models, multimodal reasoning, temporal representation learning, environment modeling, predictive modeling, and video understanding.</w:t>
      </w:r>
    </w:p>
    <w:p>
      <w:pPr>
        <w:widowControl/>
        <w:ind w:left="230" w:hanging="173"/>
      </w:pPr>
      <w:r>
        <w:rPr>
          <w:b/>
        </w:rPr>
        <w:t xml:space="preserve">• </w:t>
      </w:r>
      <w:r>
        <w:t>Deploy AI workloads using AWS/EC2, RunPod, Redis, Supabase, containerized services, and custom AI infrastructure.</w:t>
      </w:r>
    </w:p>
    <w:p>
      <w:pPr>
        <w:widowControl/>
        <w:ind w:left="230" w:hanging="173"/>
      </w:pPr>
      <w:r>
        <w:rPr>
          <w:b/>
        </w:rPr>
        <w:t xml:space="preserve">• </w:t>
      </w:r>
      <w:r>
        <w:t>Develop across Python, TypeScript, JavaScript, React, Next.js, Node.js, APIs, and AI/ML frameworks.</w:t>
      </w:r>
    </w:p>
    <w:p>
      <w:pPr>
        <w:pStyle w:val="Heading2"/>
        <w:keepNext/>
        <w:widowControl/>
      </w:pPr>
      <w:r>
        <w:t>Kernel — Infrastructure Engineer</w:t>
      </w:r>
    </w:p>
    <w:p>
      <w:pPr>
        <w:widowControl/>
      </w:pPr>
      <w:r>
        <w:rPr>
          <w:b/>
        </w:rPr>
        <w:t>May 2025 – July 2025 | Toronto, ON</w:t>
      </w:r>
    </w:p>
    <w:p>
      <w:pPr>
        <w:widowControl/>
        <w:ind w:left="230" w:hanging="173"/>
      </w:pPr>
      <w:r>
        <w:rPr>
          <w:b/>
        </w:rPr>
        <w:t xml:space="preserve">• </w:t>
      </w:r>
      <w:r>
        <w:t>Designed secure and lightweight execution environments using Firecracker microVMs for isolated execution of untrusted code.</w:t>
      </w:r>
    </w:p>
    <w:p>
      <w:pPr>
        <w:widowControl/>
        <w:ind w:left="230" w:hanging="173"/>
      </w:pPr>
      <w:r>
        <w:rPr>
          <w:b/>
        </w:rPr>
        <w:t xml:space="preserve">• </w:t>
      </w:r>
      <w:r>
        <w:t>Built custom microVM orchestration infrastructure for lifecycle management, provisioning, execution, cleanup, concurrency, and resource allocation.</w:t>
      </w:r>
    </w:p>
    <w:p>
      <w:pPr>
        <w:widowControl/>
        <w:ind w:left="230" w:hanging="173"/>
      </w:pPr>
      <w:r>
        <w:rPr>
          <w:b/>
        </w:rPr>
        <w:t xml:space="preserve">• </w:t>
      </w:r>
      <w:r>
        <w:t>Contributed to infrastructure work associated with a partnership with Anthropic involving secure and scalable execution environments.</w:t>
      </w:r>
    </w:p>
    <w:p>
      <w:pPr>
        <w:widowControl/>
        <w:ind w:left="230" w:hanging="173"/>
      </w:pPr>
      <w:r>
        <w:rPr>
          <w:b/>
        </w:rPr>
        <w:t xml:space="preserve">• </w:t>
      </w:r>
      <w:r>
        <w:t>Engineered ephemeral compute environments with emphasis on startup performance, workload isolation, resource utilization, security, and scalability.</w:t>
      </w:r>
    </w:p>
    <w:p>
      <w:pPr>
        <w:widowControl/>
        <w:ind w:left="230" w:hanging="173"/>
      </w:pPr>
      <w:r>
        <w:rPr>
          <w:b/>
        </w:rPr>
        <w:t xml:space="preserve">• </w:t>
      </w:r>
      <w:r>
        <w:t>Designed infrastructure patterns applicable to AI agents, autonomous workloads, code execution, and secure tool execution.</w:t>
      </w:r>
    </w:p>
    <w:p>
      <w:pPr>
        <w:widowControl/>
        <w:ind w:left="230" w:hanging="173"/>
      </w:pPr>
      <w:r>
        <w:rPr>
          <w:b/>
        </w:rPr>
        <w:t xml:space="preserve">• </w:t>
      </w:r>
      <w:r>
        <w:t>Worked across virtualization, distributed systems, secure compute, workload orchestration, resource management, and AI infrastructure.</w:t>
      </w:r>
    </w:p>
    <w:p>
      <w:pPr>
        <w:pStyle w:val="Heading2"/>
        <w:keepNext/>
        <w:widowControl/>
      </w:pPr>
      <w:r>
        <w:t>Freelance / Contract — Generative AI Engineer</w:t>
      </w:r>
    </w:p>
    <w:p>
      <w:pPr>
        <w:widowControl/>
      </w:pPr>
      <w:r>
        <w:rPr>
          <w:b/>
        </w:rPr>
        <w:t>December 2023 – May 2025 | Toronto, ON</w:t>
      </w:r>
    </w:p>
    <w:p>
      <w:pPr>
        <w:widowControl/>
        <w:ind w:left="230" w:hanging="173"/>
      </w:pPr>
      <w:r>
        <w:rPr>
          <w:b/>
        </w:rPr>
        <w:t xml:space="preserve">• </w:t>
      </w:r>
      <w:r>
        <w:t>Engineered and deployed custom LLM endpoints tailored to client and application requirements.</w:t>
      </w:r>
    </w:p>
    <w:p>
      <w:pPr>
        <w:widowControl/>
        <w:ind w:left="230" w:hanging="173"/>
      </w:pPr>
      <w:r>
        <w:rPr>
          <w:b/>
        </w:rPr>
        <w:t xml:space="preserve">• </w:t>
      </w:r>
      <w:r>
        <w:t>Worked with LLaMA 3.1, LLaMA Guard, LoRA, fine-tuning, synthetic data generation, LLM inference, and model integration.</w:t>
      </w:r>
    </w:p>
    <w:p>
      <w:pPr>
        <w:widowControl/>
        <w:ind w:left="230" w:hanging="173"/>
      </w:pPr>
      <w:r>
        <w:rPr>
          <w:b/>
        </w:rPr>
        <w:t xml:space="preserve">• </w:t>
      </w:r>
      <w:r>
        <w:t>Contributed to an application with 100,000+ paying clients, working on LLM and scalable frontend infrastructure using React, Next.js, and TypeScript.</w:t>
      </w:r>
    </w:p>
    <w:p>
      <w:pPr>
        <w:widowControl/>
        <w:ind w:left="230" w:hanging="173"/>
      </w:pPr>
      <w:r>
        <w:rPr>
          <w:b/>
        </w:rPr>
        <w:t xml:space="preserve">• </w:t>
      </w:r>
      <w:r>
        <w:t>Developed 8+ AI avatars for brand-specific use cases, contributing to projects that resulted in 5 brand endorsements.</w:t>
      </w:r>
    </w:p>
    <w:p>
      <w:pPr>
        <w:widowControl/>
        <w:ind w:left="230" w:hanging="173"/>
      </w:pPr>
      <w:r>
        <w:rPr>
          <w:b/>
        </w:rPr>
        <w:t xml:space="preserve">• </w:t>
      </w:r>
      <w:r>
        <w:t>Built AI-driven customer engagement automation using ManyChat, increasing leads by 250% and appointments by 110%.</w:t>
      </w:r>
    </w:p>
    <w:p>
      <w:pPr>
        <w:widowControl/>
        <w:ind w:left="230" w:hanging="173"/>
      </w:pPr>
      <w:r>
        <w:rPr>
          <w:b/>
        </w:rPr>
        <w:t xml:space="preserve">• </w:t>
      </w:r>
      <w:r>
        <w:t>Developed Shopify integrations combining AI image generation and ecommerce virtual try-on (VTON).</w:t>
      </w:r>
    </w:p>
    <w:p>
      <w:pPr>
        <w:widowControl/>
        <w:ind w:left="230" w:hanging="173"/>
      </w:pPr>
      <w:r>
        <w:rPr>
          <w:b/>
        </w:rPr>
        <w:t xml:space="preserve">• </w:t>
      </w:r>
      <w:r>
        <w:t>Built an application combining LLMs, SDXL, SADTalker, video generation, and digital-avatar technologies.</w:t>
      </w:r>
    </w:p>
    <w:p>
      <w:pPr>
        <w:widowControl/>
        <w:ind w:left="230" w:hanging="173"/>
      </w:pPr>
      <w:r>
        <w:rPr>
          <w:b/>
        </w:rPr>
        <w:t xml:space="preserve">• </w:t>
      </w:r>
      <w:r>
        <w:t>Built generative AI applications using Fabric.js, React, Next.js, SDXL, and custom AI workflows.</w:t>
      </w:r>
    </w:p>
    <w:p>
      <w:pPr>
        <w:widowControl/>
        <w:ind w:left="230" w:hanging="173"/>
      </w:pPr>
      <w:r>
        <w:rPr>
          <w:b/>
        </w:rPr>
        <w:t xml:space="preserve">• </w:t>
      </w:r>
      <w:r>
        <w:t>Developed an AI-powered adaptive learning platform with personalized learning paths and real-time AI feedback.</w:t>
      </w:r>
    </w:p>
    <w:p>
      <w:pPr>
        <w:pStyle w:val="Heading2"/>
        <w:keepNext/>
        <w:widowControl/>
      </w:pPr>
      <w:r>
        <w:t>Freelance — Full Stack / Generative AI Engineer</w:t>
      </w:r>
    </w:p>
    <w:p>
      <w:pPr>
        <w:widowControl/>
      </w:pPr>
      <w:r>
        <w:rPr>
          <w:b/>
        </w:rPr>
        <w:t>May 2025 – July 2025 | Toronto, ON</w:t>
      </w:r>
    </w:p>
    <w:p>
      <w:pPr>
        <w:pStyle w:val="Heading3"/>
        <w:keepNext/>
        <w:widowControl/>
      </w:pPr>
      <w:r>
        <w:t>AI Image Generation Platform</w:t>
      </w:r>
    </w:p>
    <w:p>
      <w:pPr>
        <w:widowControl/>
        <w:ind w:left="230" w:hanging="173"/>
      </w:pPr>
      <w:r>
        <w:rPr>
          <w:b/>
        </w:rPr>
        <w:t xml:space="preserve">• </w:t>
      </w:r>
      <w:r>
        <w:t>Architected and built a full-stack AI image-generation platform using Next.js, TypeScript, Clerk, Redis, Supabase, RunPod, ComfyUI, and AWS/EC2.</w:t>
      </w:r>
    </w:p>
    <w:p>
      <w:pPr>
        <w:widowControl/>
        <w:ind w:left="230" w:hanging="173"/>
      </w:pPr>
      <w:r>
        <w:rPr>
          <w:b/>
        </w:rPr>
        <w:t xml:space="preserve">• </w:t>
      </w:r>
      <w:r>
        <w:t>Built custom ComfyUI workflows and custom-node integrations for multiple generative AI use cases.</w:t>
      </w:r>
    </w:p>
    <w:p>
      <w:pPr>
        <w:widowControl/>
        <w:ind w:left="230" w:hanging="173"/>
      </w:pPr>
      <w:r>
        <w:rPr>
          <w:b/>
        </w:rPr>
        <w:t xml:space="preserve">• </w:t>
      </w:r>
      <w:r>
        <w:t>Designed architecture separating frontend, authentication, application services, AI inference, and GPU execution.</w:t>
      </w:r>
    </w:p>
    <w:p>
      <w:pPr>
        <w:widowControl/>
        <w:ind w:left="230" w:hanging="173"/>
      </w:pPr>
      <w:r>
        <w:rPr>
          <w:b/>
        </w:rPr>
        <w:t xml:space="preserve">• </w:t>
      </w:r>
      <w:r>
        <w:t>Integrated cloud GPU inference into a production-oriented application architecture and implemented middleware and rate limiting for computationally expensive AI services.</w:t>
      </w:r>
    </w:p>
    <w:p>
      <w:pPr>
        <w:pStyle w:val="Heading1"/>
        <w:keepNext/>
        <w:widowControl/>
      </w:pPr>
      <w:r>
        <w:t>SELECTED AI SYSTEMS AND OPEN-SOURCE PROJECTS</w:t>
      </w:r>
    </w:p>
    <w:p>
      <w:pPr>
        <w:pStyle w:val="Heading2"/>
        <w:keepNext/>
        <w:widowControl/>
      </w:pPr>
      <w:r>
        <w:t>Graviton — Distributed ComfyUI AI Runtime</w:t>
      </w:r>
    </w:p>
    <w:p>
      <w:pPr>
        <w:widowControl/>
      </w:pPr>
      <w:r>
        <w:rPr>
          <w:b w:val="0"/>
        </w:rPr>
        <w:t>Python, TypeScript, Docker, ComfyUI, Temporal, Distributed GPU Infrastructure</w:t>
      </w:r>
    </w:p>
    <w:p>
      <w:pPr>
        <w:widowControl/>
        <w:ind w:left="230" w:hanging="173"/>
      </w:pPr>
      <w:r>
        <w:rPr>
          <w:b/>
        </w:rPr>
        <w:t xml:space="preserve">• </w:t>
      </w:r>
      <w:r>
        <w:t>Built a distributed ComfyUI workflow runtime and orchestration platform designed to distribute workloads across multiple GPU servers.</w:t>
      </w:r>
    </w:p>
    <w:p>
      <w:pPr>
        <w:widowControl/>
        <w:ind w:left="230" w:hanging="173"/>
      </w:pPr>
      <w:r>
        <w:rPr>
          <w:b/>
        </w:rPr>
        <w:t xml:space="preserve">• </w:t>
      </w:r>
      <w:r>
        <w:t>Developed Graviton as a cloud-oriented runtime for multi-step generative AI workflows, including workflow chaining, dependencies, approvals, retries, and distributed execution.</w:t>
      </w:r>
    </w:p>
    <w:p>
      <w:pPr>
        <w:widowControl/>
        <w:ind w:left="230" w:hanging="173"/>
      </w:pPr>
      <w:r>
        <w:rPr>
          <w:b/>
        </w:rPr>
        <w:t xml:space="preserve">• </w:t>
      </w:r>
      <w:r>
        <w:t>Implemented distributed GPU load balancing across registered ComfyUI worker machines and a server registry for worker management.</w:t>
      </w:r>
    </w:p>
    <w:p>
      <w:pPr>
        <w:widowControl/>
        <w:ind w:left="230" w:hanging="173"/>
      </w:pPr>
      <w:r>
        <w:rPr>
          <w:b/>
        </w:rPr>
        <w:t xml:space="preserve">• </w:t>
      </w:r>
      <w:r>
        <w:t>Developed bridge-based execution connecting the orchestration layer to individual ComfyUI GPU workers.</w:t>
      </w:r>
    </w:p>
    <w:p>
      <w:pPr>
        <w:widowControl/>
        <w:ind w:left="230" w:hanging="173"/>
      </w:pPr>
      <w:r>
        <w:rPr>
          <w:b/>
        </w:rPr>
        <w:t xml:space="preserve">• </w:t>
      </w:r>
      <w:r>
        <w:t>Implemented durable workflow execution using Temporal-backed orchestration, plus real-time execution and progress tracking.</w:t>
      </w:r>
    </w:p>
    <w:p>
      <w:pPr>
        <w:widowControl/>
        <w:ind w:left="230" w:hanging="173"/>
      </w:pPr>
      <w:r>
        <w:rPr>
          <w:b/>
        </w:rPr>
        <w:t xml:space="preserve">• </w:t>
      </w:r>
      <w:r>
        <w:t>Implemented approval gates for reviewing generated images and videos before continuing or regenerating workflow stages.</w:t>
      </w:r>
    </w:p>
    <w:p>
      <w:pPr>
        <w:widowControl/>
        <w:ind w:left="230" w:hanging="173"/>
      </w:pPr>
      <w:r>
        <w:rPr>
          <w:b/>
        </w:rPr>
        <w:t xml:space="preserve">• </w:t>
      </w:r>
      <w:r>
        <w:t>Designed workflow execution around distributed inference, GPU resource allocation, fault tolerance, retries, orchestration, and scalable generative AI infrastructure.</w:t>
      </w:r>
    </w:p>
    <w:p>
      <w:pPr>
        <w:widowControl/>
        <w:ind w:left="230" w:hanging="173"/>
      </w:pPr>
      <w:r>
        <w:rPr>
          <w:b/>
        </w:rPr>
        <w:t xml:space="preserve">• </w:t>
      </w:r>
      <w:r>
        <w:t>Architected the system as an AI-native execution and runtime layer around ComfyUI, turning node-based generative workflows into distributed services.</w:t>
      </w:r>
    </w:p>
    <w:p>
      <w:pPr>
        <w:pStyle w:val="Heading2"/>
        <w:keepNext/>
        <w:widowControl/>
      </w:pPr>
      <w:r>
        <w:t>Browser Use TypeScript — LLM Browser Automation Agent</w:t>
      </w:r>
    </w:p>
    <w:p>
      <w:pPr>
        <w:widowControl/>
      </w:pPr>
      <w:r>
        <w:rPr>
          <w:b w:val="0"/>
        </w:rPr>
        <w:t>TypeScript, Playwright, LLMs, DOM Automation, Agent Architecture</w:t>
      </w:r>
    </w:p>
    <w:p>
      <w:pPr>
        <w:widowControl/>
        <w:ind w:left="230" w:hanging="173"/>
      </w:pPr>
      <w:r>
        <w:rPr>
          <w:b/>
        </w:rPr>
        <w:t xml:space="preserve">• </w:t>
      </w:r>
      <w:r>
        <w:t>Built a TypeScript port of Browser Use, bringing an LLM-powered browser automation agent architecture into the TypeScript ecosystem.</w:t>
      </w:r>
    </w:p>
    <w:p>
      <w:pPr>
        <w:widowControl/>
        <w:ind w:left="230" w:hanging="173"/>
      </w:pPr>
      <w:r>
        <w:rPr>
          <w:b/>
        </w:rPr>
        <w:t xml:space="preserve">• </w:t>
      </w:r>
      <w:r>
        <w:t>Designed modular agent architecture spanning Agent, Browser Context, Controller Context, DOM Service, action registry, and browser execution.</w:t>
      </w:r>
    </w:p>
    <w:p>
      <w:pPr>
        <w:widowControl/>
        <w:ind w:left="230" w:hanging="173"/>
      </w:pPr>
      <w:r>
        <w:rPr>
          <w:b/>
        </w:rPr>
        <w:t xml:space="preserve">• </w:t>
      </w:r>
      <w:r>
        <w:t>Built typed abstractions for LLM-driven browser automation and tool execution.</w:t>
      </w:r>
    </w:p>
    <w:p>
      <w:pPr>
        <w:widowControl/>
        <w:ind w:left="230" w:hanging="173"/>
      </w:pPr>
      <w:r>
        <w:rPr>
          <w:b/>
        </w:rPr>
        <w:t xml:space="preserve">• </w:t>
      </w:r>
      <w:r>
        <w:t>Implemented DOM traversal and manipulation with DOM tree extraction, element discovery, caching, and intelligent element selection.</w:t>
      </w:r>
    </w:p>
    <w:p>
      <w:pPr>
        <w:widowControl/>
        <w:ind w:left="230" w:hanging="173"/>
      </w:pPr>
      <w:r>
        <w:rPr>
          <w:b/>
        </w:rPr>
        <w:t xml:space="preserve">• </w:t>
      </w:r>
      <w:r>
        <w:t>Added DOM caching and computed-style caching to improve browser automation performance.</w:t>
      </w:r>
    </w:p>
    <w:p>
      <w:pPr>
        <w:widowControl/>
        <w:ind w:left="230" w:hanging="173"/>
      </w:pPr>
      <w:r>
        <w:rPr>
          <w:b/>
        </w:rPr>
        <w:t xml:space="preserve">• </w:t>
      </w:r>
      <w:r>
        <w:t>Implemented asynchronous browser initialization, browser state management, error handling, recovery mechanisms, and performance tracking.</w:t>
      </w:r>
    </w:p>
    <w:p>
      <w:pPr>
        <w:widowControl/>
        <w:ind w:left="230" w:hanging="173"/>
      </w:pPr>
      <w:r>
        <w:rPr>
          <w:b/>
        </w:rPr>
        <w:t xml:space="preserve">• </w:t>
      </w:r>
      <w:r>
        <w:t>Implemented CAPTCHA handling and anti-bot-oriented browser automation capabilities.</w:t>
      </w:r>
    </w:p>
    <w:p>
      <w:pPr>
        <w:widowControl/>
        <w:ind w:left="230" w:hanging="173"/>
      </w:pPr>
      <w:r>
        <w:rPr>
          <w:b/>
        </w:rPr>
        <w:t xml:space="preserve">• </w:t>
      </w:r>
      <w:r>
        <w:t>Built APIs for navigation, extraction, verification, browser actions, JavaScript execution, and DOM manipulation.</w:t>
      </w:r>
    </w:p>
    <w:p>
      <w:pPr>
        <w:pStyle w:val="Heading2"/>
        <w:keepNext/>
        <w:widowControl/>
      </w:pPr>
      <w:r>
        <w:t>ComfyUI NetflixVoid — Video Object Removal</w:t>
      </w:r>
    </w:p>
    <w:p>
      <w:pPr>
        <w:widowControl/>
      </w:pPr>
      <w:r>
        <w:rPr>
          <w:b w:val="0"/>
        </w:rPr>
        <w:t>Python, ComfyUI, Video Inpainting, Computer Vision, Generative Video</w:t>
      </w:r>
    </w:p>
    <w:p>
      <w:pPr>
        <w:widowControl/>
        <w:ind w:left="230" w:hanging="173"/>
      </w:pPr>
      <w:r>
        <w:rPr>
          <w:b/>
        </w:rPr>
        <w:t xml:space="preserve">• </w:t>
      </w:r>
      <w:r>
        <w:t>Implemented Netflix Void-style video object removal and inpainting as a ComfyUI integration.</w:t>
      </w:r>
    </w:p>
    <w:p>
      <w:pPr>
        <w:widowControl/>
        <w:ind w:left="230" w:hanging="173"/>
      </w:pPr>
      <w:r>
        <w:rPr>
          <w:b/>
        </w:rPr>
        <w:t xml:space="preserve">• </w:t>
      </w:r>
      <w:r>
        <w:t>Integrated video object-removal capabilities into the ComfyUI node-based generative AI ecosystem.</w:t>
      </w:r>
    </w:p>
    <w:p>
      <w:pPr>
        <w:widowControl/>
        <w:ind w:left="230" w:hanging="173"/>
      </w:pPr>
      <w:r>
        <w:rPr>
          <w:b/>
        </w:rPr>
        <w:t xml:space="preserve">• </w:t>
      </w:r>
      <w:r>
        <w:t>Worked with video inpainting, temporal consistency, computer vision, generative video processing, and frame-level processing.</w:t>
      </w:r>
    </w:p>
    <w:p>
      <w:pPr>
        <w:widowControl/>
        <w:ind w:left="230" w:hanging="173"/>
      </w:pPr>
      <w:r>
        <w:rPr>
          <w:b/>
        </w:rPr>
        <w:t xml:space="preserve">• </w:t>
      </w:r>
      <w:r>
        <w:t>Exposed video-generation and inpainting functionality through reusable ComfyUI workflows and nodes.</w:t>
      </w:r>
    </w:p>
    <w:p>
      <w:pPr>
        <w:pStyle w:val="Heading2"/>
        <w:keepNext/>
        <w:widowControl/>
      </w:pPr>
      <w:r>
        <w:t>Procure-X — Enterprise Contract Analysis and RAG Platform</w:t>
      </w:r>
    </w:p>
    <w:p>
      <w:pPr>
        <w:widowControl/>
      </w:pPr>
      <w:r>
        <w:rPr>
          <w:b w:val="0"/>
        </w:rPr>
        <w:t>LLMs, RAG, NLP, Information Retrieval, Enterprise AI</w:t>
      </w:r>
    </w:p>
    <w:p>
      <w:pPr>
        <w:widowControl/>
        <w:ind w:left="230" w:hanging="173"/>
      </w:pPr>
      <w:r>
        <w:rPr>
          <w:b/>
        </w:rPr>
        <w:t xml:space="preserve">• </w:t>
      </w:r>
      <w:r>
        <w:t>Built an enterprise-focused contract analysis and Retrieval-Augmented Generation (RAG) platform for procurement and tender documents.</w:t>
      </w:r>
    </w:p>
    <w:p>
      <w:pPr>
        <w:widowControl/>
        <w:ind w:left="230" w:hanging="173"/>
      </w:pPr>
      <w:r>
        <w:rPr>
          <w:b/>
        </w:rPr>
        <w:t xml:space="preserve">• </w:t>
      </w:r>
      <w:r>
        <w:t>Designed AI workflows for document ingestion, information retrieval, semantic search, contract analysis, and LLM-powered question answering.</w:t>
      </w:r>
    </w:p>
    <w:p>
      <w:pPr>
        <w:widowControl/>
        <w:ind w:left="230" w:hanging="173"/>
      </w:pPr>
      <w:r>
        <w:rPr>
          <w:b/>
        </w:rPr>
        <w:t xml:space="preserve">• </w:t>
      </w:r>
      <w:r>
        <w:t>Applied RAG architecture to enterprise and government procurement datasets and workflows intended to help organizations analyze and shortlist relevant tenders.</w:t>
      </w:r>
    </w:p>
    <w:p>
      <w:pPr>
        <w:widowControl/>
        <w:ind w:left="230" w:hanging="173"/>
      </w:pPr>
      <w:r>
        <w:rPr>
          <w:b/>
        </w:rPr>
        <w:t xml:space="preserve">• </w:t>
      </w:r>
      <w:r>
        <w:t>Worked with LLM-based document intelligence, embeddings, retrieval pipelines, semantic similarity, context augmentation, and structured analysis.</w:t>
      </w:r>
    </w:p>
    <w:p>
      <w:pPr>
        <w:pStyle w:val="Heading1"/>
        <w:keepNext/>
        <w:widowControl/>
      </w:pPr>
      <w:r>
        <w:t>LEADERSHIP AND TECHNICAL CONTRIBUTIONS</w:t>
      </w:r>
    </w:p>
    <w:p>
      <w:pPr>
        <w:pStyle w:val="Heading2"/>
        <w:keepNext/>
        <w:widowControl/>
      </w:pPr>
      <w:r>
        <w:t>ComfyUI Cloud and MCP Ecosystem</w:t>
      </w:r>
    </w:p>
    <w:p>
      <w:pPr>
        <w:widowControl/>
        <w:ind w:left="230" w:hanging="173"/>
      </w:pPr>
      <w:r>
        <w:rPr>
          <w:b/>
        </w:rPr>
        <w:t xml:space="preserve">• </w:t>
      </w:r>
      <w:r>
        <w:t>Worked with ComfyUI's initial cloud offering, gaining hands-on experience with cloud-hosted generative AI execution and GPU-backed workflow infrastructure.</w:t>
      </w:r>
    </w:p>
    <w:p>
      <w:pPr>
        <w:widowControl/>
        <w:ind w:left="230" w:hanging="173"/>
      </w:pPr>
      <w:r>
        <w:rPr>
          <w:b/>
        </w:rPr>
        <w:t xml:space="preserve">• </w:t>
      </w:r>
      <w:r>
        <w:t>Developed distributed ComfyUI infrastructure that evolved into the Graviton AI runtime, providing orchestration and execution across multiple GPU workers.</w:t>
      </w:r>
    </w:p>
    <w:p>
      <w:pPr>
        <w:widowControl/>
        <w:ind w:left="230" w:hanging="173"/>
      </w:pPr>
      <w:r>
        <w:rPr>
          <w:b/>
        </w:rPr>
        <w:t xml:space="preserve">• </w:t>
      </w:r>
      <w:r>
        <w:t>Worked with ComfyUI MCP and Model Context Protocol (MCP) integration to expose generative AI capabilities to LLM-powered agents.</w:t>
      </w:r>
    </w:p>
    <w:p>
      <w:pPr>
        <w:widowControl/>
        <w:ind w:left="230" w:hanging="173"/>
      </w:pPr>
      <w:r>
        <w:rPr>
          <w:b/>
        </w:rPr>
        <w:t xml:space="preserve">• </w:t>
      </w:r>
      <w:r>
        <w:t>Explored architectures allowing agents to discover, invoke, and orchestrate ComfyUI workflows programmatically.</w:t>
      </w:r>
    </w:p>
    <w:p>
      <w:pPr>
        <w:widowControl/>
        <w:ind w:left="230" w:hanging="173"/>
      </w:pPr>
      <w:r>
        <w:rPr>
          <w:b/>
        </w:rPr>
        <w:t xml:space="preserve">• </w:t>
      </w:r>
      <w:r>
        <w:t>Worked at the intersection of MCP, LLM agents, tool calling, structured outputs, generative AI workflows, and GPU inference infrastructure.</w:t>
      </w:r>
    </w:p>
    <w:p>
      <w:pPr>
        <w:widowControl/>
        <w:ind w:left="230" w:hanging="173"/>
      </w:pPr>
      <w:r>
        <w:rPr>
          <w:b/>
        </w:rPr>
        <w:t xml:space="preserve">• </w:t>
      </w:r>
      <w:r>
        <w:t>Designed generative workflows as composable services that can be invoked by agentic systems and AI orchestration layers.</w:t>
      </w:r>
    </w:p>
    <w:p>
      <w:pPr>
        <w:pStyle w:val="Heading1"/>
        <w:keepNext/>
        <w:widowControl/>
      </w:pPr>
      <w:r>
        <w:t>ADDITIONAL AI AND ML FOCUS AREAS</w:t>
      </w:r>
    </w:p>
    <w:p>
      <w:pPr>
        <w:widowControl/>
      </w:pPr>
      <w:r>
        <w:rPr>
          <w:b/>
        </w:rPr>
        <w:t xml:space="preserve">LLM Systems: </w:t>
      </w:r>
      <w:r>
        <w:t>Transformers, LLM inference, fine-tuning, LoRA, PEFT, synthetic data, RAG, embeddings, structured generation, model serving, document intelligence</w:t>
      </w:r>
    </w:p>
    <w:p>
      <w:pPr>
        <w:widowControl/>
      </w:pPr>
      <w:r>
        <w:rPr>
          <w:b/>
        </w:rPr>
        <w:t xml:space="preserve">Inference and Performance: </w:t>
      </w:r>
      <w:r>
        <w:t>FlashAttention, attention optimization, KV cache, quantization, batching, mixed precision, GPU utilization, memory optimization, latency, throughput, profiling, distributed inference</w:t>
      </w:r>
    </w:p>
    <w:p>
      <w:pPr>
        <w:widowControl/>
      </w:pPr>
      <w:r>
        <w:rPr>
          <w:b/>
        </w:rPr>
        <w:t xml:space="preserve">Generative Video: </w:t>
      </w:r>
      <w:r>
        <w:t>Video diffusion, temporal attention, spatial-temporal attention, video generation, video understanding, video inpainting, image-to-video, multimodal video pipelines</w:t>
      </w:r>
    </w:p>
    <w:p>
      <w:pPr>
        <w:widowControl/>
      </w:pPr>
      <w:r>
        <w:rPr>
          <w:b/>
        </w:rPr>
        <w:t xml:space="preserve">Computer Vision and 3D: </w:t>
      </w:r>
      <w:r>
        <w:t>3DMM, LipDub, facial animation, lip synchronization, digital humans, face modeling, audio-driven animation, multimodal vision</w:t>
      </w:r>
    </w:p>
    <w:p>
      <w:pPr>
        <w:widowControl/>
      </w:pPr>
      <w:r>
        <w:rPr>
          <w:b/>
        </w:rPr>
        <w:t xml:space="preserve">Agents: </w:t>
      </w:r>
      <w:r>
        <w:t>Service-based agents, agent harnesses, browser agents, tool calling, function calling, MCP, autonomous workflows, planning, reasoning, context management, sandboxed execution, anti-bot browser automation</w:t>
      </w:r>
    </w:p>
    <w:p>
      <w:pPr>
        <w:widowControl/>
      </w:pPr>
      <w:r>
        <w:rPr>
          <w:b/>
        </w:rPr>
        <w:t xml:space="preserve">AI Systems: </w:t>
      </w:r>
      <w:r>
        <w:t>World models, multimodal reasoning, temporal representation learning, environment modeling, predictive modeling, distributed AI runtimes, AI infrastructure, workflow orchestration</w:t>
      </w:r>
    </w:p>
    <w:p>
      <w:pPr>
        <w:pStyle w:val="Heading1"/>
        <w:keepNext/>
        <w:widowControl/>
      </w:pPr>
      <w:r>
        <w:t>EDUCATION</w:t>
      </w:r>
    </w:p>
    <w:p>
      <w:pPr>
        <w:pStyle w:val="Heading2"/>
        <w:keepNext/>
        <w:widowControl/>
      </w:pPr>
      <w:r>
        <w:t>Toronto Metropolitan University</w:t>
      </w:r>
    </w:p>
    <w:p>
      <w:pPr>
        <w:widowControl/>
      </w:pPr>
      <w:r>
        <w:rPr>
          <w:b w:val="0"/>
        </w:rPr>
        <w:t>Master's Studies — Web Page, Digital/Multimedia and Information Resources Design | January 2025 – December 2025</w:t>
      </w:r>
    </w:p>
    <w:p>
      <w:pPr>
        <w:widowControl/>
      </w:pPr>
      <w:r>
        <w:rPr>
          <w:b w:val="0"/>
        </w:rPr>
        <w:t>Program not completed; transitioned focus toward Generative AI, Machine Learning, LLMs, and AI engineering.</w:t>
      </w:r>
    </w:p>
    <w:p>
      <w:pPr>
        <w:pStyle w:val="Heading2"/>
        <w:keepNext/>
        <w:widowControl/>
      </w:pPr>
      <w:r>
        <w:t>Lambton College</w:t>
      </w:r>
    </w:p>
    <w:p>
      <w:pPr>
        <w:widowControl/>
      </w:pPr>
      <w:r>
        <w:rPr>
          <w:b w:val="0"/>
        </w:rPr>
        <w:t>Post-Graduate Diploma — Marketing and Professional Sales | September 2021 – May 2023</w:t>
      </w:r>
    </w:p>
    <w:p>
      <w:pPr>
        <w:pStyle w:val="Heading2"/>
        <w:keepNext/>
        <w:widowControl/>
      </w:pPr>
      <w:r>
        <w:t>Vivekananda Institute of Professional Studies</w:t>
      </w:r>
    </w:p>
    <w:p>
      <w:pPr>
        <w:widowControl/>
      </w:pPr>
      <w:r>
        <w:rPr>
          <w:b w:val="0"/>
        </w:rPr>
        <w:t>Bachelor of Computer Applications (BCA) — Computer Science | July 2016 – August 2019</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rial" w:hAnsi="Arial"/>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b/>
      <w:bCs/>
      <w:color w:val="4F81BD" w:themeColor="accent1"/>
      <w:sz w:val="19"/>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4F81BD" w:themeColor="accent1"/>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100"/>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