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A5883" w14:textId="6085EB38" w:rsidR="001D6FE7" w:rsidRPr="00873A68" w:rsidRDefault="00C01B36" w:rsidP="00873A68">
      <w:pPr>
        <w:jc w:val="center"/>
        <w:rPr>
          <w:b/>
          <w:bCs/>
          <w:sz w:val="28"/>
          <w:szCs w:val="28"/>
        </w:rPr>
      </w:pPr>
      <w:r w:rsidRPr="00873A68">
        <w:rPr>
          <w:b/>
          <w:bCs/>
          <w:sz w:val="28"/>
          <w:szCs w:val="28"/>
        </w:rPr>
        <w:t>Getter</w:t>
      </w:r>
      <w:r w:rsidR="00873A68">
        <w:rPr>
          <w:b/>
          <w:bCs/>
          <w:sz w:val="28"/>
          <w:szCs w:val="28"/>
        </w:rPr>
        <w:t xml:space="preserve"> </w:t>
      </w:r>
      <w:r w:rsidR="00842F26">
        <w:rPr>
          <w:b/>
          <w:bCs/>
          <w:sz w:val="28"/>
          <w:szCs w:val="28"/>
        </w:rPr>
        <w:t xml:space="preserve">and </w:t>
      </w:r>
      <w:r w:rsidR="00842F26" w:rsidRPr="00873A68">
        <w:rPr>
          <w:b/>
          <w:bCs/>
          <w:sz w:val="28"/>
          <w:szCs w:val="28"/>
        </w:rPr>
        <w:t>Setter</w:t>
      </w:r>
      <w:r w:rsidRPr="00873A68">
        <w:rPr>
          <w:b/>
          <w:bCs/>
          <w:sz w:val="28"/>
          <w:szCs w:val="28"/>
        </w:rPr>
        <w:t xml:space="preserve"> in Python</w:t>
      </w:r>
    </w:p>
    <w:p w14:paraId="5CFD3D80" w14:textId="18E8601D" w:rsidR="00873A68" w:rsidRPr="00873A68" w:rsidRDefault="00873A68" w:rsidP="00873A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In Python, getters and setters are not the same as those in other object-oriented programming languages. Basically, the main purpose of using getters and setters in object-oriented programs is to ensure data encapsulation. </w:t>
      </w:r>
      <w:r w:rsidRPr="00873A68">
        <w:rPr>
          <w:rFonts w:ascii="Arial" w:eastAsia="Times New Roman" w:hAnsi="Arial" w:cs="Arial"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Private variables in python</w:t>
      </w:r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 are not actually hidden fields like in other </w:t>
      </w:r>
      <w:proofErr w:type="gramStart"/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object oriented</w:t>
      </w:r>
      <w:proofErr w:type="gramEnd"/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languages. Getters and Setters in python are often used when:</w:t>
      </w:r>
    </w:p>
    <w:p w14:paraId="7A2D2F03" w14:textId="77777777" w:rsidR="00873A68" w:rsidRPr="00873A68" w:rsidRDefault="00873A68" w:rsidP="00873A6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We use getters &amp; setters to add validation logic around getting and setting a value.</w:t>
      </w:r>
    </w:p>
    <w:p w14:paraId="32718C4A" w14:textId="77777777" w:rsidR="00873A68" w:rsidRPr="00873A68" w:rsidRDefault="00873A68" w:rsidP="00873A6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To avoid direct access of a class field </w:t>
      </w:r>
      <w:proofErr w:type="gramStart"/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i.e.</w:t>
      </w:r>
      <w:proofErr w:type="gramEnd"/>
      <w:r w:rsidRPr="00873A6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private variables cannot be accessed directly or modified by external user.</w:t>
      </w:r>
    </w:p>
    <w:p w14:paraId="2D65B6E4" w14:textId="5D2B9099" w:rsidR="00C01B36" w:rsidRDefault="00873A6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To achieve getters &amp; setters property, if we define normal </w:t>
      </w:r>
      <w:proofErr w:type="gram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get(</w:t>
      </w:r>
      <w:proofErr w:type="gram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and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set()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methods it will not reflect any special implementation.</w:t>
      </w:r>
      <w:r w:rsidRPr="00873A6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 achieve such functionality Python has a special function </w:t>
      </w:r>
      <w:proofErr w:type="gram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property(</w:t>
      </w:r>
      <w:proofErr w:type="gram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14:paraId="6B572C2D" w14:textId="3FBA7619" w:rsidR="00873A68" w:rsidRDefault="00873A6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 Python </w:t>
      </w:r>
      <w:proofErr w:type="gram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property(</w:t>
      </w:r>
      <w:proofErr w:type="gram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is a built-in function that creates and returns a property object. A property object has three methods,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getter(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), setter(), and delete(). </w:t>
      </w:r>
      <w:proofErr w:type="gram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property(</w:t>
      </w:r>
      <w:proofErr w:type="gram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)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function in Python has four arguments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property(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fget</w:t>
      </w:r>
      <w:proofErr w:type="spell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fset</w:t>
      </w:r>
      <w:proofErr w:type="spell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fdel</w:t>
      </w:r>
      <w:proofErr w:type="spell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, doc)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fget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a function for retrieving an attribute value.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fset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a function for setting an attribute value.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fdel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is a function for deleting an attribute value.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doc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creates a docstring for attribute. A property object has three methods, </w:t>
      </w:r>
      <w:proofErr w:type="gram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getter(</w:t>
      </w:r>
      <w:proofErr w:type="gramEnd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,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setter()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, and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delete()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to specify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fget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fset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fdel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individually.</w:t>
      </w:r>
    </w:p>
    <w:p w14:paraId="6F5185AE" w14:textId="258253EE" w:rsidR="00873A68" w:rsidRDefault="00873A6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13DAA4B6" w14:textId="0AC52A82" w:rsidR="00873A68" w:rsidRDefault="00873A6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Python @property is one of the built-in decorators. The main purpose of any decorator is to change your class methods or attributes in such a way so that the user of your class no need to make any change in their code. </w:t>
      </w:r>
    </w:p>
    <w:p w14:paraId="48FC6610" w14:textId="24928DB0" w:rsidR="00873A68" w:rsidRDefault="00873A68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For example-</w:t>
      </w:r>
    </w:p>
    <w:p w14:paraId="77B3CB37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# Python program showing the use of </w:t>
      </w:r>
    </w:p>
    <w:p w14:paraId="4787FBE9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# @property </w:t>
      </w:r>
    </w:p>
    <w:p w14:paraId="46D7E818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63EFC160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class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Geeks: </w:t>
      </w:r>
    </w:p>
    <w:p w14:paraId="7FDA65D9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def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__</w:t>
      </w:r>
      <w:proofErr w:type="spell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init</w:t>
      </w:r>
      <w:proofErr w:type="spell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__(self): </w:t>
      </w:r>
    </w:p>
    <w:p w14:paraId="78823E33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</w:t>
      </w:r>
      <w:proofErr w:type="spellStart"/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self._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age</w:t>
      </w:r>
      <w:proofErr w:type="spell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0</w:t>
      </w:r>
    </w:p>
    <w:p w14:paraId="37991AD8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7A7B51A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# using property decorator </w:t>
      </w:r>
    </w:p>
    <w:p w14:paraId="47DB57BF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# a getter 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function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44C22828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@property</w:t>
      </w:r>
    </w:p>
    <w:p w14:paraId="678B6457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def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age(self): </w:t>
      </w:r>
    </w:p>
    <w:p w14:paraId="69954754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print(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"getter method called") </w:t>
      </w:r>
    </w:p>
    <w:p w14:paraId="1EDE46AC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return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self._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age</w:t>
      </w:r>
      <w:proofErr w:type="spell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5049F034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14:paraId="3F90CBD0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# a setter 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function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30E7CAFF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@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age.setter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</w:p>
    <w:p w14:paraId="476369B6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def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age(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self, a): </w:t>
      </w:r>
    </w:p>
    <w:p w14:paraId="4BDB331F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if(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a &lt; 18): </w:t>
      </w:r>
    </w:p>
    <w:p w14:paraId="33451B75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lastRenderedPageBreak/>
        <w:t>            raise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ValueError</w:t>
      </w:r>
      <w:proofErr w:type="spell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"Sorry you age is below eligibility criteria") </w:t>
      </w:r>
    </w:p>
    <w:p w14:paraId="7D3B2042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print(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"setter method called") </w:t>
      </w:r>
    </w:p>
    <w:p w14:paraId="60516C20" w14:textId="77777777" w:rsidR="00873A68" w:rsidRPr="00873A68" w:rsidRDefault="00873A68" w:rsidP="00873A68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</w:t>
      </w:r>
      <w:proofErr w:type="spellStart"/>
      <w:proofErr w:type="gramStart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self._</w:t>
      </w:r>
      <w:proofErr w:type="gram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age</w:t>
      </w:r>
      <w:proofErr w:type="spellEnd"/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</w:t>
      </w:r>
      <w:r w:rsidRPr="00873A68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873A68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a </w:t>
      </w:r>
    </w:p>
    <w:p w14:paraId="25526E35" w14:textId="0C9B0147" w:rsidR="00873A68" w:rsidRDefault="00873A68">
      <w:r>
        <w:t>Output-</w:t>
      </w:r>
    </w:p>
    <w:p w14:paraId="25A67619" w14:textId="77777777" w:rsidR="00873A68" w:rsidRPr="00873A68" w:rsidRDefault="00873A68" w:rsidP="0087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73A6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setter method called</w:t>
      </w:r>
    </w:p>
    <w:p w14:paraId="7E0D556D" w14:textId="77777777" w:rsidR="00873A68" w:rsidRPr="00873A68" w:rsidRDefault="00873A68" w:rsidP="0087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73A6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getter method called</w:t>
      </w:r>
    </w:p>
    <w:p w14:paraId="60932737" w14:textId="77777777" w:rsidR="00873A68" w:rsidRPr="00873A68" w:rsidRDefault="00873A68" w:rsidP="0087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873A68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19</w:t>
      </w:r>
    </w:p>
    <w:p w14:paraId="318CB445" w14:textId="77777777" w:rsidR="00873A68" w:rsidRDefault="00873A68"/>
    <w:sectPr w:rsidR="0087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73D5F"/>
    <w:multiLevelType w:val="multilevel"/>
    <w:tmpl w:val="533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36"/>
    <w:rsid w:val="001D6FE7"/>
    <w:rsid w:val="005423A8"/>
    <w:rsid w:val="00842F26"/>
    <w:rsid w:val="00873A68"/>
    <w:rsid w:val="00C01B36"/>
    <w:rsid w:val="00D877FD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8E80"/>
  <w15:chartTrackingRefBased/>
  <w15:docId w15:val="{2E7D1823-88EF-42C6-917C-50EE1CE4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3A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3A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1</cp:revision>
  <dcterms:created xsi:type="dcterms:W3CDTF">2021-03-01T11:52:00Z</dcterms:created>
  <dcterms:modified xsi:type="dcterms:W3CDTF">2021-03-01T17:40:00Z</dcterms:modified>
</cp:coreProperties>
</file>