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A8" w:rsidRDefault="00690BEF">
      <w:r>
        <w:tab/>
      </w:r>
    </w:p>
    <w:p w:rsidR="00690BEF" w:rsidRDefault="00690BEF">
      <w:r>
        <w:t xml:space="preserve">Q1. </w:t>
      </w:r>
    </w:p>
    <w:p w:rsidR="00690BEF" w:rsidRDefault="00690BEF" w:rsidP="00690BEF">
      <w:pPr>
        <w:pStyle w:val="ListParagraph"/>
        <w:numPr>
          <w:ilvl w:val="0"/>
          <w:numId w:val="2"/>
        </w:numPr>
      </w:pPr>
      <w:r>
        <w:t>User Stories in the system are sensing of the temperature, humidity, motion, and soil moisture through the sensors.</w:t>
      </w:r>
    </w:p>
    <w:p w:rsidR="00690BEF" w:rsidRDefault="00690BEF" w:rsidP="00690BEF">
      <w:pPr>
        <w:pStyle w:val="ListParagraph"/>
        <w:numPr>
          <w:ilvl w:val="0"/>
          <w:numId w:val="2"/>
        </w:numPr>
      </w:pPr>
      <w:r>
        <w:t>Sensing in the system is of the data of the air temperature, humidity, motion and soil moisture.</w:t>
      </w:r>
    </w:p>
    <w:p w:rsidR="00690BEF" w:rsidRDefault="00690BEF" w:rsidP="00690BEF">
      <w:pPr>
        <w:pStyle w:val="ListParagraph"/>
        <w:numPr>
          <w:ilvl w:val="0"/>
          <w:numId w:val="2"/>
        </w:numPr>
      </w:pPr>
      <w:r>
        <w:t>Thinking in the system is of the data collected by sensors which will be displayed on the screen through the programming and displayed in well-mannered way.</w:t>
      </w:r>
    </w:p>
    <w:p w:rsidR="00690BEF" w:rsidRDefault="00690BEF" w:rsidP="00690BEF">
      <w:pPr>
        <w:pStyle w:val="ListParagraph"/>
        <w:numPr>
          <w:ilvl w:val="0"/>
          <w:numId w:val="2"/>
        </w:numPr>
      </w:pPr>
      <w:r>
        <w:t>Acting in the system is the data displayed of the appropriate things.</w:t>
      </w:r>
    </w:p>
    <w:p w:rsidR="00690BEF" w:rsidRDefault="00690BEF" w:rsidP="00690BEF"/>
    <w:p w:rsidR="00690BEF" w:rsidRDefault="00690BEF" w:rsidP="00690BEF">
      <w:r>
        <w:t>Q2.</w:t>
      </w:r>
    </w:p>
    <w:p w:rsidR="001E7094" w:rsidRDefault="00C06069" w:rsidP="00C06069">
      <w:pPr>
        <w:pStyle w:val="ListParagraph"/>
        <w:numPr>
          <w:ilvl w:val="0"/>
          <w:numId w:val="4"/>
        </w:numPr>
      </w:pPr>
      <w:proofErr w:type="spellStart"/>
      <w:r>
        <w:t>Serial.begin</w:t>
      </w:r>
      <w:proofErr w:type="spellEnd"/>
      <w:r>
        <w:t xml:space="preserve"> (9600) refers to the </w:t>
      </w:r>
      <w:r w:rsidR="00120BE7">
        <w:t>Arduino transmitting speed will be 9600 bits per second which is by default.</w:t>
      </w:r>
    </w:p>
    <w:p w:rsidR="00120BE7" w:rsidRDefault="00120BE7" w:rsidP="00C06069">
      <w:pPr>
        <w:pStyle w:val="ListParagraph"/>
        <w:numPr>
          <w:ilvl w:val="0"/>
          <w:numId w:val="4"/>
        </w:numPr>
      </w:pPr>
      <w:r>
        <w:t>It will take 0.02 seconds to transmit the data.</w:t>
      </w:r>
    </w:p>
    <w:p w:rsidR="00120BE7" w:rsidRDefault="00120BE7" w:rsidP="00C06069">
      <w:pPr>
        <w:pStyle w:val="ListParagraph"/>
        <w:numPr>
          <w:ilvl w:val="0"/>
          <w:numId w:val="4"/>
        </w:numPr>
      </w:pPr>
      <w:r>
        <w:t>To check the program working, I open the serial monitor and check the status of Active and Inactive by doing a motion or not doing the motion.</w:t>
      </w:r>
    </w:p>
    <w:p w:rsidR="00120BE7" w:rsidRDefault="00120BE7" w:rsidP="00C06069">
      <w:pPr>
        <w:pStyle w:val="ListParagraph"/>
        <w:numPr>
          <w:ilvl w:val="0"/>
          <w:numId w:val="4"/>
        </w:numPr>
      </w:pPr>
    </w:p>
    <w:p w:rsidR="00120BE7" w:rsidRDefault="00120BE7" w:rsidP="00120BE7">
      <w:pPr>
        <w:pStyle w:val="ListParagraph"/>
      </w:pPr>
      <w:r>
        <w:rPr>
          <w:noProof/>
        </w:rPr>
        <w:drawing>
          <wp:inline distT="0" distB="0" distL="0" distR="0">
            <wp:extent cx="3624753"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 motion.PNG"/>
                    <pic:cNvPicPr/>
                  </pic:nvPicPr>
                  <pic:blipFill>
                    <a:blip r:embed="rId5">
                      <a:extLst>
                        <a:ext uri="{28A0092B-C50C-407E-A947-70E740481C1C}">
                          <a14:useLocalDpi xmlns:a14="http://schemas.microsoft.com/office/drawing/2010/main" val="0"/>
                        </a:ext>
                      </a:extLst>
                    </a:blip>
                    <a:stretch>
                      <a:fillRect/>
                    </a:stretch>
                  </pic:blipFill>
                  <pic:spPr>
                    <a:xfrm>
                      <a:off x="0" y="0"/>
                      <a:ext cx="3631893" cy="4390131"/>
                    </a:xfrm>
                    <a:prstGeom prst="rect">
                      <a:avLst/>
                    </a:prstGeom>
                  </pic:spPr>
                </pic:pic>
              </a:graphicData>
            </a:graphic>
          </wp:inline>
        </w:drawing>
      </w:r>
    </w:p>
    <w:p w:rsidR="00120BE7" w:rsidRDefault="00120BE7" w:rsidP="00120BE7">
      <w:pPr>
        <w:pStyle w:val="ListParagraph"/>
      </w:pPr>
    </w:p>
    <w:p w:rsidR="00120BE7" w:rsidRDefault="00120BE7" w:rsidP="00120BE7">
      <w:pPr>
        <w:pStyle w:val="ListParagraph"/>
        <w:numPr>
          <w:ilvl w:val="0"/>
          <w:numId w:val="4"/>
        </w:numPr>
      </w:pPr>
      <w:r>
        <w:t>Here is the Link of the Data Log of the Motion Sensor:</w:t>
      </w:r>
    </w:p>
    <w:p w:rsidR="00120BE7" w:rsidRDefault="00120BE7" w:rsidP="00120BE7">
      <w:pPr>
        <w:pStyle w:val="ListParagraph"/>
      </w:pPr>
      <w:hyperlink r:id="rId6" w:history="1">
        <w:r>
          <w:rPr>
            <w:rStyle w:val="Hyperlink"/>
          </w:rPr>
          <w:t>https://github.com/jasmeetsi4/Sensors-data/blob/master/2_2%20Motion.txt</w:t>
        </w:r>
      </w:hyperlink>
    </w:p>
    <w:p w:rsidR="00915010" w:rsidRDefault="00915010" w:rsidP="00690BEF">
      <w:r>
        <w:t>Q3.</w:t>
      </w:r>
    </w:p>
    <w:p w:rsidR="00915010" w:rsidRDefault="00915010" w:rsidP="00915010">
      <w:pPr>
        <w:pStyle w:val="ListParagraph"/>
        <w:numPr>
          <w:ilvl w:val="0"/>
          <w:numId w:val="3"/>
        </w:numPr>
      </w:pPr>
      <w:r>
        <w:lastRenderedPageBreak/>
        <w:t xml:space="preserve"> </w:t>
      </w:r>
    </w:p>
    <w:tbl>
      <w:tblPr>
        <w:tblStyle w:val="TableGrid"/>
        <w:tblW w:w="0" w:type="auto"/>
        <w:tblInd w:w="720" w:type="dxa"/>
        <w:tblLook w:val="04A0" w:firstRow="1" w:lastRow="0" w:firstColumn="1" w:lastColumn="0" w:noHBand="0" w:noVBand="1"/>
      </w:tblPr>
      <w:tblGrid>
        <w:gridCol w:w="2710"/>
        <w:gridCol w:w="2775"/>
        <w:gridCol w:w="2811"/>
      </w:tblGrid>
      <w:tr w:rsidR="00915010" w:rsidTr="00915010">
        <w:tc>
          <w:tcPr>
            <w:tcW w:w="3005" w:type="dxa"/>
          </w:tcPr>
          <w:p w:rsidR="00915010" w:rsidRDefault="00915010" w:rsidP="00915010">
            <w:pPr>
              <w:pStyle w:val="ListParagraph"/>
              <w:ind w:left="0"/>
            </w:pPr>
            <w:r>
              <w:t>Term</w:t>
            </w:r>
          </w:p>
        </w:tc>
        <w:tc>
          <w:tcPr>
            <w:tcW w:w="3005" w:type="dxa"/>
          </w:tcPr>
          <w:p w:rsidR="00915010" w:rsidRDefault="00915010" w:rsidP="00915010">
            <w:pPr>
              <w:pStyle w:val="ListParagraph"/>
              <w:ind w:left="0"/>
            </w:pPr>
            <w:r>
              <w:t>Explanation</w:t>
            </w:r>
          </w:p>
        </w:tc>
        <w:tc>
          <w:tcPr>
            <w:tcW w:w="3006" w:type="dxa"/>
          </w:tcPr>
          <w:p w:rsidR="00915010" w:rsidRDefault="00915010" w:rsidP="00915010">
            <w:pPr>
              <w:pStyle w:val="ListParagraph"/>
              <w:ind w:left="0"/>
            </w:pPr>
            <w:r>
              <w:t>Example Usage from code</w:t>
            </w:r>
          </w:p>
        </w:tc>
      </w:tr>
      <w:tr w:rsidR="00915010" w:rsidTr="00915010">
        <w:tc>
          <w:tcPr>
            <w:tcW w:w="3005" w:type="dxa"/>
          </w:tcPr>
          <w:p w:rsidR="00915010" w:rsidRDefault="00915010" w:rsidP="00915010">
            <w:pPr>
              <w:pStyle w:val="ListParagraph"/>
              <w:ind w:left="0"/>
            </w:pPr>
            <w:r>
              <w:t>Variable</w:t>
            </w:r>
          </w:p>
        </w:tc>
        <w:tc>
          <w:tcPr>
            <w:tcW w:w="3005" w:type="dxa"/>
          </w:tcPr>
          <w:p w:rsidR="00915010" w:rsidRDefault="00915010" w:rsidP="00915010">
            <w:pPr>
              <w:pStyle w:val="ListParagraph"/>
              <w:ind w:left="0"/>
            </w:pPr>
            <w:r>
              <w:t>A variable is place for storing some sort of data which has name, value and type.</w:t>
            </w:r>
          </w:p>
        </w:tc>
        <w:tc>
          <w:tcPr>
            <w:tcW w:w="3006" w:type="dxa"/>
          </w:tcPr>
          <w:p w:rsidR="00915010" w:rsidRDefault="00915010" w:rsidP="00915010">
            <w:pPr>
              <w:pStyle w:val="ListParagraph"/>
              <w:ind w:left="0"/>
            </w:pPr>
            <w:r>
              <w:t>Float temp;</w:t>
            </w:r>
          </w:p>
        </w:tc>
      </w:tr>
      <w:tr w:rsidR="00915010" w:rsidTr="00915010">
        <w:tc>
          <w:tcPr>
            <w:tcW w:w="3005" w:type="dxa"/>
          </w:tcPr>
          <w:p w:rsidR="00915010" w:rsidRDefault="00915010" w:rsidP="00915010">
            <w:pPr>
              <w:pStyle w:val="ListParagraph"/>
              <w:ind w:left="0"/>
            </w:pPr>
            <w:r>
              <w:t>Library</w:t>
            </w:r>
          </w:p>
        </w:tc>
        <w:tc>
          <w:tcPr>
            <w:tcW w:w="3005" w:type="dxa"/>
          </w:tcPr>
          <w:p w:rsidR="00915010" w:rsidRDefault="00915010" w:rsidP="00915010">
            <w:pPr>
              <w:pStyle w:val="ListParagraph"/>
              <w:ind w:left="0"/>
            </w:pPr>
            <w:r>
              <w:t>Library is a set of code which will help to use some other types of sensors.</w:t>
            </w:r>
          </w:p>
        </w:tc>
        <w:tc>
          <w:tcPr>
            <w:tcW w:w="3006" w:type="dxa"/>
          </w:tcPr>
          <w:p w:rsidR="00915010" w:rsidRDefault="00915010" w:rsidP="00915010">
            <w:pPr>
              <w:pStyle w:val="ListParagraph"/>
              <w:ind w:left="0"/>
            </w:pPr>
            <w:r>
              <w:t>#include&lt;</w:t>
            </w:r>
            <w:proofErr w:type="spellStart"/>
            <w:r>
              <w:t>DHT.h</w:t>
            </w:r>
            <w:proofErr w:type="spellEnd"/>
            <w:r>
              <w:t>&gt;</w:t>
            </w:r>
          </w:p>
        </w:tc>
      </w:tr>
      <w:tr w:rsidR="00915010" w:rsidTr="00915010">
        <w:tc>
          <w:tcPr>
            <w:tcW w:w="3005" w:type="dxa"/>
          </w:tcPr>
          <w:p w:rsidR="00915010" w:rsidRDefault="00915010" w:rsidP="00915010">
            <w:pPr>
              <w:pStyle w:val="ListParagraph"/>
              <w:ind w:left="0"/>
            </w:pPr>
            <w:r>
              <w:t>Comment</w:t>
            </w:r>
          </w:p>
        </w:tc>
        <w:tc>
          <w:tcPr>
            <w:tcW w:w="3005" w:type="dxa"/>
          </w:tcPr>
          <w:p w:rsidR="00915010" w:rsidRDefault="00915010" w:rsidP="00915010">
            <w:pPr>
              <w:pStyle w:val="ListParagraph"/>
              <w:ind w:left="0"/>
            </w:pPr>
            <w:r>
              <w:t>Comment is “//” in the code which is used for understanding purpose and is applied so that developer knows what happens at that point</w:t>
            </w:r>
          </w:p>
        </w:tc>
        <w:tc>
          <w:tcPr>
            <w:tcW w:w="3006" w:type="dxa"/>
          </w:tcPr>
          <w:p w:rsidR="00915010" w:rsidRDefault="00915010" w:rsidP="00915010">
            <w:pPr>
              <w:pStyle w:val="ListParagraph"/>
              <w:ind w:left="0"/>
            </w:pPr>
            <w:r>
              <w:t>//Library Files</w:t>
            </w:r>
          </w:p>
        </w:tc>
      </w:tr>
    </w:tbl>
    <w:p w:rsidR="00915010" w:rsidRDefault="00915010" w:rsidP="00915010">
      <w:pPr>
        <w:ind w:left="360"/>
      </w:pPr>
    </w:p>
    <w:p w:rsidR="00690BEF" w:rsidRDefault="00915010" w:rsidP="00915010">
      <w:pPr>
        <w:pStyle w:val="ListParagraph"/>
        <w:numPr>
          <w:ilvl w:val="0"/>
          <w:numId w:val="3"/>
        </w:numPr>
      </w:pPr>
      <w:proofErr w:type="spellStart"/>
      <w:r>
        <w:t>i</w:t>
      </w:r>
      <w:proofErr w:type="spellEnd"/>
      <w:r>
        <w:t>) Sampling Rate is the rate which defines that how the data will collected as in DHT22 sampling rate is 0.5 Hz which means 1 reading after every 2 second.</w:t>
      </w:r>
      <w:r w:rsidR="00690BEF">
        <w:t xml:space="preserve"> </w:t>
      </w:r>
    </w:p>
    <w:p w:rsidR="00915010" w:rsidRDefault="00915010" w:rsidP="00915010">
      <w:pPr>
        <w:pStyle w:val="ListParagraph"/>
      </w:pPr>
      <w:r>
        <w:t>ii) It is used in loop function where reading is made and after that there is delay (2000) which makes the DHT22 sensor to collect the readings after 2 seconds.</w:t>
      </w:r>
    </w:p>
    <w:p w:rsidR="00915010" w:rsidRDefault="00915010" w:rsidP="00915010">
      <w:pPr>
        <w:pStyle w:val="ListParagraph"/>
      </w:pPr>
    </w:p>
    <w:p w:rsidR="00915010" w:rsidRDefault="00915010" w:rsidP="00915010">
      <w:pPr>
        <w:pStyle w:val="ListParagraph"/>
        <w:numPr>
          <w:ilvl w:val="0"/>
          <w:numId w:val="3"/>
        </w:numPr>
      </w:pPr>
      <w:r>
        <w:t xml:space="preserve">To test this program there is </w:t>
      </w:r>
      <w:proofErr w:type="spellStart"/>
      <w:proofErr w:type="gramStart"/>
      <w:r>
        <w:t>Serial.print</w:t>
      </w:r>
      <w:proofErr w:type="spellEnd"/>
      <w:r>
        <w:t>(</w:t>
      </w:r>
      <w:proofErr w:type="gramEnd"/>
      <w:r w:rsidR="00BF3AC9">
        <w:t>) function which will print the data on the serial monitor and through which we can check the Humidity and Temperature reading. Checking the wires connected and COM port is also a part of testing.</w:t>
      </w:r>
    </w:p>
    <w:p w:rsidR="00BF3AC9" w:rsidRDefault="00BF3AC9" w:rsidP="00BF3AC9">
      <w:pPr>
        <w:ind w:left="360"/>
      </w:pPr>
    </w:p>
    <w:p w:rsidR="00BF3AC9" w:rsidRDefault="00BF3AC9" w:rsidP="00BF3AC9">
      <w:pPr>
        <w:ind w:left="360"/>
      </w:pPr>
    </w:p>
    <w:p w:rsidR="00BF3AC9" w:rsidRDefault="00BF3AC9" w:rsidP="00915010">
      <w:pPr>
        <w:pStyle w:val="ListParagraph"/>
        <w:numPr>
          <w:ilvl w:val="0"/>
          <w:numId w:val="3"/>
        </w:numPr>
      </w:pPr>
      <w:r>
        <w:t>Proof of the Serial Monitor Displaying the Temperature and Humidity data logs.</w:t>
      </w:r>
    </w:p>
    <w:p w:rsidR="00BF3AC9" w:rsidRDefault="00BF3AC9" w:rsidP="00BF3AC9">
      <w:pPr>
        <w:pStyle w:val="ListParagraph"/>
      </w:pPr>
      <w:r>
        <w:rPr>
          <w:noProof/>
        </w:rPr>
        <w:drawing>
          <wp:inline distT="0" distB="0" distL="0" distR="0">
            <wp:extent cx="4648200" cy="3128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 temp..PNG"/>
                    <pic:cNvPicPr/>
                  </pic:nvPicPr>
                  <pic:blipFill>
                    <a:blip r:embed="rId7">
                      <a:extLst>
                        <a:ext uri="{28A0092B-C50C-407E-A947-70E740481C1C}">
                          <a14:useLocalDpi xmlns:a14="http://schemas.microsoft.com/office/drawing/2010/main" val="0"/>
                        </a:ext>
                      </a:extLst>
                    </a:blip>
                    <a:stretch>
                      <a:fillRect/>
                    </a:stretch>
                  </pic:blipFill>
                  <pic:spPr>
                    <a:xfrm>
                      <a:off x="0" y="0"/>
                      <a:ext cx="4660696" cy="3136908"/>
                    </a:xfrm>
                    <a:prstGeom prst="rect">
                      <a:avLst/>
                    </a:prstGeom>
                  </pic:spPr>
                </pic:pic>
              </a:graphicData>
            </a:graphic>
          </wp:inline>
        </w:drawing>
      </w:r>
    </w:p>
    <w:p w:rsidR="00915010" w:rsidRDefault="00915010" w:rsidP="00915010">
      <w:pPr>
        <w:pStyle w:val="ListParagraph"/>
      </w:pPr>
    </w:p>
    <w:p w:rsidR="00BF3AC9" w:rsidRDefault="00BF3AC9" w:rsidP="00BF3AC9">
      <w:pPr>
        <w:pStyle w:val="ListParagraph"/>
        <w:numPr>
          <w:ilvl w:val="0"/>
          <w:numId w:val="3"/>
        </w:numPr>
      </w:pPr>
      <w:r>
        <w:t>Link of the Data gathered:</w:t>
      </w:r>
    </w:p>
    <w:p w:rsidR="00BF3AC9" w:rsidRDefault="00BF3AC9" w:rsidP="00BF3AC9">
      <w:pPr>
        <w:pStyle w:val="ListParagraph"/>
      </w:pPr>
      <w:hyperlink r:id="rId8" w:history="1">
        <w:r>
          <w:rPr>
            <w:rStyle w:val="Hyperlink"/>
          </w:rPr>
          <w:t>https://github.com/jasmeetsi4/Sensors-data/blob/master/2_2%20Temperature%20and%20Humidity%20Data.txt</w:t>
        </w:r>
      </w:hyperlink>
    </w:p>
    <w:p w:rsidR="0018689E" w:rsidRDefault="0018689E" w:rsidP="00BF3AC9">
      <w:pPr>
        <w:pStyle w:val="ListParagraph"/>
      </w:pPr>
    </w:p>
    <w:p w:rsidR="0018689E" w:rsidRDefault="0018689E" w:rsidP="00BF3AC9">
      <w:pPr>
        <w:pStyle w:val="ListParagraph"/>
      </w:pPr>
    </w:p>
    <w:p w:rsidR="0018689E" w:rsidRDefault="0018689E" w:rsidP="00BF3AC9">
      <w:pPr>
        <w:pStyle w:val="ListParagraph"/>
      </w:pPr>
    </w:p>
    <w:p w:rsidR="0018689E" w:rsidRDefault="0018689E" w:rsidP="00BF3AC9">
      <w:pPr>
        <w:pStyle w:val="ListParagraph"/>
      </w:pPr>
    </w:p>
    <w:p w:rsidR="0018689E" w:rsidRDefault="0018689E" w:rsidP="00BF3AC9">
      <w:pPr>
        <w:pStyle w:val="ListParagraph"/>
      </w:pPr>
    </w:p>
    <w:p w:rsidR="0018689E" w:rsidRDefault="0018689E" w:rsidP="00BF3AC9">
      <w:pPr>
        <w:pStyle w:val="ListParagraph"/>
      </w:pPr>
    </w:p>
    <w:p w:rsidR="0018689E" w:rsidRDefault="0018689E" w:rsidP="00BF3AC9">
      <w:pPr>
        <w:pStyle w:val="ListParagraph"/>
      </w:pPr>
    </w:p>
    <w:p w:rsidR="0018689E" w:rsidRDefault="0018689E" w:rsidP="0018689E">
      <w:r>
        <w:t>Q4.</w:t>
      </w:r>
    </w:p>
    <w:p w:rsidR="0018689E" w:rsidRDefault="00FA65D4" w:rsidP="0018689E">
      <w:pPr>
        <w:pStyle w:val="ListParagraph"/>
        <w:numPr>
          <w:ilvl w:val="0"/>
          <w:numId w:val="5"/>
        </w:numPr>
      </w:pPr>
      <w:proofErr w:type="spellStart"/>
      <w:proofErr w:type="gramStart"/>
      <w:r>
        <w:t>analogRead</w:t>
      </w:r>
      <w:proofErr w:type="spellEnd"/>
      <w:r>
        <w:t>(</w:t>
      </w:r>
      <w:proofErr w:type="gramEnd"/>
      <w:r>
        <w:t xml:space="preserve">0) reads a </w:t>
      </w:r>
      <w:proofErr w:type="spellStart"/>
      <w:r>
        <w:t>analog</w:t>
      </w:r>
      <w:proofErr w:type="spellEnd"/>
      <w:r>
        <w:t xml:space="preserve"> value from the pin 0 of the </w:t>
      </w:r>
      <w:proofErr w:type="spellStart"/>
      <w:r>
        <w:t>analog</w:t>
      </w:r>
      <w:proofErr w:type="spellEnd"/>
      <w:r>
        <w:t xml:space="preserve"> sensor or data.</w:t>
      </w:r>
    </w:p>
    <w:p w:rsidR="00FA65D4" w:rsidRDefault="00FA65D4" w:rsidP="0018689E">
      <w:pPr>
        <w:pStyle w:val="ListParagraph"/>
        <w:numPr>
          <w:ilvl w:val="0"/>
          <w:numId w:val="5"/>
        </w:numPr>
      </w:pPr>
      <w:proofErr w:type="spellStart"/>
      <w:r>
        <w:t>analogRead</w:t>
      </w:r>
      <w:proofErr w:type="spellEnd"/>
      <w:r>
        <w:t xml:space="preserve"> () is used for reading the </w:t>
      </w:r>
      <w:proofErr w:type="spellStart"/>
      <w:r>
        <w:t>analog</w:t>
      </w:r>
      <w:proofErr w:type="spellEnd"/>
      <w:r>
        <w:t xml:space="preserve"> values like in the soil moisture there is reading of the </w:t>
      </w:r>
      <w:proofErr w:type="spellStart"/>
      <w:r>
        <w:t>analog</w:t>
      </w:r>
      <w:proofErr w:type="spellEnd"/>
      <w:r>
        <w:t xml:space="preserve"> values of the moisture but in the </w:t>
      </w:r>
      <w:proofErr w:type="spellStart"/>
      <w:r>
        <w:t>digitalRead</w:t>
      </w:r>
      <w:proofErr w:type="spellEnd"/>
      <w:r>
        <w:t>() it is used for a digital signal like connecting the LED’s and other button signal like tasks.</w:t>
      </w:r>
    </w:p>
    <w:p w:rsidR="00FA65D4" w:rsidRDefault="00FA65D4" w:rsidP="0018689E">
      <w:pPr>
        <w:pStyle w:val="ListParagraph"/>
        <w:numPr>
          <w:ilvl w:val="0"/>
          <w:numId w:val="5"/>
        </w:numPr>
      </w:pPr>
      <w:r>
        <w:t>For testing the program I used two tissues one wet and other is dry where in wet the moisture is high and depict the value higher and in the dry tissue case the value of the moisture is lower which depicts it is lower.</w:t>
      </w:r>
    </w:p>
    <w:p w:rsidR="00747989" w:rsidRDefault="00747989" w:rsidP="0018689E">
      <w:pPr>
        <w:pStyle w:val="ListParagraph"/>
        <w:numPr>
          <w:ilvl w:val="0"/>
          <w:numId w:val="5"/>
        </w:numPr>
      </w:pPr>
    </w:p>
    <w:p w:rsidR="00FA65D4" w:rsidRDefault="00747989" w:rsidP="00747989">
      <w:pPr>
        <w:pStyle w:val="ListParagraph"/>
      </w:pPr>
      <w:r>
        <w:rPr>
          <w:noProof/>
        </w:rPr>
        <w:drawing>
          <wp:inline distT="0" distB="0" distL="0" distR="0">
            <wp:extent cx="3020767" cy="4267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2 Soil Moisture.PNG"/>
                    <pic:cNvPicPr/>
                  </pic:nvPicPr>
                  <pic:blipFill>
                    <a:blip r:embed="rId9">
                      <a:extLst>
                        <a:ext uri="{28A0092B-C50C-407E-A947-70E740481C1C}">
                          <a14:useLocalDpi xmlns:a14="http://schemas.microsoft.com/office/drawing/2010/main" val="0"/>
                        </a:ext>
                      </a:extLst>
                    </a:blip>
                    <a:stretch>
                      <a:fillRect/>
                    </a:stretch>
                  </pic:blipFill>
                  <pic:spPr>
                    <a:xfrm>
                      <a:off x="0" y="0"/>
                      <a:ext cx="3039427" cy="4293560"/>
                    </a:xfrm>
                    <a:prstGeom prst="rect">
                      <a:avLst/>
                    </a:prstGeom>
                  </pic:spPr>
                </pic:pic>
              </a:graphicData>
            </a:graphic>
          </wp:inline>
        </w:drawing>
      </w:r>
    </w:p>
    <w:p w:rsidR="00747989" w:rsidRDefault="00747989" w:rsidP="00747989">
      <w:pPr>
        <w:pStyle w:val="ListParagraph"/>
      </w:pPr>
    </w:p>
    <w:p w:rsidR="00747989" w:rsidRDefault="00747989" w:rsidP="00747989">
      <w:pPr>
        <w:pStyle w:val="ListParagraph"/>
      </w:pPr>
    </w:p>
    <w:p w:rsidR="00747989" w:rsidRDefault="00747989" w:rsidP="00747989">
      <w:pPr>
        <w:pStyle w:val="ListParagraph"/>
        <w:numPr>
          <w:ilvl w:val="0"/>
          <w:numId w:val="5"/>
        </w:numPr>
      </w:pPr>
      <w:r>
        <w:t>Here is the Link of the data of the Moisture Content:</w:t>
      </w:r>
      <w:bookmarkStart w:id="0" w:name="_GoBack"/>
      <w:bookmarkEnd w:id="0"/>
    </w:p>
    <w:p w:rsidR="00747989" w:rsidRDefault="00747989" w:rsidP="00747989">
      <w:pPr>
        <w:pStyle w:val="ListParagraph"/>
      </w:pPr>
      <w:hyperlink r:id="rId10" w:history="1">
        <w:r>
          <w:rPr>
            <w:rStyle w:val="Hyperlink"/>
          </w:rPr>
          <w:t>https://github.com/jasmeetsi4/Sensors-data/blob/master/2_2%20Moisture%20Data.txt</w:t>
        </w:r>
      </w:hyperlink>
    </w:p>
    <w:p w:rsidR="0018689E" w:rsidRDefault="0018689E" w:rsidP="00BF3AC9">
      <w:pPr>
        <w:pStyle w:val="ListParagraph"/>
      </w:pPr>
    </w:p>
    <w:sectPr w:rsidR="0018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7376"/>
    <w:multiLevelType w:val="hybridMultilevel"/>
    <w:tmpl w:val="C95ECB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233DB3"/>
    <w:multiLevelType w:val="hybridMultilevel"/>
    <w:tmpl w:val="854C22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77111C"/>
    <w:multiLevelType w:val="hybridMultilevel"/>
    <w:tmpl w:val="9FF2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77175C"/>
    <w:multiLevelType w:val="hybridMultilevel"/>
    <w:tmpl w:val="FC444B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EAB4A10"/>
    <w:multiLevelType w:val="hybridMultilevel"/>
    <w:tmpl w:val="C22815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EF"/>
    <w:rsid w:val="00120BE7"/>
    <w:rsid w:val="0018689E"/>
    <w:rsid w:val="001E7094"/>
    <w:rsid w:val="005E6273"/>
    <w:rsid w:val="00690BEF"/>
    <w:rsid w:val="00747989"/>
    <w:rsid w:val="007A4AE5"/>
    <w:rsid w:val="00915010"/>
    <w:rsid w:val="00BF3AC9"/>
    <w:rsid w:val="00C06069"/>
    <w:rsid w:val="00FA65D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2C80"/>
  <w15:chartTrackingRefBased/>
  <w15:docId w15:val="{63CEC168-0F70-46FF-B638-3957FAE4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EF"/>
    <w:pPr>
      <w:ind w:left="720"/>
      <w:contextualSpacing/>
    </w:pPr>
  </w:style>
  <w:style w:type="table" w:styleId="TableGrid">
    <w:name w:val="Table Grid"/>
    <w:basedOn w:val="TableNormal"/>
    <w:uiPriority w:val="39"/>
    <w:rsid w:val="00915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meetsi4/Sensors-data/blob/master/2_2%20Temperature%20and%20Humidity%20Data.tx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meetsi4/Sensors-data/blob/master/2_2%20Motion.tx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asmeetsi4/Sensors-data/blob/master/2_2%20Moisture%20Data.tx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SINGH</dc:creator>
  <cp:keywords/>
  <dc:description/>
  <cp:lastModifiedBy>JASMEET SINGH</cp:lastModifiedBy>
  <cp:revision>3</cp:revision>
  <dcterms:created xsi:type="dcterms:W3CDTF">2019-07-15T04:12:00Z</dcterms:created>
  <dcterms:modified xsi:type="dcterms:W3CDTF">2019-07-15T06:34:00Z</dcterms:modified>
</cp:coreProperties>
</file>