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AE170" w14:textId="2A71B521" w:rsidR="004E49B8" w:rsidRPr="00302105" w:rsidRDefault="0006552D" w:rsidP="00302105">
      <w:pPr>
        <w:pStyle w:val="Title"/>
      </w:pPr>
      <w:r>
        <w:t>BMS.py Design Document</w:t>
      </w:r>
    </w:p>
    <w:p w14:paraId="4279BE76" w14:textId="2B4A0AFC" w:rsidR="004E49B8" w:rsidRPr="00302105" w:rsidRDefault="0006552D" w:rsidP="00302105">
      <w:pPr>
        <w:pStyle w:val="Subtitle"/>
        <w:rPr>
          <w:sz w:val="36"/>
          <w:szCs w:val="36"/>
        </w:rPr>
      </w:pPr>
      <w:r w:rsidRPr="00302105">
        <w:rPr>
          <w:sz w:val="36"/>
          <w:szCs w:val="36"/>
        </w:rPr>
        <w:t>Author: William Kerr</w:t>
      </w:r>
    </w:p>
    <w:sdt>
      <w:sdtPr>
        <w:id w:val="436330905"/>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1F2FAE5E" w14:textId="539BFFF8" w:rsidR="00B65B58" w:rsidRDefault="00B65B58">
          <w:pPr>
            <w:pStyle w:val="TOCHeading"/>
          </w:pPr>
          <w:r>
            <w:t>Table of Contents</w:t>
          </w:r>
        </w:p>
        <w:p w14:paraId="79B2B654" w14:textId="6C2D581A" w:rsidR="009B71C4" w:rsidRDefault="00B65B58">
          <w:pPr>
            <w:pStyle w:val="TOC1"/>
            <w:tabs>
              <w:tab w:val="right" w:leader="dot" w:pos="9962"/>
            </w:tabs>
            <w:rPr>
              <w:rFonts w:cstheme="minorBidi"/>
              <w:noProof/>
              <w:szCs w:val="22"/>
              <w:lang w:eastAsia="en-US" w:bidi="ar-SA"/>
            </w:rPr>
          </w:pPr>
          <w:r>
            <w:fldChar w:fldCharType="begin"/>
          </w:r>
          <w:r>
            <w:instrText xml:space="preserve"> TOC \o "1-3" \h \z \u </w:instrText>
          </w:r>
          <w:r>
            <w:fldChar w:fldCharType="separate"/>
          </w:r>
          <w:hyperlink w:anchor="_Toc17884669" w:history="1">
            <w:r w:rsidR="009B71C4" w:rsidRPr="00F14B4E">
              <w:rPr>
                <w:rStyle w:val="Hyperlink"/>
                <w:noProof/>
              </w:rPr>
              <w:t>Introduction:</w:t>
            </w:r>
            <w:r w:rsidR="009B71C4">
              <w:rPr>
                <w:noProof/>
                <w:webHidden/>
              </w:rPr>
              <w:tab/>
            </w:r>
            <w:r w:rsidR="009B71C4">
              <w:rPr>
                <w:noProof/>
                <w:webHidden/>
              </w:rPr>
              <w:fldChar w:fldCharType="begin"/>
            </w:r>
            <w:r w:rsidR="009B71C4">
              <w:rPr>
                <w:noProof/>
                <w:webHidden/>
              </w:rPr>
              <w:instrText xml:space="preserve"> PAGEREF _Toc17884669 \h </w:instrText>
            </w:r>
            <w:r w:rsidR="009B71C4">
              <w:rPr>
                <w:noProof/>
                <w:webHidden/>
              </w:rPr>
            </w:r>
            <w:r w:rsidR="009B71C4">
              <w:rPr>
                <w:noProof/>
                <w:webHidden/>
              </w:rPr>
              <w:fldChar w:fldCharType="separate"/>
            </w:r>
            <w:r w:rsidR="009B71C4">
              <w:rPr>
                <w:noProof/>
                <w:webHidden/>
              </w:rPr>
              <w:t>2</w:t>
            </w:r>
            <w:r w:rsidR="009B71C4">
              <w:rPr>
                <w:noProof/>
                <w:webHidden/>
              </w:rPr>
              <w:fldChar w:fldCharType="end"/>
            </w:r>
          </w:hyperlink>
        </w:p>
        <w:p w14:paraId="5809A595" w14:textId="439156AD" w:rsidR="009B71C4" w:rsidRDefault="009B71C4">
          <w:pPr>
            <w:pStyle w:val="TOC2"/>
            <w:tabs>
              <w:tab w:val="right" w:leader="dot" w:pos="9962"/>
            </w:tabs>
            <w:rPr>
              <w:rFonts w:cstheme="minorBidi"/>
              <w:noProof/>
              <w:szCs w:val="22"/>
              <w:lang w:eastAsia="en-US" w:bidi="ar-SA"/>
            </w:rPr>
          </w:pPr>
          <w:hyperlink w:anchor="_Toc17884670" w:history="1">
            <w:r w:rsidRPr="00F14B4E">
              <w:rPr>
                <w:rStyle w:val="Hyperlink"/>
                <w:noProof/>
              </w:rPr>
              <w:t>Dependencies:</w:t>
            </w:r>
            <w:r>
              <w:rPr>
                <w:noProof/>
                <w:webHidden/>
              </w:rPr>
              <w:tab/>
            </w:r>
            <w:r>
              <w:rPr>
                <w:noProof/>
                <w:webHidden/>
              </w:rPr>
              <w:fldChar w:fldCharType="begin"/>
            </w:r>
            <w:r>
              <w:rPr>
                <w:noProof/>
                <w:webHidden/>
              </w:rPr>
              <w:instrText xml:space="preserve"> PAGEREF _Toc17884670 \h </w:instrText>
            </w:r>
            <w:r>
              <w:rPr>
                <w:noProof/>
                <w:webHidden/>
              </w:rPr>
            </w:r>
            <w:r>
              <w:rPr>
                <w:noProof/>
                <w:webHidden/>
              </w:rPr>
              <w:fldChar w:fldCharType="separate"/>
            </w:r>
            <w:r>
              <w:rPr>
                <w:noProof/>
                <w:webHidden/>
              </w:rPr>
              <w:t>2</w:t>
            </w:r>
            <w:r>
              <w:rPr>
                <w:noProof/>
                <w:webHidden/>
              </w:rPr>
              <w:fldChar w:fldCharType="end"/>
            </w:r>
          </w:hyperlink>
        </w:p>
        <w:p w14:paraId="052222B8" w14:textId="125B277B" w:rsidR="009B71C4" w:rsidRDefault="009B71C4">
          <w:pPr>
            <w:pStyle w:val="TOC3"/>
            <w:tabs>
              <w:tab w:val="right" w:leader="dot" w:pos="9962"/>
            </w:tabs>
            <w:rPr>
              <w:rFonts w:cstheme="minorBidi"/>
              <w:noProof/>
              <w:szCs w:val="22"/>
              <w:lang w:eastAsia="en-US" w:bidi="ar-SA"/>
            </w:rPr>
          </w:pPr>
          <w:hyperlink w:anchor="_Toc17884671" w:history="1">
            <w:r w:rsidRPr="00F14B4E">
              <w:rPr>
                <w:rStyle w:val="Hyperlink"/>
                <w:noProof/>
              </w:rPr>
              <w:t>pyseri</w:t>
            </w:r>
            <w:r w:rsidRPr="00F14B4E">
              <w:rPr>
                <w:rStyle w:val="Hyperlink"/>
                <w:noProof/>
              </w:rPr>
              <w:t>a</w:t>
            </w:r>
            <w:r w:rsidRPr="00F14B4E">
              <w:rPr>
                <w:rStyle w:val="Hyperlink"/>
                <w:noProof/>
              </w:rPr>
              <w:t>l:</w:t>
            </w:r>
            <w:r>
              <w:rPr>
                <w:noProof/>
                <w:webHidden/>
              </w:rPr>
              <w:tab/>
            </w:r>
            <w:r>
              <w:rPr>
                <w:noProof/>
                <w:webHidden/>
              </w:rPr>
              <w:fldChar w:fldCharType="begin"/>
            </w:r>
            <w:r>
              <w:rPr>
                <w:noProof/>
                <w:webHidden/>
              </w:rPr>
              <w:instrText xml:space="preserve"> PAGEREF _Toc17884671 \h </w:instrText>
            </w:r>
            <w:r>
              <w:rPr>
                <w:noProof/>
                <w:webHidden/>
              </w:rPr>
            </w:r>
            <w:r>
              <w:rPr>
                <w:noProof/>
                <w:webHidden/>
              </w:rPr>
              <w:fldChar w:fldCharType="separate"/>
            </w:r>
            <w:r>
              <w:rPr>
                <w:noProof/>
                <w:webHidden/>
              </w:rPr>
              <w:t>2</w:t>
            </w:r>
            <w:r>
              <w:rPr>
                <w:noProof/>
                <w:webHidden/>
              </w:rPr>
              <w:fldChar w:fldCharType="end"/>
            </w:r>
          </w:hyperlink>
        </w:p>
        <w:p w14:paraId="099A9B4E" w14:textId="7BD7464F" w:rsidR="009B71C4" w:rsidRDefault="009B71C4">
          <w:pPr>
            <w:pStyle w:val="TOC3"/>
            <w:tabs>
              <w:tab w:val="right" w:leader="dot" w:pos="9962"/>
            </w:tabs>
            <w:rPr>
              <w:rFonts w:cstheme="minorBidi"/>
              <w:noProof/>
              <w:szCs w:val="22"/>
              <w:lang w:eastAsia="en-US" w:bidi="ar-SA"/>
            </w:rPr>
          </w:pPr>
          <w:hyperlink w:anchor="_Toc17884672" w:history="1">
            <w:r w:rsidRPr="00F14B4E">
              <w:rPr>
                <w:rStyle w:val="Hyperlink"/>
                <w:noProof/>
              </w:rPr>
              <w:t>crc8_dallas:</w:t>
            </w:r>
            <w:r>
              <w:rPr>
                <w:noProof/>
                <w:webHidden/>
              </w:rPr>
              <w:tab/>
            </w:r>
            <w:r>
              <w:rPr>
                <w:noProof/>
                <w:webHidden/>
              </w:rPr>
              <w:fldChar w:fldCharType="begin"/>
            </w:r>
            <w:r>
              <w:rPr>
                <w:noProof/>
                <w:webHidden/>
              </w:rPr>
              <w:instrText xml:space="preserve"> PAGEREF _Toc17884672 \h </w:instrText>
            </w:r>
            <w:r>
              <w:rPr>
                <w:noProof/>
                <w:webHidden/>
              </w:rPr>
            </w:r>
            <w:r>
              <w:rPr>
                <w:noProof/>
                <w:webHidden/>
              </w:rPr>
              <w:fldChar w:fldCharType="separate"/>
            </w:r>
            <w:r>
              <w:rPr>
                <w:noProof/>
                <w:webHidden/>
              </w:rPr>
              <w:t>2</w:t>
            </w:r>
            <w:r>
              <w:rPr>
                <w:noProof/>
                <w:webHidden/>
              </w:rPr>
              <w:fldChar w:fldCharType="end"/>
            </w:r>
          </w:hyperlink>
        </w:p>
        <w:p w14:paraId="0B44A421" w14:textId="43A1E6B3" w:rsidR="009B71C4" w:rsidRDefault="009B71C4">
          <w:pPr>
            <w:pStyle w:val="TOC3"/>
            <w:tabs>
              <w:tab w:val="right" w:leader="dot" w:pos="9962"/>
            </w:tabs>
            <w:rPr>
              <w:rFonts w:cstheme="minorBidi"/>
              <w:noProof/>
              <w:szCs w:val="22"/>
              <w:lang w:eastAsia="en-US" w:bidi="ar-SA"/>
            </w:rPr>
          </w:pPr>
          <w:hyperlink w:anchor="_Toc17884673" w:history="1">
            <w:r w:rsidRPr="00F14B4E">
              <w:rPr>
                <w:rStyle w:val="Hyperlink"/>
                <w:noProof/>
              </w:rPr>
              <w:t>s</w:t>
            </w:r>
            <w:r w:rsidRPr="00F14B4E">
              <w:rPr>
                <w:rStyle w:val="Hyperlink"/>
                <w:noProof/>
              </w:rPr>
              <w:t>y</w:t>
            </w:r>
            <w:r w:rsidRPr="00F14B4E">
              <w:rPr>
                <w:rStyle w:val="Hyperlink"/>
                <w:noProof/>
              </w:rPr>
              <w:t>s:</w:t>
            </w:r>
            <w:r>
              <w:rPr>
                <w:noProof/>
                <w:webHidden/>
              </w:rPr>
              <w:tab/>
            </w:r>
            <w:r>
              <w:rPr>
                <w:noProof/>
                <w:webHidden/>
              </w:rPr>
              <w:fldChar w:fldCharType="begin"/>
            </w:r>
            <w:r>
              <w:rPr>
                <w:noProof/>
                <w:webHidden/>
              </w:rPr>
              <w:instrText xml:space="preserve"> PAGEREF _Toc17884673 \h </w:instrText>
            </w:r>
            <w:r>
              <w:rPr>
                <w:noProof/>
                <w:webHidden/>
              </w:rPr>
            </w:r>
            <w:r>
              <w:rPr>
                <w:noProof/>
                <w:webHidden/>
              </w:rPr>
              <w:fldChar w:fldCharType="separate"/>
            </w:r>
            <w:r>
              <w:rPr>
                <w:noProof/>
                <w:webHidden/>
              </w:rPr>
              <w:t>2</w:t>
            </w:r>
            <w:r>
              <w:rPr>
                <w:noProof/>
                <w:webHidden/>
              </w:rPr>
              <w:fldChar w:fldCharType="end"/>
            </w:r>
          </w:hyperlink>
        </w:p>
        <w:p w14:paraId="63594095" w14:textId="0373C4E0" w:rsidR="009B71C4" w:rsidRDefault="009B71C4">
          <w:pPr>
            <w:pStyle w:val="TOC3"/>
            <w:tabs>
              <w:tab w:val="right" w:leader="dot" w:pos="9962"/>
            </w:tabs>
            <w:rPr>
              <w:rFonts w:cstheme="minorBidi"/>
              <w:noProof/>
              <w:szCs w:val="22"/>
              <w:lang w:eastAsia="en-US" w:bidi="ar-SA"/>
            </w:rPr>
          </w:pPr>
          <w:hyperlink w:anchor="_Toc17884674" w:history="1">
            <w:r w:rsidRPr="00F14B4E">
              <w:rPr>
                <w:rStyle w:val="Hyperlink"/>
                <w:noProof/>
              </w:rPr>
              <w:t>json:</w:t>
            </w:r>
            <w:r>
              <w:rPr>
                <w:noProof/>
                <w:webHidden/>
              </w:rPr>
              <w:tab/>
            </w:r>
            <w:r>
              <w:rPr>
                <w:noProof/>
                <w:webHidden/>
              </w:rPr>
              <w:fldChar w:fldCharType="begin"/>
            </w:r>
            <w:r>
              <w:rPr>
                <w:noProof/>
                <w:webHidden/>
              </w:rPr>
              <w:instrText xml:space="preserve"> PAGEREF _Toc17884674 \h </w:instrText>
            </w:r>
            <w:r>
              <w:rPr>
                <w:noProof/>
                <w:webHidden/>
              </w:rPr>
            </w:r>
            <w:r>
              <w:rPr>
                <w:noProof/>
                <w:webHidden/>
              </w:rPr>
              <w:fldChar w:fldCharType="separate"/>
            </w:r>
            <w:r>
              <w:rPr>
                <w:noProof/>
                <w:webHidden/>
              </w:rPr>
              <w:t>2</w:t>
            </w:r>
            <w:r>
              <w:rPr>
                <w:noProof/>
                <w:webHidden/>
              </w:rPr>
              <w:fldChar w:fldCharType="end"/>
            </w:r>
          </w:hyperlink>
        </w:p>
        <w:p w14:paraId="720F6F9D" w14:textId="79B149B6" w:rsidR="009B71C4" w:rsidRDefault="009B71C4">
          <w:pPr>
            <w:pStyle w:val="TOC1"/>
            <w:tabs>
              <w:tab w:val="right" w:leader="dot" w:pos="9962"/>
            </w:tabs>
            <w:rPr>
              <w:rFonts w:cstheme="minorBidi"/>
              <w:noProof/>
              <w:szCs w:val="22"/>
              <w:lang w:eastAsia="en-US" w:bidi="ar-SA"/>
            </w:rPr>
          </w:pPr>
          <w:hyperlink w:anchor="_Toc17884675" w:history="1">
            <w:r w:rsidRPr="00F14B4E">
              <w:rPr>
                <w:rStyle w:val="Hyperlink"/>
                <w:noProof/>
              </w:rPr>
              <w:t>Initialization:</w:t>
            </w:r>
            <w:r>
              <w:rPr>
                <w:noProof/>
                <w:webHidden/>
              </w:rPr>
              <w:tab/>
            </w:r>
            <w:r>
              <w:rPr>
                <w:noProof/>
                <w:webHidden/>
              </w:rPr>
              <w:fldChar w:fldCharType="begin"/>
            </w:r>
            <w:r>
              <w:rPr>
                <w:noProof/>
                <w:webHidden/>
              </w:rPr>
              <w:instrText xml:space="preserve"> PAGEREF _Toc17884675 \h </w:instrText>
            </w:r>
            <w:r>
              <w:rPr>
                <w:noProof/>
                <w:webHidden/>
              </w:rPr>
            </w:r>
            <w:r>
              <w:rPr>
                <w:noProof/>
                <w:webHidden/>
              </w:rPr>
              <w:fldChar w:fldCharType="separate"/>
            </w:r>
            <w:r>
              <w:rPr>
                <w:noProof/>
                <w:webHidden/>
              </w:rPr>
              <w:t>2</w:t>
            </w:r>
            <w:r>
              <w:rPr>
                <w:noProof/>
                <w:webHidden/>
              </w:rPr>
              <w:fldChar w:fldCharType="end"/>
            </w:r>
          </w:hyperlink>
        </w:p>
        <w:p w14:paraId="5539D1EB" w14:textId="3049BAC3" w:rsidR="009B71C4" w:rsidRDefault="009B71C4">
          <w:pPr>
            <w:pStyle w:val="TOC1"/>
            <w:tabs>
              <w:tab w:val="right" w:leader="dot" w:pos="9962"/>
            </w:tabs>
            <w:rPr>
              <w:rFonts w:cstheme="minorBidi"/>
              <w:noProof/>
              <w:szCs w:val="22"/>
              <w:lang w:eastAsia="en-US" w:bidi="ar-SA"/>
            </w:rPr>
          </w:pPr>
          <w:hyperlink w:anchor="_Toc17884676" w:history="1">
            <w:r w:rsidRPr="00F14B4E">
              <w:rPr>
                <w:rStyle w:val="Hyperlink"/>
                <w:noProof/>
              </w:rPr>
              <w:t>Classes:</w:t>
            </w:r>
            <w:r>
              <w:rPr>
                <w:noProof/>
                <w:webHidden/>
              </w:rPr>
              <w:tab/>
            </w:r>
            <w:r>
              <w:rPr>
                <w:noProof/>
                <w:webHidden/>
              </w:rPr>
              <w:fldChar w:fldCharType="begin"/>
            </w:r>
            <w:r>
              <w:rPr>
                <w:noProof/>
                <w:webHidden/>
              </w:rPr>
              <w:instrText xml:space="preserve"> PAGEREF _Toc17884676 \h </w:instrText>
            </w:r>
            <w:r>
              <w:rPr>
                <w:noProof/>
                <w:webHidden/>
              </w:rPr>
            </w:r>
            <w:r>
              <w:rPr>
                <w:noProof/>
                <w:webHidden/>
              </w:rPr>
              <w:fldChar w:fldCharType="separate"/>
            </w:r>
            <w:r>
              <w:rPr>
                <w:noProof/>
                <w:webHidden/>
              </w:rPr>
              <w:t>2</w:t>
            </w:r>
            <w:r>
              <w:rPr>
                <w:noProof/>
                <w:webHidden/>
              </w:rPr>
              <w:fldChar w:fldCharType="end"/>
            </w:r>
          </w:hyperlink>
        </w:p>
        <w:p w14:paraId="26371630" w14:textId="376CC940" w:rsidR="009B71C4" w:rsidRDefault="009B71C4">
          <w:pPr>
            <w:pStyle w:val="TOC2"/>
            <w:tabs>
              <w:tab w:val="right" w:leader="dot" w:pos="9962"/>
            </w:tabs>
            <w:rPr>
              <w:rFonts w:cstheme="minorBidi"/>
              <w:noProof/>
              <w:szCs w:val="22"/>
              <w:lang w:eastAsia="en-US" w:bidi="ar-SA"/>
            </w:rPr>
          </w:pPr>
          <w:hyperlink w:anchor="_Toc17884677" w:history="1">
            <w:r w:rsidRPr="00F14B4E">
              <w:rPr>
                <w:rStyle w:val="Hyperlink"/>
                <w:noProof/>
              </w:rPr>
              <w:t>BMSStatistic():</w:t>
            </w:r>
            <w:r>
              <w:rPr>
                <w:noProof/>
                <w:webHidden/>
              </w:rPr>
              <w:tab/>
            </w:r>
            <w:r>
              <w:rPr>
                <w:noProof/>
                <w:webHidden/>
              </w:rPr>
              <w:fldChar w:fldCharType="begin"/>
            </w:r>
            <w:r>
              <w:rPr>
                <w:noProof/>
                <w:webHidden/>
              </w:rPr>
              <w:instrText xml:space="preserve"> PAGEREF _Toc17884677 \h </w:instrText>
            </w:r>
            <w:r>
              <w:rPr>
                <w:noProof/>
                <w:webHidden/>
              </w:rPr>
            </w:r>
            <w:r>
              <w:rPr>
                <w:noProof/>
                <w:webHidden/>
              </w:rPr>
              <w:fldChar w:fldCharType="separate"/>
            </w:r>
            <w:r>
              <w:rPr>
                <w:noProof/>
                <w:webHidden/>
              </w:rPr>
              <w:t>2</w:t>
            </w:r>
            <w:r>
              <w:rPr>
                <w:noProof/>
                <w:webHidden/>
              </w:rPr>
              <w:fldChar w:fldCharType="end"/>
            </w:r>
          </w:hyperlink>
        </w:p>
        <w:p w14:paraId="2A5B05E8" w14:textId="6F59C7DD" w:rsidR="009B71C4" w:rsidRDefault="009B71C4">
          <w:pPr>
            <w:pStyle w:val="TOC3"/>
            <w:tabs>
              <w:tab w:val="right" w:leader="dot" w:pos="9962"/>
            </w:tabs>
            <w:rPr>
              <w:rFonts w:cstheme="minorBidi"/>
              <w:noProof/>
              <w:szCs w:val="22"/>
              <w:lang w:eastAsia="en-US" w:bidi="ar-SA"/>
            </w:rPr>
          </w:pPr>
          <w:hyperlink w:anchor="_Toc17884678" w:history="1">
            <w:r w:rsidRPr="00F14B4E">
              <w:rPr>
                <w:rStyle w:val="Hyperlink"/>
                <w:noProof/>
              </w:rPr>
              <w:t>Description:</w:t>
            </w:r>
            <w:r>
              <w:rPr>
                <w:noProof/>
                <w:webHidden/>
              </w:rPr>
              <w:tab/>
            </w:r>
            <w:r>
              <w:rPr>
                <w:noProof/>
                <w:webHidden/>
              </w:rPr>
              <w:fldChar w:fldCharType="begin"/>
            </w:r>
            <w:r>
              <w:rPr>
                <w:noProof/>
                <w:webHidden/>
              </w:rPr>
              <w:instrText xml:space="preserve"> PAGEREF _Toc17884678 \h </w:instrText>
            </w:r>
            <w:r>
              <w:rPr>
                <w:noProof/>
                <w:webHidden/>
              </w:rPr>
            </w:r>
            <w:r>
              <w:rPr>
                <w:noProof/>
                <w:webHidden/>
              </w:rPr>
              <w:fldChar w:fldCharType="separate"/>
            </w:r>
            <w:r>
              <w:rPr>
                <w:noProof/>
                <w:webHidden/>
              </w:rPr>
              <w:t>2</w:t>
            </w:r>
            <w:r>
              <w:rPr>
                <w:noProof/>
                <w:webHidden/>
              </w:rPr>
              <w:fldChar w:fldCharType="end"/>
            </w:r>
          </w:hyperlink>
        </w:p>
        <w:p w14:paraId="00FE604A" w14:textId="57A81CA6" w:rsidR="009B71C4" w:rsidRDefault="009B71C4">
          <w:pPr>
            <w:pStyle w:val="TOC3"/>
            <w:tabs>
              <w:tab w:val="right" w:leader="dot" w:pos="9962"/>
            </w:tabs>
            <w:rPr>
              <w:rFonts w:cstheme="minorBidi"/>
              <w:noProof/>
              <w:szCs w:val="22"/>
              <w:lang w:eastAsia="en-US" w:bidi="ar-SA"/>
            </w:rPr>
          </w:pPr>
          <w:hyperlink w:anchor="_Toc17884679" w:history="1">
            <w:r w:rsidRPr="00F14B4E">
              <w:rPr>
                <w:rStyle w:val="Hyperlink"/>
                <w:noProof/>
              </w:rPr>
              <w:t>Variables:</w:t>
            </w:r>
            <w:r>
              <w:rPr>
                <w:noProof/>
                <w:webHidden/>
              </w:rPr>
              <w:tab/>
            </w:r>
            <w:r>
              <w:rPr>
                <w:noProof/>
                <w:webHidden/>
              </w:rPr>
              <w:fldChar w:fldCharType="begin"/>
            </w:r>
            <w:r>
              <w:rPr>
                <w:noProof/>
                <w:webHidden/>
              </w:rPr>
              <w:instrText xml:space="preserve"> PAGEREF _Toc17884679 \h </w:instrText>
            </w:r>
            <w:r>
              <w:rPr>
                <w:noProof/>
                <w:webHidden/>
              </w:rPr>
            </w:r>
            <w:r>
              <w:rPr>
                <w:noProof/>
                <w:webHidden/>
              </w:rPr>
              <w:fldChar w:fldCharType="separate"/>
            </w:r>
            <w:r>
              <w:rPr>
                <w:noProof/>
                <w:webHidden/>
              </w:rPr>
              <w:t>2</w:t>
            </w:r>
            <w:r>
              <w:rPr>
                <w:noProof/>
                <w:webHidden/>
              </w:rPr>
              <w:fldChar w:fldCharType="end"/>
            </w:r>
          </w:hyperlink>
        </w:p>
        <w:p w14:paraId="39C0A38A" w14:textId="5A48C165" w:rsidR="009B71C4" w:rsidRDefault="009B71C4">
          <w:pPr>
            <w:pStyle w:val="TOC3"/>
            <w:tabs>
              <w:tab w:val="right" w:leader="dot" w:pos="9962"/>
            </w:tabs>
            <w:rPr>
              <w:rFonts w:cstheme="minorBidi"/>
              <w:noProof/>
              <w:szCs w:val="22"/>
              <w:lang w:eastAsia="en-US" w:bidi="ar-SA"/>
            </w:rPr>
          </w:pPr>
          <w:hyperlink w:anchor="_Toc17884680" w:history="1">
            <w:r w:rsidRPr="00F14B4E">
              <w:rPr>
                <w:rStyle w:val="Hyperlink"/>
                <w:noProof/>
              </w:rPr>
              <w:t>Methods:</w:t>
            </w:r>
            <w:r>
              <w:rPr>
                <w:noProof/>
                <w:webHidden/>
              </w:rPr>
              <w:tab/>
            </w:r>
            <w:r>
              <w:rPr>
                <w:noProof/>
                <w:webHidden/>
              </w:rPr>
              <w:fldChar w:fldCharType="begin"/>
            </w:r>
            <w:r>
              <w:rPr>
                <w:noProof/>
                <w:webHidden/>
              </w:rPr>
              <w:instrText xml:space="preserve"> PAGEREF _Toc17884680 \h </w:instrText>
            </w:r>
            <w:r>
              <w:rPr>
                <w:noProof/>
                <w:webHidden/>
              </w:rPr>
            </w:r>
            <w:r>
              <w:rPr>
                <w:noProof/>
                <w:webHidden/>
              </w:rPr>
              <w:fldChar w:fldCharType="separate"/>
            </w:r>
            <w:r>
              <w:rPr>
                <w:noProof/>
                <w:webHidden/>
              </w:rPr>
              <w:t>3</w:t>
            </w:r>
            <w:r>
              <w:rPr>
                <w:noProof/>
                <w:webHidden/>
              </w:rPr>
              <w:fldChar w:fldCharType="end"/>
            </w:r>
          </w:hyperlink>
        </w:p>
        <w:p w14:paraId="2E4EC8DD" w14:textId="3F3C68A7" w:rsidR="009B71C4" w:rsidRDefault="009B71C4">
          <w:pPr>
            <w:pStyle w:val="TOC2"/>
            <w:tabs>
              <w:tab w:val="right" w:leader="dot" w:pos="9962"/>
            </w:tabs>
            <w:rPr>
              <w:rFonts w:cstheme="minorBidi"/>
              <w:noProof/>
              <w:szCs w:val="22"/>
              <w:lang w:eastAsia="en-US" w:bidi="ar-SA"/>
            </w:rPr>
          </w:pPr>
          <w:hyperlink w:anchor="_Toc17884681" w:history="1">
            <w:r w:rsidRPr="00F14B4E">
              <w:rPr>
                <w:rStyle w:val="Hyperlink"/>
                <w:noProof/>
              </w:rPr>
              <w:t>BMS():</w:t>
            </w:r>
            <w:r>
              <w:rPr>
                <w:noProof/>
                <w:webHidden/>
              </w:rPr>
              <w:tab/>
            </w:r>
            <w:r>
              <w:rPr>
                <w:noProof/>
                <w:webHidden/>
              </w:rPr>
              <w:fldChar w:fldCharType="begin"/>
            </w:r>
            <w:r>
              <w:rPr>
                <w:noProof/>
                <w:webHidden/>
              </w:rPr>
              <w:instrText xml:space="preserve"> PAGEREF _Toc17884681 \h </w:instrText>
            </w:r>
            <w:r>
              <w:rPr>
                <w:noProof/>
                <w:webHidden/>
              </w:rPr>
            </w:r>
            <w:r>
              <w:rPr>
                <w:noProof/>
                <w:webHidden/>
              </w:rPr>
              <w:fldChar w:fldCharType="separate"/>
            </w:r>
            <w:r>
              <w:rPr>
                <w:noProof/>
                <w:webHidden/>
              </w:rPr>
              <w:t>3</w:t>
            </w:r>
            <w:r>
              <w:rPr>
                <w:noProof/>
                <w:webHidden/>
              </w:rPr>
              <w:fldChar w:fldCharType="end"/>
            </w:r>
          </w:hyperlink>
        </w:p>
        <w:p w14:paraId="1F7CA286" w14:textId="7733752B" w:rsidR="009B71C4" w:rsidRDefault="009B71C4">
          <w:pPr>
            <w:pStyle w:val="TOC3"/>
            <w:tabs>
              <w:tab w:val="right" w:leader="dot" w:pos="9962"/>
            </w:tabs>
            <w:rPr>
              <w:rFonts w:cstheme="minorBidi"/>
              <w:noProof/>
              <w:szCs w:val="22"/>
              <w:lang w:eastAsia="en-US" w:bidi="ar-SA"/>
            </w:rPr>
          </w:pPr>
          <w:hyperlink w:anchor="_Toc17884682" w:history="1">
            <w:r w:rsidRPr="00F14B4E">
              <w:rPr>
                <w:rStyle w:val="Hyperlink"/>
                <w:noProof/>
              </w:rPr>
              <w:t>Description:</w:t>
            </w:r>
            <w:r>
              <w:rPr>
                <w:noProof/>
                <w:webHidden/>
              </w:rPr>
              <w:tab/>
            </w:r>
            <w:r>
              <w:rPr>
                <w:noProof/>
                <w:webHidden/>
              </w:rPr>
              <w:fldChar w:fldCharType="begin"/>
            </w:r>
            <w:r>
              <w:rPr>
                <w:noProof/>
                <w:webHidden/>
              </w:rPr>
              <w:instrText xml:space="preserve"> PAGEREF _Toc17884682 \h </w:instrText>
            </w:r>
            <w:r>
              <w:rPr>
                <w:noProof/>
                <w:webHidden/>
              </w:rPr>
            </w:r>
            <w:r>
              <w:rPr>
                <w:noProof/>
                <w:webHidden/>
              </w:rPr>
              <w:fldChar w:fldCharType="separate"/>
            </w:r>
            <w:r>
              <w:rPr>
                <w:noProof/>
                <w:webHidden/>
              </w:rPr>
              <w:t>3</w:t>
            </w:r>
            <w:r>
              <w:rPr>
                <w:noProof/>
                <w:webHidden/>
              </w:rPr>
              <w:fldChar w:fldCharType="end"/>
            </w:r>
          </w:hyperlink>
        </w:p>
        <w:p w14:paraId="0B73B929" w14:textId="77B6A5FD" w:rsidR="009B71C4" w:rsidRDefault="009B71C4">
          <w:pPr>
            <w:pStyle w:val="TOC3"/>
            <w:tabs>
              <w:tab w:val="right" w:leader="dot" w:pos="9962"/>
            </w:tabs>
            <w:rPr>
              <w:rFonts w:cstheme="minorBidi"/>
              <w:noProof/>
              <w:szCs w:val="22"/>
              <w:lang w:eastAsia="en-US" w:bidi="ar-SA"/>
            </w:rPr>
          </w:pPr>
          <w:hyperlink w:anchor="_Toc17884683" w:history="1">
            <w:r w:rsidRPr="00F14B4E">
              <w:rPr>
                <w:rStyle w:val="Hyperlink"/>
                <w:noProof/>
              </w:rPr>
              <w:t>Variables:</w:t>
            </w:r>
            <w:r>
              <w:rPr>
                <w:noProof/>
                <w:webHidden/>
              </w:rPr>
              <w:tab/>
            </w:r>
            <w:r>
              <w:rPr>
                <w:noProof/>
                <w:webHidden/>
              </w:rPr>
              <w:fldChar w:fldCharType="begin"/>
            </w:r>
            <w:r>
              <w:rPr>
                <w:noProof/>
                <w:webHidden/>
              </w:rPr>
              <w:instrText xml:space="preserve"> PAGEREF _Toc17884683 \h </w:instrText>
            </w:r>
            <w:r>
              <w:rPr>
                <w:noProof/>
                <w:webHidden/>
              </w:rPr>
            </w:r>
            <w:r>
              <w:rPr>
                <w:noProof/>
                <w:webHidden/>
              </w:rPr>
              <w:fldChar w:fldCharType="separate"/>
            </w:r>
            <w:r>
              <w:rPr>
                <w:noProof/>
                <w:webHidden/>
              </w:rPr>
              <w:t>3</w:t>
            </w:r>
            <w:r>
              <w:rPr>
                <w:noProof/>
                <w:webHidden/>
              </w:rPr>
              <w:fldChar w:fldCharType="end"/>
            </w:r>
          </w:hyperlink>
        </w:p>
        <w:p w14:paraId="7193227F" w14:textId="4D704CFB" w:rsidR="009B71C4" w:rsidRDefault="009B71C4">
          <w:pPr>
            <w:pStyle w:val="TOC3"/>
            <w:tabs>
              <w:tab w:val="right" w:leader="dot" w:pos="9962"/>
            </w:tabs>
            <w:rPr>
              <w:rFonts w:cstheme="minorBidi"/>
              <w:noProof/>
              <w:szCs w:val="22"/>
              <w:lang w:eastAsia="en-US" w:bidi="ar-SA"/>
            </w:rPr>
          </w:pPr>
          <w:hyperlink w:anchor="_Toc17884684" w:history="1">
            <w:r w:rsidRPr="00F14B4E">
              <w:rPr>
                <w:rStyle w:val="Hyperlink"/>
                <w:noProof/>
              </w:rPr>
              <w:t>Methods:</w:t>
            </w:r>
            <w:r>
              <w:rPr>
                <w:noProof/>
                <w:webHidden/>
              </w:rPr>
              <w:tab/>
            </w:r>
            <w:r>
              <w:rPr>
                <w:noProof/>
                <w:webHidden/>
              </w:rPr>
              <w:fldChar w:fldCharType="begin"/>
            </w:r>
            <w:r>
              <w:rPr>
                <w:noProof/>
                <w:webHidden/>
              </w:rPr>
              <w:instrText xml:space="preserve"> PAGEREF _Toc17884684 \h </w:instrText>
            </w:r>
            <w:r>
              <w:rPr>
                <w:noProof/>
                <w:webHidden/>
              </w:rPr>
            </w:r>
            <w:r>
              <w:rPr>
                <w:noProof/>
                <w:webHidden/>
              </w:rPr>
              <w:fldChar w:fldCharType="separate"/>
            </w:r>
            <w:r>
              <w:rPr>
                <w:noProof/>
                <w:webHidden/>
              </w:rPr>
              <w:t>3</w:t>
            </w:r>
            <w:r>
              <w:rPr>
                <w:noProof/>
                <w:webHidden/>
              </w:rPr>
              <w:fldChar w:fldCharType="end"/>
            </w:r>
          </w:hyperlink>
        </w:p>
        <w:p w14:paraId="349F62B7" w14:textId="2F8DAB46" w:rsidR="009B71C4" w:rsidRDefault="009B71C4">
          <w:pPr>
            <w:pStyle w:val="TOC1"/>
            <w:tabs>
              <w:tab w:val="right" w:leader="dot" w:pos="9962"/>
            </w:tabs>
            <w:rPr>
              <w:rFonts w:cstheme="minorBidi"/>
              <w:noProof/>
              <w:szCs w:val="22"/>
              <w:lang w:eastAsia="en-US" w:bidi="ar-SA"/>
            </w:rPr>
          </w:pPr>
          <w:hyperlink w:anchor="_Toc17884685" w:history="1">
            <w:r w:rsidRPr="00F14B4E">
              <w:rPr>
                <w:rStyle w:val="Hyperlink"/>
                <w:noProof/>
              </w:rPr>
              <w:t>Private Methods:</w:t>
            </w:r>
            <w:r>
              <w:rPr>
                <w:noProof/>
                <w:webHidden/>
              </w:rPr>
              <w:tab/>
            </w:r>
            <w:r>
              <w:rPr>
                <w:noProof/>
                <w:webHidden/>
              </w:rPr>
              <w:fldChar w:fldCharType="begin"/>
            </w:r>
            <w:r>
              <w:rPr>
                <w:noProof/>
                <w:webHidden/>
              </w:rPr>
              <w:instrText xml:space="preserve"> PAGEREF _Toc17884685 \h </w:instrText>
            </w:r>
            <w:r>
              <w:rPr>
                <w:noProof/>
                <w:webHidden/>
              </w:rPr>
            </w:r>
            <w:r>
              <w:rPr>
                <w:noProof/>
                <w:webHidden/>
              </w:rPr>
              <w:fldChar w:fldCharType="separate"/>
            </w:r>
            <w:r>
              <w:rPr>
                <w:noProof/>
                <w:webHidden/>
              </w:rPr>
              <w:t>6</w:t>
            </w:r>
            <w:r>
              <w:rPr>
                <w:noProof/>
                <w:webHidden/>
              </w:rPr>
              <w:fldChar w:fldCharType="end"/>
            </w:r>
          </w:hyperlink>
        </w:p>
        <w:p w14:paraId="619AD4A1" w14:textId="58FA2A67" w:rsidR="009B71C4" w:rsidRDefault="009B71C4">
          <w:pPr>
            <w:pStyle w:val="TOC2"/>
            <w:tabs>
              <w:tab w:val="right" w:leader="dot" w:pos="9962"/>
            </w:tabs>
            <w:rPr>
              <w:rFonts w:cstheme="minorBidi"/>
              <w:noProof/>
              <w:szCs w:val="22"/>
              <w:lang w:eastAsia="en-US" w:bidi="ar-SA"/>
            </w:rPr>
          </w:pPr>
          <w:hyperlink w:anchor="_Toc17884686" w:history="1">
            <w:r w:rsidRPr="00F14B4E">
              <w:rPr>
                <w:rStyle w:val="Hyperlink"/>
                <w:noProof/>
              </w:rPr>
              <w:t>bitAt(bitfield, position):</w:t>
            </w:r>
            <w:r>
              <w:rPr>
                <w:noProof/>
                <w:webHidden/>
              </w:rPr>
              <w:tab/>
            </w:r>
            <w:r>
              <w:rPr>
                <w:noProof/>
                <w:webHidden/>
              </w:rPr>
              <w:fldChar w:fldCharType="begin"/>
            </w:r>
            <w:r>
              <w:rPr>
                <w:noProof/>
                <w:webHidden/>
              </w:rPr>
              <w:instrText xml:space="preserve"> PAGEREF _Toc17884686 \h </w:instrText>
            </w:r>
            <w:r>
              <w:rPr>
                <w:noProof/>
                <w:webHidden/>
              </w:rPr>
            </w:r>
            <w:r>
              <w:rPr>
                <w:noProof/>
                <w:webHidden/>
              </w:rPr>
              <w:fldChar w:fldCharType="separate"/>
            </w:r>
            <w:r>
              <w:rPr>
                <w:noProof/>
                <w:webHidden/>
              </w:rPr>
              <w:t>6</w:t>
            </w:r>
            <w:r>
              <w:rPr>
                <w:noProof/>
                <w:webHidden/>
              </w:rPr>
              <w:fldChar w:fldCharType="end"/>
            </w:r>
          </w:hyperlink>
        </w:p>
        <w:p w14:paraId="0BDC0FA4" w14:textId="7DBEEF4A" w:rsidR="009B71C4" w:rsidRDefault="009B71C4">
          <w:pPr>
            <w:pStyle w:val="TOC3"/>
            <w:tabs>
              <w:tab w:val="right" w:leader="dot" w:pos="9962"/>
            </w:tabs>
            <w:rPr>
              <w:rFonts w:cstheme="minorBidi"/>
              <w:noProof/>
              <w:szCs w:val="22"/>
              <w:lang w:eastAsia="en-US" w:bidi="ar-SA"/>
            </w:rPr>
          </w:pPr>
          <w:hyperlink w:anchor="_Toc17884687" w:history="1">
            <w:r w:rsidRPr="00F14B4E">
              <w:rPr>
                <w:rStyle w:val="Hyperlink"/>
                <w:noProof/>
              </w:rPr>
              <w:t>Description:</w:t>
            </w:r>
            <w:r>
              <w:rPr>
                <w:noProof/>
                <w:webHidden/>
              </w:rPr>
              <w:tab/>
            </w:r>
            <w:r>
              <w:rPr>
                <w:noProof/>
                <w:webHidden/>
              </w:rPr>
              <w:fldChar w:fldCharType="begin"/>
            </w:r>
            <w:r>
              <w:rPr>
                <w:noProof/>
                <w:webHidden/>
              </w:rPr>
              <w:instrText xml:space="preserve"> PAGEREF _Toc17884687 \h </w:instrText>
            </w:r>
            <w:r>
              <w:rPr>
                <w:noProof/>
                <w:webHidden/>
              </w:rPr>
            </w:r>
            <w:r>
              <w:rPr>
                <w:noProof/>
                <w:webHidden/>
              </w:rPr>
              <w:fldChar w:fldCharType="separate"/>
            </w:r>
            <w:r>
              <w:rPr>
                <w:noProof/>
                <w:webHidden/>
              </w:rPr>
              <w:t>6</w:t>
            </w:r>
            <w:r>
              <w:rPr>
                <w:noProof/>
                <w:webHidden/>
              </w:rPr>
              <w:fldChar w:fldCharType="end"/>
            </w:r>
          </w:hyperlink>
        </w:p>
        <w:p w14:paraId="034121DF" w14:textId="7F6C52D5" w:rsidR="00B65B58" w:rsidRDefault="00B65B58">
          <w:r>
            <w:rPr>
              <w:b/>
              <w:bCs/>
              <w:noProof/>
            </w:rPr>
            <w:fldChar w:fldCharType="end"/>
          </w:r>
        </w:p>
      </w:sdtContent>
    </w:sdt>
    <w:p w14:paraId="53D310CD" w14:textId="77777777" w:rsidR="00B65B58" w:rsidRDefault="00B65B58">
      <w:pPr>
        <w:rPr>
          <w:rFonts w:asciiTheme="majorHAnsi" w:eastAsiaTheme="majorEastAsia" w:hAnsiTheme="majorHAnsi" w:cstheme="majorBidi"/>
          <w:color w:val="262626" w:themeColor="text1" w:themeTint="D9"/>
          <w:sz w:val="40"/>
          <w:szCs w:val="40"/>
        </w:rPr>
      </w:pPr>
      <w:r>
        <w:rPr>
          <w:sz w:val="40"/>
          <w:szCs w:val="40"/>
        </w:rPr>
        <w:br w:type="page"/>
      </w:r>
    </w:p>
    <w:p w14:paraId="5100F64C" w14:textId="07835150" w:rsidR="004E49B8" w:rsidRPr="00B65B58" w:rsidRDefault="0006552D" w:rsidP="00B65B58">
      <w:pPr>
        <w:pStyle w:val="Heading1"/>
        <w:rPr>
          <w:sz w:val="40"/>
          <w:szCs w:val="40"/>
        </w:rPr>
      </w:pPr>
      <w:bookmarkStart w:id="0" w:name="_Toc17884669"/>
      <w:r w:rsidRPr="00B65B58">
        <w:rPr>
          <w:sz w:val="40"/>
          <w:szCs w:val="40"/>
        </w:rPr>
        <w:lastRenderedPageBreak/>
        <w:t>Introduction:</w:t>
      </w:r>
      <w:bookmarkEnd w:id="0"/>
    </w:p>
    <w:p w14:paraId="675065D1" w14:textId="5BD2CA48" w:rsidR="004E49B8" w:rsidRPr="00D03256" w:rsidRDefault="0006552D">
      <w:pPr>
        <w:pStyle w:val="Standard"/>
        <w:rPr>
          <w:sz w:val="24"/>
          <w:szCs w:val="24"/>
        </w:rPr>
      </w:pPr>
      <w:r w:rsidRPr="00D03256">
        <w:rPr>
          <w:sz w:val="24"/>
          <w:szCs w:val="24"/>
        </w:rPr>
        <w:t>The Battery Management System (BMS) has a Programmable Logic Controller (PLC) in it. It can be used to monitor things such as charge dissipated, voltage levels of each individual cell, etc.</w:t>
      </w:r>
    </w:p>
    <w:p w14:paraId="1C6675B6" w14:textId="2B29C45B" w:rsidR="00B65B58" w:rsidRDefault="0006552D" w:rsidP="007C0B57">
      <w:pPr>
        <w:pStyle w:val="Standard"/>
        <w:rPr>
          <w:sz w:val="24"/>
          <w:szCs w:val="24"/>
        </w:rPr>
      </w:pPr>
      <w:r w:rsidRPr="00D03256">
        <w:rPr>
          <w:sz w:val="24"/>
          <w:szCs w:val="24"/>
        </w:rPr>
        <w:t>The internal PLC can be monitored using a USB interface.</w:t>
      </w:r>
      <w:r w:rsidR="007C0B57">
        <w:rPr>
          <w:sz w:val="24"/>
          <w:szCs w:val="24"/>
        </w:rPr>
        <w:t xml:space="preserve"> This is what the Raspberry Pi will do using the interpreted Python Language.</w:t>
      </w:r>
    </w:p>
    <w:p w14:paraId="62E78F56" w14:textId="0C7360D0" w:rsidR="006222F2" w:rsidRPr="007C0B57" w:rsidRDefault="006222F2" w:rsidP="007C0B57">
      <w:pPr>
        <w:pStyle w:val="Standard"/>
        <w:rPr>
          <w:sz w:val="24"/>
          <w:szCs w:val="24"/>
        </w:rPr>
      </w:pPr>
      <w:r>
        <w:rPr>
          <w:sz w:val="24"/>
          <w:szCs w:val="24"/>
        </w:rPr>
        <w:t xml:space="preserve">The Python language is dependent on classes to </w:t>
      </w:r>
      <w:r w:rsidR="00784965">
        <w:rPr>
          <w:sz w:val="24"/>
          <w:szCs w:val="24"/>
        </w:rPr>
        <w:t>process data</w:t>
      </w:r>
      <w:r>
        <w:rPr>
          <w:sz w:val="24"/>
          <w:szCs w:val="24"/>
        </w:rPr>
        <w:t xml:space="preserve">. So, I will be writing </w:t>
      </w:r>
      <w:r w:rsidR="00784965">
        <w:rPr>
          <w:sz w:val="24"/>
          <w:szCs w:val="24"/>
        </w:rPr>
        <w:t>a Python class to extract data from the BMS PLC.</w:t>
      </w:r>
    </w:p>
    <w:p w14:paraId="7A2D8BE1" w14:textId="037E393C" w:rsidR="00302105" w:rsidRPr="00302105" w:rsidRDefault="00302105" w:rsidP="00B65B58">
      <w:pPr>
        <w:pStyle w:val="Heading2"/>
      </w:pPr>
      <w:bookmarkStart w:id="1" w:name="_Toc17884670"/>
      <w:r w:rsidRPr="00302105">
        <w:t>Dependencies:</w:t>
      </w:r>
      <w:bookmarkEnd w:id="1"/>
    </w:p>
    <w:p w14:paraId="6D8D41F2" w14:textId="5F27E34A" w:rsidR="009B71C4" w:rsidRDefault="001A7607" w:rsidP="009B71C4">
      <w:pPr>
        <w:pStyle w:val="Heading3"/>
      </w:pPr>
      <w:bookmarkStart w:id="2" w:name="_Toc17884671"/>
      <w:r>
        <w:t>pyserial:</w:t>
      </w:r>
      <w:bookmarkEnd w:id="2"/>
      <w:r>
        <w:t xml:space="preserve"> </w:t>
      </w:r>
    </w:p>
    <w:p w14:paraId="2F3AF46A" w14:textId="777983BC" w:rsidR="001A7607" w:rsidRDefault="00D86956" w:rsidP="00B65B58">
      <w:pPr>
        <w:pStyle w:val="Standard"/>
      </w:pPr>
      <w:bookmarkStart w:id="3" w:name="_Hlk17884803"/>
      <w:r>
        <w:t xml:space="preserve">This is a serial library for Python. It’s easy to use, and free. Provided as-is. Install with pip install pyserial. Use by calling “import serial”. ©2015 Chris Liechi </w:t>
      </w:r>
      <w:hyperlink r:id="rId7" w:history="1">
        <w:r w:rsidRPr="00A61D8B">
          <w:rPr>
            <w:rStyle w:val="Hyperlink"/>
          </w:rPr>
          <w:t>clichi@gmx.net</w:t>
        </w:r>
      </w:hyperlink>
      <w:r>
        <w:t xml:space="preserve">  All Rights Reserved. </w:t>
      </w:r>
    </w:p>
    <w:p w14:paraId="0BBFCA65" w14:textId="73BA1728" w:rsidR="007F67CD" w:rsidRDefault="007F67CD" w:rsidP="00B65B58">
      <w:pPr>
        <w:pStyle w:val="Standard"/>
      </w:pPr>
      <w:r>
        <w:t xml:space="preserve">Usage: </w:t>
      </w:r>
      <w:hyperlink r:id="rId8" w:history="1">
        <w:r>
          <w:rPr>
            <w:rStyle w:val="Hyperlink"/>
          </w:rPr>
          <w:t>https://pyserial.readthedocs.io/en/latest/pyserial.html</w:t>
        </w:r>
      </w:hyperlink>
    </w:p>
    <w:p w14:paraId="06B37243" w14:textId="77777777" w:rsidR="009B71C4" w:rsidRDefault="001A7607" w:rsidP="009B71C4">
      <w:pPr>
        <w:pStyle w:val="Heading3"/>
      </w:pPr>
      <w:bookmarkStart w:id="4" w:name="_Toc17884672"/>
      <w:bookmarkEnd w:id="3"/>
      <w:r>
        <w:t>crc8_dallas:</w:t>
      </w:r>
      <w:bookmarkEnd w:id="4"/>
      <w:r>
        <w:t xml:space="preserve"> </w:t>
      </w:r>
    </w:p>
    <w:p w14:paraId="2C94EEA6" w14:textId="7DE08F68" w:rsidR="00302105" w:rsidRDefault="00D86956">
      <w:pPr>
        <w:pStyle w:val="Standard"/>
      </w:pPr>
      <w:r>
        <w:t>This is a CRC-8 library that uses the exact polynomial we need for this application: x^8 + x^2+x+1.  I had to modify the code to work with Python 3, since it was originally developed for Python 2.</w:t>
      </w:r>
      <w:bookmarkStart w:id="5" w:name="_GoBack"/>
      <w:bookmarkEnd w:id="5"/>
    </w:p>
    <w:p w14:paraId="1E6E8FE5" w14:textId="77777777" w:rsidR="009B71C4" w:rsidRDefault="001A7607" w:rsidP="009B71C4">
      <w:pPr>
        <w:pStyle w:val="Heading3"/>
      </w:pPr>
      <w:bookmarkStart w:id="6" w:name="_Toc17884673"/>
      <w:r>
        <w:t>sys:</w:t>
      </w:r>
      <w:bookmarkEnd w:id="6"/>
      <w:r>
        <w:t xml:space="preserve"> </w:t>
      </w:r>
    </w:p>
    <w:p w14:paraId="5B4FFEF6" w14:textId="11A68F04" w:rsidR="001A7607" w:rsidRDefault="00D86956">
      <w:pPr>
        <w:pStyle w:val="Standard"/>
      </w:pPr>
      <w:r>
        <w:t xml:space="preserve">Comes with every distribution of python. </w:t>
      </w:r>
      <w:r w:rsidR="00FE40E3">
        <w:t>Necessary to have a test bench.</w:t>
      </w:r>
    </w:p>
    <w:p w14:paraId="3DC94074" w14:textId="32A787A7" w:rsidR="007F67CD" w:rsidRDefault="007F67CD">
      <w:pPr>
        <w:pStyle w:val="Standard"/>
      </w:pPr>
      <w:r>
        <w:t xml:space="preserve">Usage: </w:t>
      </w:r>
      <w:hyperlink r:id="rId9" w:history="1">
        <w:r>
          <w:rPr>
            <w:rStyle w:val="Hyperlink"/>
          </w:rPr>
          <w:t>https://docs.python.org/3/library/sys.html</w:t>
        </w:r>
      </w:hyperlink>
    </w:p>
    <w:p w14:paraId="2B9028A8" w14:textId="77777777" w:rsidR="009B71C4" w:rsidRDefault="00E806D7" w:rsidP="009B71C4">
      <w:pPr>
        <w:pStyle w:val="Heading3"/>
      </w:pPr>
      <w:bookmarkStart w:id="7" w:name="_Toc17884674"/>
      <w:r>
        <w:t>json:</w:t>
      </w:r>
      <w:bookmarkEnd w:id="7"/>
      <w:r>
        <w:t xml:space="preserve"> </w:t>
      </w:r>
    </w:p>
    <w:p w14:paraId="534443B4" w14:textId="7391D459" w:rsidR="00E806D7" w:rsidRDefault="00FE40E3">
      <w:pPr>
        <w:pStyle w:val="Standard"/>
      </w:pPr>
      <w:bookmarkStart w:id="8" w:name="_Hlk17884809"/>
      <w:r>
        <w:t>Comes with every distribution of python. Necessary to convert dictionaries into JSON format and dump it directly to an outfile.</w:t>
      </w:r>
    </w:p>
    <w:p w14:paraId="41AFCAFD" w14:textId="2949209D" w:rsidR="007F67CD" w:rsidRDefault="007F67CD">
      <w:pPr>
        <w:pStyle w:val="Standard"/>
      </w:pPr>
      <w:r>
        <w:t xml:space="preserve">Usage: </w:t>
      </w:r>
      <w:hyperlink r:id="rId10" w:history="1">
        <w:r>
          <w:rPr>
            <w:rStyle w:val="Hyperlink"/>
          </w:rPr>
          <w:t>https://docs.python.org/3/library/json.html</w:t>
        </w:r>
      </w:hyperlink>
    </w:p>
    <w:p w14:paraId="626ADA62" w14:textId="77777777" w:rsidR="00B23E85" w:rsidRPr="007C0B57" w:rsidRDefault="00B23E85" w:rsidP="00B23E85">
      <w:pPr>
        <w:pStyle w:val="Heading1"/>
        <w:rPr>
          <w:sz w:val="40"/>
          <w:szCs w:val="40"/>
        </w:rPr>
      </w:pPr>
      <w:bookmarkStart w:id="9" w:name="_Toc17884675"/>
      <w:bookmarkEnd w:id="8"/>
      <w:r w:rsidRPr="00302105">
        <w:rPr>
          <w:sz w:val="40"/>
          <w:szCs w:val="40"/>
        </w:rPr>
        <w:t>Initialization:</w:t>
      </w:r>
      <w:bookmarkEnd w:id="9"/>
    </w:p>
    <w:p w14:paraId="3848C2DC" w14:textId="0F1802B3" w:rsidR="00B23E85" w:rsidRDefault="00B23E85" w:rsidP="00B23E85">
      <w:pPr>
        <w:pStyle w:val="Standard"/>
      </w:pPr>
      <w:r>
        <w:t>Create a BMS() object, passing in PORT and BAUDRATE. This will initialize the serial connection to the BMS PLC</w:t>
      </w:r>
      <w:r w:rsidR="008219B8">
        <w:t>.</w:t>
      </w:r>
    </w:p>
    <w:p w14:paraId="10AD4633" w14:textId="6CDC18C5" w:rsidR="00B23E85" w:rsidRPr="00B23E85" w:rsidRDefault="00B23E85" w:rsidP="00B23E85">
      <w:pPr>
        <w:pStyle w:val="Standard"/>
      </w:pPr>
      <w:r>
        <w:t>The BMS() object will destroy itself when python exits.</w:t>
      </w:r>
    </w:p>
    <w:p w14:paraId="1E36B629" w14:textId="7F4EE4D2" w:rsidR="004E49B8" w:rsidRPr="00302105" w:rsidRDefault="0006552D" w:rsidP="00302105">
      <w:pPr>
        <w:pStyle w:val="Heading1"/>
        <w:rPr>
          <w:sz w:val="40"/>
          <w:szCs w:val="40"/>
        </w:rPr>
      </w:pPr>
      <w:bookmarkStart w:id="10" w:name="_Toc17884676"/>
      <w:r w:rsidRPr="00302105">
        <w:rPr>
          <w:sz w:val="40"/>
          <w:szCs w:val="40"/>
        </w:rPr>
        <w:t>Classes:</w:t>
      </w:r>
      <w:bookmarkEnd w:id="10"/>
    </w:p>
    <w:p w14:paraId="33F70F19" w14:textId="77777777" w:rsidR="004E49B8" w:rsidRDefault="004E49B8">
      <w:pPr>
        <w:pStyle w:val="Standard"/>
      </w:pPr>
    </w:p>
    <w:p w14:paraId="280B0182" w14:textId="189FB478" w:rsidR="004E49B8" w:rsidRDefault="0006552D" w:rsidP="00302105">
      <w:pPr>
        <w:pStyle w:val="Heading2"/>
      </w:pPr>
      <w:bookmarkStart w:id="11" w:name="_Toc17884677"/>
      <w:r>
        <w:t>BMSStatistic</w:t>
      </w:r>
      <w:r w:rsidR="007C0B57">
        <w:t>()</w:t>
      </w:r>
      <w:r>
        <w:t>:</w:t>
      </w:r>
      <w:bookmarkEnd w:id="11"/>
    </w:p>
    <w:p w14:paraId="41DB1F5C" w14:textId="04D86959" w:rsidR="00540322" w:rsidRPr="00540322" w:rsidRDefault="00540322" w:rsidP="00540322">
      <w:pPr>
        <w:pStyle w:val="Heading3"/>
      </w:pPr>
      <w:bookmarkStart w:id="12" w:name="_Toc17884678"/>
      <w:r>
        <w:t>Description:</w:t>
      </w:r>
      <w:bookmarkEnd w:id="12"/>
    </w:p>
    <w:p w14:paraId="0F26A65F" w14:textId="168F6E7A" w:rsidR="004E49B8" w:rsidRDefault="007C0B57">
      <w:pPr>
        <w:pStyle w:val="Standard"/>
      </w:pPr>
      <w:r>
        <w:t>A</w:t>
      </w:r>
      <w:r w:rsidR="00B23E85">
        <w:t>n internal</w:t>
      </w:r>
      <w:r>
        <w:t xml:space="preserve"> class that contains a statistic from the sentence SS1().</w:t>
      </w:r>
      <w:r w:rsidR="00B23E85">
        <w:t xml:space="preserve"> Makes it easier to do mass data collection from a series of sentences</w:t>
      </w:r>
      <w:r w:rsidR="002E7917">
        <w:t xml:space="preserve"> if </w:t>
      </w:r>
      <w:r w:rsidR="00CA3636">
        <w:t>a</w:t>
      </w:r>
      <w:r w:rsidR="002E7917">
        <w:t xml:space="preserve"> request </w:t>
      </w:r>
      <w:r w:rsidR="00CA3636">
        <w:t xml:space="preserve">for </w:t>
      </w:r>
      <w:r w:rsidR="002E7917">
        <w:t>every statistic available</w:t>
      </w:r>
      <w:r w:rsidR="00CA3636">
        <w:t xml:space="preserve"> is made.</w:t>
      </w:r>
    </w:p>
    <w:p w14:paraId="74C806B5" w14:textId="5A453DEC" w:rsidR="00540322" w:rsidRDefault="00540322" w:rsidP="00540322">
      <w:pPr>
        <w:pStyle w:val="Heading3"/>
      </w:pPr>
      <w:bookmarkStart w:id="13" w:name="_Toc17884679"/>
      <w:r>
        <w:t>Variables:</w:t>
      </w:r>
      <w:bookmarkEnd w:id="13"/>
    </w:p>
    <w:p w14:paraId="6B4E8F29" w14:textId="10A9018E" w:rsidR="007C0B57" w:rsidRDefault="007C0B57">
      <w:pPr>
        <w:pStyle w:val="Standard"/>
      </w:pPr>
      <w:r>
        <w:t xml:space="preserve">Every BMSStatistic object contains </w:t>
      </w:r>
      <w:r w:rsidR="006222F2">
        <w:t>at least 4</w:t>
      </w:r>
      <w:r>
        <w:t xml:space="preserve"> variables:</w:t>
      </w:r>
    </w:p>
    <w:p w14:paraId="125BD4A1" w14:textId="0682ECC5" w:rsidR="007C0B57" w:rsidRDefault="007C0B57" w:rsidP="007C0B57">
      <w:pPr>
        <w:pStyle w:val="Standard"/>
        <w:numPr>
          <w:ilvl w:val="0"/>
          <w:numId w:val="2"/>
        </w:numPr>
      </w:pPr>
      <w:r>
        <w:t xml:space="preserve">statisticIdentifier: what </w:t>
      </w:r>
      <w:r w:rsidR="006222F2">
        <w:t>is the ID of this statistic (i.e. what protocol to use to process it)</w:t>
      </w:r>
    </w:p>
    <w:p w14:paraId="0E5E8465" w14:textId="509D6C82" w:rsidR="007C0B57" w:rsidRDefault="007C0B57" w:rsidP="007C0B57">
      <w:pPr>
        <w:pStyle w:val="Standard"/>
        <w:numPr>
          <w:ilvl w:val="0"/>
          <w:numId w:val="2"/>
        </w:numPr>
      </w:pPr>
      <w:r>
        <w:lastRenderedPageBreak/>
        <w:t xml:space="preserve">statisticValue: what </w:t>
      </w:r>
      <w:r w:rsidR="006222F2">
        <w:t>is the value spat out (in decimal converted earlier from hexadecimal) from the BMS system?</w:t>
      </w:r>
    </w:p>
    <w:p w14:paraId="4710A371" w14:textId="2BEA6291" w:rsidR="007C0B57" w:rsidRDefault="007C0B57" w:rsidP="007C0B57">
      <w:pPr>
        <w:pStyle w:val="Standard"/>
        <w:numPr>
          <w:ilvl w:val="0"/>
          <w:numId w:val="2"/>
        </w:numPr>
      </w:pPr>
      <w:r>
        <w:t xml:space="preserve">statisticValueAdditionalInfo: </w:t>
      </w:r>
      <w:r w:rsidR="006222F2">
        <w:t>any additional information spat out from the BMS system (e.g. Cell ID)?</w:t>
      </w:r>
    </w:p>
    <w:p w14:paraId="393721EF" w14:textId="003B3EF5" w:rsidR="001326B2" w:rsidRDefault="00ED5A9A" w:rsidP="001326B2">
      <w:pPr>
        <w:pStyle w:val="Standard"/>
        <w:numPr>
          <w:ilvl w:val="0"/>
          <w:numId w:val="2"/>
        </w:numPr>
      </w:pPr>
      <w:r>
        <w:t xml:space="preserve">timestamp: what time (in seconds since January 1, </w:t>
      </w:r>
      <w:r w:rsidR="001326B2">
        <w:t>1970</w:t>
      </w:r>
      <w:r>
        <w:t xml:space="preserve"> at 00:00 GMT)</w:t>
      </w:r>
      <w:r w:rsidR="001326B2">
        <w:t xml:space="preserve"> recorded. The BMS system records it in seconds since January 1, 2000 at 00:00 GMT).</w:t>
      </w:r>
    </w:p>
    <w:p w14:paraId="42EA4127" w14:textId="77777777" w:rsidR="006222F2" w:rsidRDefault="006222F2" w:rsidP="006222F2">
      <w:pPr>
        <w:pStyle w:val="Standard"/>
      </w:pPr>
      <w:r>
        <w:t xml:space="preserve">Possible additional variables the class can have: </w:t>
      </w:r>
    </w:p>
    <w:p w14:paraId="7AC3A5E5" w14:textId="23421032" w:rsidR="00ED5A9A" w:rsidRDefault="006222F2" w:rsidP="006222F2">
      <w:pPr>
        <w:pStyle w:val="Standard"/>
        <w:numPr>
          <w:ilvl w:val="0"/>
          <w:numId w:val="2"/>
        </w:numPr>
      </w:pPr>
      <w:r>
        <w:t>Name: What is the real name of the statistic?</w:t>
      </w:r>
    </w:p>
    <w:p w14:paraId="387424C8" w14:textId="225D9B54" w:rsidR="006222F2" w:rsidRDefault="006222F2" w:rsidP="006222F2">
      <w:pPr>
        <w:pStyle w:val="Standard"/>
        <w:numPr>
          <w:ilvl w:val="0"/>
          <w:numId w:val="2"/>
        </w:numPr>
      </w:pPr>
      <w:r>
        <w:t>Unit: what unit is the value recorded in (e.g. V, mA, W)? If N/A, the value is simply how many times an event occurred.</w:t>
      </w:r>
    </w:p>
    <w:p w14:paraId="7B133C33" w14:textId="23BEA292" w:rsidR="006222F2" w:rsidRDefault="006222F2" w:rsidP="006222F2">
      <w:pPr>
        <w:pStyle w:val="Standard"/>
        <w:numPr>
          <w:ilvl w:val="0"/>
          <w:numId w:val="2"/>
        </w:numPr>
      </w:pPr>
      <w:r>
        <w:t>Cell_ID: What is the ID of the cell the statistic came from?</w:t>
      </w:r>
    </w:p>
    <w:p w14:paraId="636F7914" w14:textId="0541D2E4" w:rsidR="006222F2" w:rsidRDefault="006222F2" w:rsidP="001A10D7">
      <w:pPr>
        <w:pStyle w:val="Heading3"/>
      </w:pPr>
      <w:bookmarkStart w:id="14" w:name="_Toc17884680"/>
      <w:r>
        <w:t>Methods:</w:t>
      </w:r>
      <w:bookmarkEnd w:id="14"/>
    </w:p>
    <w:p w14:paraId="49442827" w14:textId="525967B7" w:rsidR="006222F2" w:rsidRDefault="006222F2" w:rsidP="006222F2">
      <w:pPr>
        <w:pStyle w:val="Standard"/>
        <w:numPr>
          <w:ilvl w:val="0"/>
          <w:numId w:val="2"/>
        </w:numPr>
      </w:pPr>
      <w:r>
        <w:t>.dict(): converts this class into a dictionary with keys being the class variables it has, and their corresponding values.</w:t>
      </w:r>
    </w:p>
    <w:p w14:paraId="4AECAF25" w14:textId="543A55D8" w:rsidR="006222F2" w:rsidRDefault="006222F2" w:rsidP="006222F2">
      <w:pPr>
        <w:pStyle w:val="Standard"/>
        <w:numPr>
          <w:ilvl w:val="0"/>
          <w:numId w:val="2"/>
        </w:numPr>
      </w:pPr>
      <w:r>
        <w:t xml:space="preserve">.string(): converts this class into a string in JSON format. </w:t>
      </w:r>
    </w:p>
    <w:p w14:paraId="0869D050" w14:textId="65BFFFAC" w:rsidR="006222F2" w:rsidRDefault="006222F2" w:rsidP="006222F2">
      <w:pPr>
        <w:pStyle w:val="Standard"/>
        <w:numPr>
          <w:ilvl w:val="0"/>
          <w:numId w:val="2"/>
        </w:numPr>
      </w:pPr>
      <w:r>
        <w:t xml:space="preserve">.__init__(): initializes the object. Takes </w:t>
      </w:r>
      <w:r w:rsidRPr="006222F2">
        <w:t>statisticIdentifier,statisticValue,statisticValueAdditionalInfo,timestamp</w:t>
      </w:r>
      <w:r>
        <w:t>. Upon creation, runs a specific protocol to process the data based on its statisticIdentifier.</w:t>
      </w:r>
    </w:p>
    <w:p w14:paraId="11C04F3D" w14:textId="764EDD1B" w:rsidR="006222F2" w:rsidRDefault="006222F2" w:rsidP="006222F2">
      <w:pPr>
        <w:pStyle w:val="Heading2"/>
      </w:pPr>
      <w:bookmarkStart w:id="15" w:name="_Toc17884681"/>
      <w:r>
        <w:t>BMS():</w:t>
      </w:r>
      <w:bookmarkEnd w:id="15"/>
    </w:p>
    <w:p w14:paraId="4A854187" w14:textId="7A944356" w:rsidR="00540322" w:rsidRPr="00540322" w:rsidRDefault="00540322" w:rsidP="00540322">
      <w:pPr>
        <w:pStyle w:val="Heading3"/>
      </w:pPr>
      <w:bookmarkStart w:id="16" w:name="_Toc17884682"/>
      <w:r>
        <w:t>Description:</w:t>
      </w:r>
      <w:bookmarkEnd w:id="16"/>
    </w:p>
    <w:p w14:paraId="5233D039" w14:textId="1F18E866" w:rsidR="006222F2" w:rsidRDefault="006222F2" w:rsidP="006222F2">
      <w:r>
        <w:t>A class that can read the BMS system.</w:t>
      </w:r>
      <w:r w:rsidR="001E2705">
        <w:t xml:space="preserve"> Call the .DumpToJSONFile() method to dump all data to an outfile. Details below.</w:t>
      </w:r>
    </w:p>
    <w:p w14:paraId="3548B9CF" w14:textId="53E79513" w:rsidR="00540322" w:rsidRDefault="00540322" w:rsidP="00540322">
      <w:pPr>
        <w:pStyle w:val="Heading3"/>
      </w:pPr>
      <w:bookmarkStart w:id="17" w:name="_Toc17884683"/>
      <w:r>
        <w:t>Variables:</w:t>
      </w:r>
      <w:bookmarkEnd w:id="17"/>
    </w:p>
    <w:p w14:paraId="34143130" w14:textId="2C786D12" w:rsidR="006222F2" w:rsidRDefault="006222F2" w:rsidP="006222F2">
      <w:r>
        <w:t>Every BMS() object contains at least 3 variables:</w:t>
      </w:r>
    </w:p>
    <w:p w14:paraId="22FD0E61" w14:textId="46D4DC59" w:rsidR="006222F2" w:rsidRDefault="006222F2" w:rsidP="006222F2">
      <w:pPr>
        <w:pStyle w:val="ListParagraph"/>
        <w:numPr>
          <w:ilvl w:val="0"/>
          <w:numId w:val="2"/>
        </w:numPr>
      </w:pPr>
      <w:r>
        <w:t>PORT: what port number is the Raspberry Pi reading from?</w:t>
      </w:r>
    </w:p>
    <w:p w14:paraId="6F162802" w14:textId="275E1D35" w:rsidR="006222F2" w:rsidRDefault="006222F2" w:rsidP="006222F2">
      <w:pPr>
        <w:pStyle w:val="ListParagraph"/>
        <w:numPr>
          <w:ilvl w:val="0"/>
          <w:numId w:val="2"/>
        </w:numPr>
      </w:pPr>
      <w:r>
        <w:t>BAUDRATE: at what baudrate (in bits/second) is the Raspberry Pi reading at?</w:t>
      </w:r>
    </w:p>
    <w:p w14:paraId="60932F14" w14:textId="38D98E38" w:rsidR="006222F2" w:rsidRDefault="006222F2" w:rsidP="006222F2">
      <w:pPr>
        <w:pStyle w:val="ListParagraph"/>
        <w:numPr>
          <w:ilvl w:val="0"/>
          <w:numId w:val="2"/>
        </w:numPr>
      </w:pPr>
      <w:r>
        <w:t>ser: the serial object (from the pyserial library) that sends and receives data from the BMS.</w:t>
      </w:r>
    </w:p>
    <w:p w14:paraId="6D359FB4" w14:textId="4A0B924F" w:rsidR="00FE7FAA" w:rsidRPr="00FE7FAA" w:rsidRDefault="001A10D7" w:rsidP="00FE7FAA">
      <w:pPr>
        <w:pStyle w:val="Heading3"/>
      </w:pPr>
      <w:bookmarkStart w:id="18" w:name="_Toc17884684"/>
      <w:r>
        <w:t>Methods:</w:t>
      </w:r>
      <w:bookmarkEnd w:id="18"/>
    </w:p>
    <w:p w14:paraId="1A746776" w14:textId="0555FB32" w:rsidR="001A10D7" w:rsidRDefault="00FE7FAA" w:rsidP="00FE7FAA">
      <w:pPr>
        <w:pStyle w:val="ListParagraph"/>
        <w:numPr>
          <w:ilvl w:val="0"/>
          <w:numId w:val="2"/>
        </w:numPr>
      </w:pPr>
      <w:r>
        <w:t>.VR1(): returns a dictionary containing hardware type, serial number, and firmware version.</w:t>
      </w:r>
    </w:p>
    <w:p w14:paraId="4E926908" w14:textId="0AD6A8D9" w:rsidR="00FE7FAA" w:rsidRDefault="00FE7FAA" w:rsidP="00FE7FAA">
      <w:pPr>
        <w:pStyle w:val="ListParagraph"/>
        <w:numPr>
          <w:ilvl w:val="0"/>
          <w:numId w:val="2"/>
        </w:numPr>
      </w:pPr>
      <w:r>
        <w:t xml:space="preserve">.BB1(): returns a dictionary containing </w:t>
      </w:r>
      <w:r w:rsidRPr="00FE7FAA">
        <w:t>number of cells, minimum balancing rate, and average cell balancing rate</w:t>
      </w:r>
      <w:r>
        <w:t>.</w:t>
      </w:r>
    </w:p>
    <w:p w14:paraId="5597475E" w14:textId="7F2ED7DB" w:rsidR="006222F2" w:rsidRDefault="00FE7FAA" w:rsidP="006222F2">
      <w:pPr>
        <w:pStyle w:val="ListParagraph"/>
        <w:numPr>
          <w:ilvl w:val="0"/>
          <w:numId w:val="2"/>
        </w:numPr>
      </w:pPr>
      <w:r>
        <w:t xml:space="preserve">.BB2(): returns a dictionary containing cell string number, first cell number, size of group, and individual cell module balancing rate of each cell group. </w:t>
      </w:r>
    </w:p>
    <w:p w14:paraId="431BE4AB" w14:textId="0FF77599" w:rsidR="00FE7FAA" w:rsidRDefault="00FE7FAA" w:rsidP="006222F2">
      <w:pPr>
        <w:pStyle w:val="ListParagraph"/>
        <w:numPr>
          <w:ilvl w:val="0"/>
          <w:numId w:val="2"/>
        </w:numPr>
      </w:pPr>
      <w:r>
        <w:t xml:space="preserve">.BC1(): </w:t>
      </w:r>
      <w:r w:rsidRPr="00FE7FAA">
        <w:t>returns a dictionary containing battery charge, battery capacity, and state of charge.</w:t>
      </w:r>
    </w:p>
    <w:p w14:paraId="23672F06" w14:textId="121AB82D" w:rsidR="00FE7FAA" w:rsidRDefault="00FE7FAA" w:rsidP="006222F2">
      <w:pPr>
        <w:pStyle w:val="ListParagraph"/>
        <w:numPr>
          <w:ilvl w:val="0"/>
          <w:numId w:val="2"/>
        </w:numPr>
      </w:pPr>
      <w:r>
        <w:t xml:space="preserve">.BT1(): </w:t>
      </w:r>
      <w:r w:rsidRPr="00FE7FAA">
        <w:t>returns a dictionary containing the summary of cell module temperature values of the battery pack.</w:t>
      </w:r>
    </w:p>
    <w:p w14:paraId="261852BE" w14:textId="36BEC346" w:rsidR="00FE7FAA" w:rsidRDefault="00FE7FAA" w:rsidP="006222F2">
      <w:pPr>
        <w:pStyle w:val="ListParagraph"/>
        <w:numPr>
          <w:ilvl w:val="0"/>
          <w:numId w:val="2"/>
        </w:numPr>
      </w:pPr>
      <w:r>
        <w:t xml:space="preserve">.BT2(): </w:t>
      </w:r>
      <w:r w:rsidRPr="00FE7FAA">
        <w:t>This sentence contains individual cell module temperatures of a group of cells. Each group consists of 1 to 8 cells. This sentence is sent only after Control Unit receives a request sentence from external device, where the only data field is ‘?’ symbol. The normal response to BT2 request message, when battery pack is made up of two parallel cell strings:</w:t>
      </w:r>
    </w:p>
    <w:p w14:paraId="59274CF2" w14:textId="0FB87871" w:rsidR="00FE7FAA" w:rsidRDefault="00FE7FAA" w:rsidP="00FE7FAA">
      <w:pPr>
        <w:pStyle w:val="ListParagraph"/>
        <w:numPr>
          <w:ilvl w:val="0"/>
          <w:numId w:val="2"/>
        </w:numPr>
      </w:pPr>
      <w:r>
        <w:t xml:space="preserve">.BT3(): </w:t>
      </w:r>
      <w:r w:rsidRPr="00FE7FAA">
        <w:t>This sentence contains the summary of cell temperature values of the battery pack. It is sent periodically with configurable time intervals for active and sleep states (Data Transmission to Display Period).</w:t>
      </w:r>
      <w:r w:rsidRPr="00FE7FAA">
        <w:tab/>
      </w:r>
    </w:p>
    <w:p w14:paraId="32F13E93" w14:textId="747404CF" w:rsidR="00FE7FAA" w:rsidRDefault="00FE7FAA" w:rsidP="00FE7FAA">
      <w:pPr>
        <w:pStyle w:val="ListParagraph"/>
        <w:numPr>
          <w:ilvl w:val="0"/>
          <w:numId w:val="2"/>
        </w:numPr>
      </w:pPr>
      <w:r>
        <w:lastRenderedPageBreak/>
        <w:t xml:space="preserve">.BT4(): </w:t>
      </w:r>
      <w:r w:rsidRPr="00FE7FAA">
        <w:t>This sentence contains individual cell temperatures of a group of cells. Each group consists of 1 to 8 cells.</w:t>
      </w:r>
    </w:p>
    <w:p w14:paraId="21E96463" w14:textId="4A906277" w:rsidR="00FE7FAA" w:rsidRDefault="00FE7FAA" w:rsidP="00FE7FAA">
      <w:pPr>
        <w:pStyle w:val="ListParagraph"/>
        <w:numPr>
          <w:ilvl w:val="0"/>
          <w:numId w:val="2"/>
        </w:numPr>
      </w:pPr>
      <w:r>
        <w:t xml:space="preserve">.BV1(): </w:t>
      </w:r>
      <w:r w:rsidRPr="00FE7FAA">
        <w:t>Returns a dictionary containing a summary of cell voltages. contains number of cells, minimum cell voltage, maximum cell voltage, average cell voltage, and total voltage.</w:t>
      </w:r>
    </w:p>
    <w:p w14:paraId="201E3E22" w14:textId="285DE8AF" w:rsidR="00FE7FAA" w:rsidRDefault="00FE7FAA" w:rsidP="00FE7FAA">
      <w:pPr>
        <w:pStyle w:val="ListParagraph"/>
        <w:numPr>
          <w:ilvl w:val="0"/>
          <w:numId w:val="2"/>
        </w:numPr>
      </w:pPr>
      <w:r>
        <w:t xml:space="preserve">.BV2(): </w:t>
      </w:r>
      <w:r w:rsidRPr="00FE7FAA">
        <w:t>This sentence contains individual voltages of a group of cells. Each group consists of 1 to 8 cells.</w:t>
      </w:r>
    </w:p>
    <w:p w14:paraId="35B438F2" w14:textId="5F071D68" w:rsidR="00FE7FAA" w:rsidRDefault="00FE7FAA" w:rsidP="00FE7FAA">
      <w:pPr>
        <w:pStyle w:val="ListParagraph"/>
        <w:numPr>
          <w:ilvl w:val="0"/>
          <w:numId w:val="2"/>
        </w:numPr>
      </w:pPr>
      <w:r>
        <w:t xml:space="preserve">.CF2(parameterID): </w:t>
      </w:r>
      <w:r w:rsidRPr="00FE7FAA">
        <w:t>returns the parameter</w:t>
      </w:r>
      <w:r>
        <w:t xml:space="preserve"> data of the parameter ID</w:t>
      </w:r>
      <w:r w:rsidRPr="00FE7FAA">
        <w:t>. Must be processed separately.</w:t>
      </w:r>
    </w:p>
    <w:p w14:paraId="63E1DC77" w14:textId="50D73F0F" w:rsidR="00FE7FAA" w:rsidRDefault="00FE7FAA" w:rsidP="00FE7FAA">
      <w:pPr>
        <w:pStyle w:val="ListParagraph"/>
        <w:numPr>
          <w:ilvl w:val="0"/>
          <w:numId w:val="2"/>
        </w:numPr>
      </w:pPr>
      <w:r>
        <w:t>.CG1(): This sentence contains the statuses of Emus internal CAN peripherals. Can include CAN current sensor, and CAN cell group, along with the cell group number.</w:t>
      </w:r>
    </w:p>
    <w:p w14:paraId="6C9B02BB" w14:textId="1CB8F955" w:rsidR="00FE7FAA" w:rsidRDefault="00FE7FAA" w:rsidP="00FE7FAA">
      <w:pPr>
        <w:pStyle w:val="ListParagraph"/>
        <w:numPr>
          <w:ilvl w:val="0"/>
          <w:numId w:val="2"/>
        </w:numPr>
      </w:pPr>
      <w:r>
        <w:t xml:space="preserve">.CN1(): </w:t>
      </w:r>
      <w:r w:rsidRPr="00FE7FAA">
        <w:t>This sentence reports the CAN messages received on CAN bus by Emus BMS Control Unit, if “Send to RS232/USB” function is enabled.</w:t>
      </w:r>
    </w:p>
    <w:p w14:paraId="7F420246" w14:textId="1D96D2AB" w:rsidR="00FE7FAA" w:rsidRDefault="00FE7FAA" w:rsidP="00FE7FAA">
      <w:pPr>
        <w:pStyle w:val="ListParagraph"/>
        <w:numPr>
          <w:ilvl w:val="0"/>
          <w:numId w:val="2"/>
        </w:numPr>
      </w:pPr>
      <w:r>
        <w:t xml:space="preserve">.CN2(): This sentence </w:t>
      </w:r>
      <w:r w:rsidRPr="00FE7FAA">
        <w:t>reports the CAN messages sent on CAN bus if "Send to RS232/USB function is enabled.</w:t>
      </w:r>
    </w:p>
    <w:p w14:paraId="3E1CA577" w14:textId="26A9B5A2" w:rsidR="00FE7FAA" w:rsidRDefault="00FE7FAA" w:rsidP="00FE7FAA">
      <w:pPr>
        <w:pStyle w:val="ListParagraph"/>
        <w:numPr>
          <w:ilvl w:val="0"/>
          <w:numId w:val="2"/>
        </w:numPr>
      </w:pPr>
      <w:r>
        <w:t>.CS1(): Returns a dictionary containing the parameters and status of the charger. Includes set voltage, set current, actual voltage, actual current, number of connected charger, and CAN charger status.</w:t>
      </w:r>
    </w:p>
    <w:p w14:paraId="57A9CF08" w14:textId="245189A6" w:rsidR="00FE7FAA" w:rsidRDefault="00FE7FAA" w:rsidP="00EE5480">
      <w:pPr>
        <w:pStyle w:val="ListParagraph"/>
        <w:numPr>
          <w:ilvl w:val="0"/>
          <w:numId w:val="2"/>
        </w:numPr>
      </w:pPr>
      <w:r>
        <w:t xml:space="preserve">.CV1(): </w:t>
      </w:r>
      <w:r w:rsidR="00EE5480">
        <w:t xml:space="preserve">Returns a dictionary </w:t>
      </w:r>
      <w:r>
        <w:t>contain</w:t>
      </w:r>
      <w:r w:rsidR="00EE5480">
        <w:t>ing</w:t>
      </w:r>
      <w:r>
        <w:t xml:space="preserve"> the values of total voltage of battery pack,</w:t>
      </w:r>
      <w:r w:rsidR="00EE5480">
        <w:t xml:space="preserve"> </w:t>
      </w:r>
      <w:r>
        <w:t>and current flowing through the battery pack.</w:t>
      </w:r>
    </w:p>
    <w:p w14:paraId="671A7C98" w14:textId="23083086" w:rsidR="00EE5480" w:rsidRDefault="00EE5480" w:rsidP="00EE5480">
      <w:pPr>
        <w:pStyle w:val="ListParagraph"/>
        <w:numPr>
          <w:ilvl w:val="0"/>
          <w:numId w:val="2"/>
        </w:numPr>
      </w:pPr>
      <w:r>
        <w:t>.DT1(): This is a placeholder for an electric vehicle sentence. The code is being specifically programmed for a greenhouse, so this sentence will not be programmed and return an error.</w:t>
      </w:r>
    </w:p>
    <w:p w14:paraId="0C3A54DB" w14:textId="4774C28E" w:rsidR="00EE5480" w:rsidRDefault="00EE5480" w:rsidP="00EE5480">
      <w:pPr>
        <w:pStyle w:val="ListParagraph"/>
        <w:numPr>
          <w:ilvl w:val="0"/>
          <w:numId w:val="2"/>
        </w:numPr>
      </w:pPr>
      <w:r>
        <w:t>.FD1(): This sentence resets the unit to factory defaults. Use at your own risk.</w:t>
      </w:r>
    </w:p>
    <w:p w14:paraId="655890C8" w14:textId="3520FF84" w:rsidR="00EE5480" w:rsidRDefault="00EE5480" w:rsidP="00EE5480">
      <w:pPr>
        <w:pStyle w:val="ListParagraph"/>
        <w:numPr>
          <w:ilvl w:val="0"/>
          <w:numId w:val="2"/>
        </w:numPr>
      </w:pPr>
      <w:r>
        <w:t>.IN1(): This sentence returns a dictionary containing the status of the input pins (AC sense, IGN In, FAST_CHG).</w:t>
      </w:r>
    </w:p>
    <w:p w14:paraId="442A8606" w14:textId="3E9E92B8" w:rsidR="00EE5480" w:rsidRDefault="00EE5480" w:rsidP="00EE5480">
      <w:pPr>
        <w:pStyle w:val="ListParagraph"/>
        <w:numPr>
          <w:ilvl w:val="0"/>
          <w:numId w:val="2"/>
        </w:numPr>
      </w:pPr>
      <w:r>
        <w:t>.LG1(clear): This sentence can either: retrieve events logged, or clear the event logger.</w:t>
      </w:r>
    </w:p>
    <w:p w14:paraId="151D1E3C" w14:textId="4FE93390" w:rsidR="00DD795E" w:rsidRDefault="00EE5480" w:rsidP="00EE5480">
      <w:pPr>
        <w:pStyle w:val="ListParagraph"/>
        <w:numPr>
          <w:ilvl w:val="1"/>
          <w:numId w:val="2"/>
        </w:numPr>
      </w:pPr>
      <w:r>
        <w:t xml:space="preserve">Retrieve Events Logged: pass in ‘N’ or a null value. </w:t>
      </w:r>
    </w:p>
    <w:p w14:paraId="24C9994E" w14:textId="51FE47EE" w:rsidR="00DD795E" w:rsidRDefault="00DD795E" w:rsidP="00DD795E">
      <w:pPr>
        <w:pStyle w:val="ListParagraph"/>
        <w:numPr>
          <w:ilvl w:val="2"/>
          <w:numId w:val="2"/>
        </w:numPr>
      </w:pPr>
      <w:r>
        <w:t xml:space="preserve">Every event is recorded in a dictionary form like this: [“log event number 1”]: [“log event”: “No event”, “unix time stamp”: </w:t>
      </w:r>
      <w:r w:rsidRPr="00DD795E">
        <w:t>1567014467</w:t>
      </w:r>
    </w:p>
    <w:p w14:paraId="7DCD5BA1" w14:textId="5495E272" w:rsidR="00EE5480" w:rsidRDefault="00EE5480" w:rsidP="00DD795E">
      <w:pPr>
        <w:pStyle w:val="ListParagraph"/>
        <w:numPr>
          <w:ilvl w:val="2"/>
          <w:numId w:val="2"/>
        </w:numPr>
      </w:pPr>
      <w:r>
        <w:t>Possible events:</w:t>
      </w:r>
    </w:p>
    <w:p w14:paraId="40026770" w14:textId="36F15F27" w:rsidR="00EE5480" w:rsidRDefault="00EE5480" w:rsidP="00DD795E">
      <w:pPr>
        <w:pStyle w:val="ListParagraph"/>
        <w:numPr>
          <w:ilvl w:val="3"/>
          <w:numId w:val="2"/>
        </w:numPr>
      </w:pPr>
      <w:r>
        <w:t>No Event</w:t>
      </w:r>
    </w:p>
    <w:p w14:paraId="64DC27F8" w14:textId="1874A58D" w:rsidR="00EE5480" w:rsidRDefault="00EE5480" w:rsidP="00DD795E">
      <w:pPr>
        <w:pStyle w:val="ListParagraph"/>
        <w:numPr>
          <w:ilvl w:val="3"/>
          <w:numId w:val="2"/>
        </w:numPr>
      </w:pPr>
      <w:r>
        <w:t>BMS started</w:t>
      </w:r>
    </w:p>
    <w:p w14:paraId="4DFFD1D6" w14:textId="5892DAC5" w:rsidR="00EE5480" w:rsidRDefault="00EE5480" w:rsidP="00DD795E">
      <w:pPr>
        <w:pStyle w:val="ListParagraph"/>
        <w:numPr>
          <w:ilvl w:val="3"/>
          <w:numId w:val="2"/>
        </w:numPr>
      </w:pPr>
      <w:r>
        <w:t>Lost communication to cells</w:t>
      </w:r>
    </w:p>
    <w:p w14:paraId="14DFAACF" w14:textId="3F2D75D3" w:rsidR="00EE5480" w:rsidRDefault="00EE5480" w:rsidP="00DD795E">
      <w:pPr>
        <w:pStyle w:val="ListParagraph"/>
        <w:numPr>
          <w:ilvl w:val="3"/>
          <w:numId w:val="2"/>
        </w:numPr>
      </w:pPr>
      <w:r>
        <w:t>Established communication to cells</w:t>
      </w:r>
    </w:p>
    <w:p w14:paraId="4E0E00C2" w14:textId="60696329" w:rsidR="00EE5480" w:rsidRDefault="00EE5480" w:rsidP="00DD795E">
      <w:pPr>
        <w:pStyle w:val="ListParagraph"/>
        <w:numPr>
          <w:ilvl w:val="3"/>
          <w:numId w:val="2"/>
        </w:numPr>
      </w:pPr>
      <w:r>
        <w:t>Cells voltage critically low</w:t>
      </w:r>
    </w:p>
    <w:p w14:paraId="460DFCDA" w14:textId="0DB0A84F" w:rsidR="00EE5480" w:rsidRDefault="00EE5480" w:rsidP="00DD795E">
      <w:pPr>
        <w:pStyle w:val="ListParagraph"/>
        <w:numPr>
          <w:ilvl w:val="3"/>
          <w:numId w:val="2"/>
        </w:numPr>
      </w:pPr>
      <w:r>
        <w:t>Critical low voltage recovered</w:t>
      </w:r>
    </w:p>
    <w:p w14:paraId="4D359E50" w14:textId="751A2EAF" w:rsidR="00EE5480" w:rsidRDefault="00EE5480" w:rsidP="00DD795E">
      <w:pPr>
        <w:pStyle w:val="ListParagraph"/>
        <w:numPr>
          <w:ilvl w:val="3"/>
          <w:numId w:val="2"/>
        </w:numPr>
      </w:pPr>
      <w:r>
        <w:t>Cells voltage critically high</w:t>
      </w:r>
    </w:p>
    <w:p w14:paraId="087DEA29" w14:textId="67CC825F" w:rsidR="00EE5480" w:rsidRDefault="00EE5480" w:rsidP="00DD795E">
      <w:pPr>
        <w:pStyle w:val="ListParagraph"/>
        <w:numPr>
          <w:ilvl w:val="3"/>
          <w:numId w:val="2"/>
        </w:numPr>
      </w:pPr>
      <w:r>
        <w:t>Critical high voltage recovered</w:t>
      </w:r>
    </w:p>
    <w:p w14:paraId="2BB255C9" w14:textId="1D43493B" w:rsidR="00EE5480" w:rsidRDefault="00EE5480" w:rsidP="00DD795E">
      <w:pPr>
        <w:pStyle w:val="ListParagraph"/>
        <w:numPr>
          <w:ilvl w:val="3"/>
          <w:numId w:val="2"/>
        </w:numPr>
      </w:pPr>
      <w:r>
        <w:t>Discharge current critically high</w:t>
      </w:r>
    </w:p>
    <w:p w14:paraId="395D1109" w14:textId="1BE28711" w:rsidR="00EE5480" w:rsidRDefault="00EE5480" w:rsidP="00DD795E">
      <w:pPr>
        <w:pStyle w:val="ListParagraph"/>
        <w:numPr>
          <w:ilvl w:val="3"/>
          <w:numId w:val="2"/>
        </w:numPr>
      </w:pPr>
      <w:r>
        <w:t>Discharge critical high current recovered</w:t>
      </w:r>
    </w:p>
    <w:p w14:paraId="5C646879" w14:textId="44D19C54" w:rsidR="00EE5480" w:rsidRDefault="00EE5480" w:rsidP="00DD795E">
      <w:pPr>
        <w:pStyle w:val="ListParagraph"/>
        <w:numPr>
          <w:ilvl w:val="3"/>
          <w:numId w:val="2"/>
        </w:numPr>
      </w:pPr>
      <w:r>
        <w:t>Charge current critically high</w:t>
      </w:r>
    </w:p>
    <w:p w14:paraId="386722A6" w14:textId="514DEB50" w:rsidR="00EE5480" w:rsidRDefault="00EE5480" w:rsidP="00DD795E">
      <w:pPr>
        <w:pStyle w:val="ListParagraph"/>
        <w:numPr>
          <w:ilvl w:val="3"/>
          <w:numId w:val="2"/>
        </w:numPr>
      </w:pPr>
      <w:r>
        <w:t>Charge critical high current recovered</w:t>
      </w:r>
    </w:p>
    <w:p w14:paraId="354935E7" w14:textId="66AB4FE8" w:rsidR="00EE5480" w:rsidRDefault="00EE5480" w:rsidP="00DD795E">
      <w:pPr>
        <w:pStyle w:val="ListParagraph"/>
        <w:numPr>
          <w:ilvl w:val="3"/>
          <w:numId w:val="2"/>
        </w:numPr>
      </w:pPr>
      <w:r>
        <w:t>Cell module temperature critically high</w:t>
      </w:r>
    </w:p>
    <w:p w14:paraId="5525595D" w14:textId="321EDDBC" w:rsidR="00EE5480" w:rsidRDefault="00EE5480" w:rsidP="00DD795E">
      <w:pPr>
        <w:pStyle w:val="ListParagraph"/>
        <w:numPr>
          <w:ilvl w:val="3"/>
          <w:numId w:val="2"/>
        </w:numPr>
      </w:pPr>
      <w:r>
        <w:t>Critical high cell module temperature recovered</w:t>
      </w:r>
    </w:p>
    <w:p w14:paraId="652D5667" w14:textId="7F450ACB" w:rsidR="00EE5480" w:rsidRDefault="00EE5480" w:rsidP="00DD795E">
      <w:pPr>
        <w:pStyle w:val="ListParagraph"/>
        <w:numPr>
          <w:ilvl w:val="3"/>
          <w:numId w:val="2"/>
        </w:numPr>
      </w:pPr>
      <w:r>
        <w:t>Leakage detected</w:t>
      </w:r>
    </w:p>
    <w:p w14:paraId="16BBFB12" w14:textId="38CB2648" w:rsidR="00EE5480" w:rsidRDefault="00EE5480" w:rsidP="00DD795E">
      <w:pPr>
        <w:pStyle w:val="ListParagraph"/>
        <w:numPr>
          <w:ilvl w:val="3"/>
          <w:numId w:val="2"/>
        </w:numPr>
      </w:pPr>
      <w:r>
        <w:t>Leakage recovered</w:t>
      </w:r>
    </w:p>
    <w:p w14:paraId="648858E4" w14:textId="665D05CE" w:rsidR="00EE5480" w:rsidRDefault="00EE5480" w:rsidP="00DD795E">
      <w:pPr>
        <w:pStyle w:val="ListParagraph"/>
        <w:numPr>
          <w:ilvl w:val="3"/>
          <w:numId w:val="2"/>
        </w:numPr>
      </w:pPr>
      <w:r>
        <w:t>Warning: low voltage – reducing power</w:t>
      </w:r>
    </w:p>
    <w:p w14:paraId="19B4978A" w14:textId="24721D2E" w:rsidR="00EE5480" w:rsidRDefault="00EE5480" w:rsidP="00DD795E">
      <w:pPr>
        <w:pStyle w:val="ListParagraph"/>
        <w:numPr>
          <w:ilvl w:val="3"/>
          <w:numId w:val="2"/>
        </w:numPr>
      </w:pPr>
      <w:r>
        <w:t>Power reduction due to low voltage recovered</w:t>
      </w:r>
    </w:p>
    <w:p w14:paraId="48D628AE" w14:textId="5F9C25E5" w:rsidR="00EE5480" w:rsidRDefault="00EE5480" w:rsidP="00DD795E">
      <w:pPr>
        <w:pStyle w:val="ListParagraph"/>
        <w:numPr>
          <w:ilvl w:val="3"/>
          <w:numId w:val="2"/>
        </w:numPr>
      </w:pPr>
      <w:r>
        <w:t>Warning: high current – reducing power</w:t>
      </w:r>
    </w:p>
    <w:p w14:paraId="0466A2B4" w14:textId="0AD2EE33" w:rsidR="00EE5480" w:rsidRDefault="00EE5480" w:rsidP="00DD795E">
      <w:pPr>
        <w:pStyle w:val="ListParagraph"/>
        <w:numPr>
          <w:ilvl w:val="3"/>
          <w:numId w:val="2"/>
        </w:numPr>
      </w:pPr>
      <w:r>
        <w:t>Power reduction due to high current recovered</w:t>
      </w:r>
    </w:p>
    <w:p w14:paraId="5908D5F2" w14:textId="36AE2254" w:rsidR="00EE5480" w:rsidRDefault="00EE5480" w:rsidP="00DD795E">
      <w:pPr>
        <w:pStyle w:val="ListParagraph"/>
        <w:numPr>
          <w:ilvl w:val="3"/>
          <w:numId w:val="2"/>
        </w:numPr>
      </w:pPr>
      <w:r>
        <w:t>Warning: High Cell module temperature – reducing power</w:t>
      </w:r>
    </w:p>
    <w:p w14:paraId="5167BB12" w14:textId="7B80F7AB" w:rsidR="00EE5480" w:rsidRDefault="00EE5480" w:rsidP="00DD795E">
      <w:pPr>
        <w:pStyle w:val="ListParagraph"/>
        <w:numPr>
          <w:ilvl w:val="3"/>
          <w:numId w:val="2"/>
        </w:numPr>
      </w:pPr>
      <w:r>
        <w:lastRenderedPageBreak/>
        <w:t>Power reduction due to high cell module temperature recovered.</w:t>
      </w:r>
    </w:p>
    <w:p w14:paraId="1DAA60B8" w14:textId="63108E08" w:rsidR="00EE5480" w:rsidRDefault="00EE5480" w:rsidP="00DD795E">
      <w:pPr>
        <w:pStyle w:val="ListParagraph"/>
        <w:numPr>
          <w:ilvl w:val="3"/>
          <w:numId w:val="2"/>
        </w:numPr>
      </w:pPr>
      <w:r>
        <w:t xml:space="preserve">Charger connected </w:t>
      </w:r>
    </w:p>
    <w:p w14:paraId="363E4F4C" w14:textId="552A7AD1" w:rsidR="00EE5480" w:rsidRDefault="00EE5480" w:rsidP="00DD795E">
      <w:pPr>
        <w:pStyle w:val="ListParagraph"/>
        <w:numPr>
          <w:ilvl w:val="3"/>
          <w:numId w:val="2"/>
        </w:numPr>
      </w:pPr>
      <w:r>
        <w:t>Charger disconnected</w:t>
      </w:r>
    </w:p>
    <w:p w14:paraId="59B688B4" w14:textId="0715B9AE" w:rsidR="00EE5480" w:rsidRDefault="00EE5480" w:rsidP="00DD795E">
      <w:pPr>
        <w:pStyle w:val="ListParagraph"/>
        <w:numPr>
          <w:ilvl w:val="3"/>
          <w:numId w:val="2"/>
        </w:numPr>
      </w:pPr>
      <w:r>
        <w:t>Started pre-heating stage</w:t>
      </w:r>
    </w:p>
    <w:p w14:paraId="6780F577" w14:textId="68A37340" w:rsidR="00EE5480" w:rsidRDefault="00EE5480" w:rsidP="00DD795E">
      <w:pPr>
        <w:pStyle w:val="ListParagraph"/>
        <w:numPr>
          <w:ilvl w:val="3"/>
          <w:numId w:val="2"/>
        </w:numPr>
      </w:pPr>
      <w:r>
        <w:t>Started pre-charging stage</w:t>
      </w:r>
    </w:p>
    <w:p w14:paraId="6189407B" w14:textId="1B16C5A6" w:rsidR="00EE5480" w:rsidRDefault="00EE5480" w:rsidP="00DD795E">
      <w:pPr>
        <w:pStyle w:val="ListParagraph"/>
        <w:numPr>
          <w:ilvl w:val="3"/>
          <w:numId w:val="2"/>
        </w:numPr>
      </w:pPr>
      <w:r>
        <w:t>Started main charging stage</w:t>
      </w:r>
    </w:p>
    <w:p w14:paraId="53A923F5" w14:textId="10293644" w:rsidR="00EE5480" w:rsidRDefault="00EE5480" w:rsidP="00DD795E">
      <w:pPr>
        <w:pStyle w:val="ListParagraph"/>
        <w:numPr>
          <w:ilvl w:val="3"/>
          <w:numId w:val="2"/>
        </w:numPr>
      </w:pPr>
      <w:r>
        <w:t>Started balancing stage</w:t>
      </w:r>
    </w:p>
    <w:p w14:paraId="18138CD2" w14:textId="1D27635E" w:rsidR="00EE5480" w:rsidRDefault="00EE5480" w:rsidP="00DD795E">
      <w:pPr>
        <w:pStyle w:val="ListParagraph"/>
        <w:numPr>
          <w:ilvl w:val="3"/>
          <w:numId w:val="2"/>
        </w:numPr>
      </w:pPr>
      <w:r>
        <w:t>Charging finished</w:t>
      </w:r>
    </w:p>
    <w:p w14:paraId="0B1BC26E" w14:textId="58820608" w:rsidR="00EE5480" w:rsidRDefault="00EE5480" w:rsidP="00DD795E">
      <w:pPr>
        <w:pStyle w:val="ListParagraph"/>
        <w:numPr>
          <w:ilvl w:val="3"/>
          <w:numId w:val="2"/>
        </w:numPr>
      </w:pPr>
      <w:r>
        <w:t>Charging error occurred</w:t>
      </w:r>
    </w:p>
    <w:p w14:paraId="67A8F08E" w14:textId="46E3CFDA" w:rsidR="00EE5480" w:rsidRDefault="00EE5480" w:rsidP="00DD795E">
      <w:pPr>
        <w:pStyle w:val="ListParagraph"/>
        <w:numPr>
          <w:ilvl w:val="3"/>
          <w:numId w:val="2"/>
        </w:numPr>
      </w:pPr>
      <w:r>
        <w:t>Retrying charging</w:t>
      </w:r>
    </w:p>
    <w:p w14:paraId="2CA9B3D7" w14:textId="1BBA946D" w:rsidR="00EE5480" w:rsidRDefault="00EE5480" w:rsidP="00DD795E">
      <w:pPr>
        <w:pStyle w:val="ListParagraph"/>
        <w:numPr>
          <w:ilvl w:val="3"/>
          <w:numId w:val="2"/>
        </w:numPr>
      </w:pPr>
      <w:r>
        <w:t>Restarting charging</w:t>
      </w:r>
    </w:p>
    <w:p w14:paraId="5FDCD89C" w14:textId="0F9D706B" w:rsidR="00EE5480" w:rsidRDefault="00EE5480" w:rsidP="00DD795E">
      <w:pPr>
        <w:pStyle w:val="ListParagraph"/>
        <w:numPr>
          <w:ilvl w:val="3"/>
          <w:numId w:val="2"/>
        </w:numPr>
      </w:pPr>
      <w:r>
        <w:t>Cell Temperature Critically high</w:t>
      </w:r>
    </w:p>
    <w:p w14:paraId="25EE6EAC" w14:textId="2BEB53CA" w:rsidR="00EE5480" w:rsidRDefault="00EE5480" w:rsidP="00DD795E">
      <w:pPr>
        <w:pStyle w:val="ListParagraph"/>
        <w:numPr>
          <w:ilvl w:val="3"/>
          <w:numId w:val="2"/>
        </w:numPr>
      </w:pPr>
      <w:r>
        <w:t>Critically high cell temperature recovered</w:t>
      </w:r>
    </w:p>
    <w:p w14:paraId="1E06922C" w14:textId="191DB014" w:rsidR="00EE5480" w:rsidRDefault="00EE5480" w:rsidP="00DD795E">
      <w:pPr>
        <w:pStyle w:val="ListParagraph"/>
        <w:numPr>
          <w:ilvl w:val="3"/>
          <w:numId w:val="2"/>
        </w:numPr>
      </w:pPr>
      <w:r>
        <w:t>Warning: High cell temperature – reducing power</w:t>
      </w:r>
    </w:p>
    <w:p w14:paraId="22F89F4C" w14:textId="6FFFD86B" w:rsidR="00DD795E" w:rsidRDefault="00DD795E" w:rsidP="00DD795E">
      <w:pPr>
        <w:pStyle w:val="ListParagraph"/>
        <w:numPr>
          <w:ilvl w:val="2"/>
          <w:numId w:val="2"/>
        </w:numPr>
      </w:pPr>
      <w:r>
        <w:t>Unix Timestamp: Time recorded in seconds since January 1, 1970 at 00:00 GMT.</w:t>
      </w:r>
    </w:p>
    <w:p w14:paraId="53B90FC0" w14:textId="05D5E080" w:rsidR="00DD795E" w:rsidRDefault="00DD795E" w:rsidP="00DD795E">
      <w:pPr>
        <w:pStyle w:val="ListParagraph"/>
        <w:numPr>
          <w:ilvl w:val="2"/>
          <w:numId w:val="2"/>
        </w:numPr>
      </w:pPr>
      <w:r>
        <w:t xml:space="preserve">Log event number: what event number it </w:t>
      </w:r>
    </w:p>
    <w:p w14:paraId="224BA3ED" w14:textId="77777777" w:rsidR="00DD795E" w:rsidRDefault="00EE5480" w:rsidP="00EE5480">
      <w:pPr>
        <w:pStyle w:val="ListParagraph"/>
        <w:numPr>
          <w:ilvl w:val="1"/>
          <w:numId w:val="2"/>
        </w:numPr>
      </w:pPr>
      <w:r>
        <w:t>Clear Event Logger: pass in the ascii value ‘C’ or ‘c’.</w:t>
      </w:r>
    </w:p>
    <w:p w14:paraId="6038927E" w14:textId="77777777" w:rsidR="00DD795E" w:rsidRDefault="00DD795E" w:rsidP="00DD795E">
      <w:pPr>
        <w:pStyle w:val="ListParagraph"/>
        <w:numPr>
          <w:ilvl w:val="0"/>
          <w:numId w:val="2"/>
        </w:numPr>
      </w:pPr>
      <w:r>
        <w:t xml:space="preserve">.OT1(): </w:t>
      </w:r>
      <w:r w:rsidRPr="00DD795E">
        <w:t>Returns a dictionary containing the status of output pins (Charger pin, heater, bat. low, buzzer, chg. ind.)</w:t>
      </w:r>
    </w:p>
    <w:p w14:paraId="5486AC50" w14:textId="77777777" w:rsidR="00DD795E" w:rsidRDefault="00DD795E" w:rsidP="00DD795E">
      <w:pPr>
        <w:pStyle w:val="ListParagraph"/>
        <w:numPr>
          <w:ilvl w:val="0"/>
          <w:numId w:val="2"/>
        </w:numPr>
      </w:pPr>
      <w:r>
        <w:t>.PW1(request, password): Check the admin status with PW1(‘?’). Log into BMS system with PW1(‘P’, password). Logout with PW1().</w:t>
      </w:r>
    </w:p>
    <w:p w14:paraId="3565B333" w14:textId="6DFEA6F0" w:rsidR="00DD795E" w:rsidRDefault="00DD795E" w:rsidP="00DD795E">
      <w:pPr>
        <w:pStyle w:val="ListParagraph"/>
        <w:numPr>
          <w:ilvl w:val="0"/>
          <w:numId w:val="2"/>
        </w:numPr>
      </w:pPr>
      <w:r>
        <w:t>.PW2(request, newPassword): Sets a new password, or clears a password. To set new password, call PW2('S',"mynewpassword"), and substitute “mynewpassword” with whatever password you want. To clear your password, call PW2('C'). Returns true if successful, false if not successful.</w:t>
      </w:r>
    </w:p>
    <w:p w14:paraId="63D886CB" w14:textId="77777777" w:rsidR="00DD795E" w:rsidRDefault="00DD795E" w:rsidP="00DD795E">
      <w:pPr>
        <w:pStyle w:val="ListParagraph"/>
        <w:numPr>
          <w:ilvl w:val="0"/>
          <w:numId w:val="2"/>
        </w:numPr>
      </w:pPr>
      <w:r>
        <w:t xml:space="preserve">.RC1(): </w:t>
      </w:r>
      <w:r w:rsidRPr="00DD795E">
        <w:t>Resets the current sensor reading to zero. Used after current sensor is initially installed.</w:t>
      </w:r>
    </w:p>
    <w:p w14:paraId="6D562DE8" w14:textId="77777777" w:rsidR="00DD795E" w:rsidRDefault="00DD795E" w:rsidP="00DD795E">
      <w:pPr>
        <w:pStyle w:val="ListParagraph"/>
        <w:numPr>
          <w:ilvl w:val="0"/>
          <w:numId w:val="2"/>
        </w:numPr>
      </w:pPr>
      <w:r>
        <w:t>.RS1(): Resets the Emus BMS control unit entirely. Like a sudo reboot on a linux machine. Requires admin clearance.</w:t>
      </w:r>
    </w:p>
    <w:p w14:paraId="78491010" w14:textId="77777777" w:rsidR="00DD795E" w:rsidRDefault="00DD795E" w:rsidP="00DD795E">
      <w:pPr>
        <w:pStyle w:val="ListParagraph"/>
        <w:numPr>
          <w:ilvl w:val="0"/>
          <w:numId w:val="2"/>
        </w:numPr>
      </w:pPr>
      <w:r>
        <w:t xml:space="preserve">.RS2(): </w:t>
      </w:r>
      <w:r w:rsidRPr="00DD795E">
        <w:t>This sentence is used to retrieve the reset source history log.</w:t>
      </w:r>
    </w:p>
    <w:p w14:paraId="66609D23" w14:textId="77777777" w:rsidR="00F3650F" w:rsidRDefault="00DD795E" w:rsidP="00DD795E">
      <w:pPr>
        <w:pStyle w:val="ListParagraph"/>
        <w:numPr>
          <w:ilvl w:val="0"/>
          <w:numId w:val="2"/>
        </w:numPr>
      </w:pPr>
      <w:r>
        <w:t xml:space="preserve">.SC1(percentage): </w:t>
      </w:r>
      <w:r w:rsidR="00F3650F">
        <w:t xml:space="preserve">This sentence </w:t>
      </w:r>
      <w:r>
        <w:t>set</w:t>
      </w:r>
      <w:r w:rsidR="00F3650F">
        <w:t>s</w:t>
      </w:r>
      <w:r>
        <w:t xml:space="preserve"> the current state of the charge of the battery in %. Send in an integer from 0 to 100. This method will convert to hexadecimal format first. Returns False if not successful or invalid percentage is passed. Returns True if successful.</w:t>
      </w:r>
    </w:p>
    <w:p w14:paraId="75B54441" w14:textId="04E7E9E5" w:rsidR="00F3650F" w:rsidRDefault="00F3650F" w:rsidP="00F3650F">
      <w:pPr>
        <w:pStyle w:val="ListParagraph"/>
        <w:numPr>
          <w:ilvl w:val="0"/>
          <w:numId w:val="2"/>
        </w:numPr>
      </w:pPr>
      <w:r>
        <w:t>.SS1(request, statisticIdentifier): This sentence can either: Request All Statistics, Request a Specific Statistic (pass in a number), or Clear all unprotected statistics.</w:t>
      </w:r>
    </w:p>
    <w:p w14:paraId="50049AE8" w14:textId="6648D0CD" w:rsidR="00F3650F" w:rsidRDefault="00F3650F" w:rsidP="00F3650F">
      <w:pPr>
        <w:pStyle w:val="ListParagraph"/>
        <w:numPr>
          <w:ilvl w:val="1"/>
          <w:numId w:val="2"/>
        </w:numPr>
      </w:pPr>
      <w:r>
        <w:t>Request All Statistics: call SS1(‘?’). This will return all statistics the BMS currently has in the form of dictionaries converted</w:t>
      </w:r>
      <w:r w:rsidR="00EE6C1D">
        <w:t xml:space="preserve"> from BMSstatistic classes.</w:t>
      </w:r>
    </w:p>
    <w:p w14:paraId="127F27DC" w14:textId="50627626" w:rsidR="00EE6C1D" w:rsidRDefault="00EE6C1D" w:rsidP="00F3650F">
      <w:pPr>
        <w:pStyle w:val="ListParagraph"/>
        <w:numPr>
          <w:ilvl w:val="1"/>
          <w:numId w:val="2"/>
        </w:numPr>
      </w:pPr>
      <w:r>
        <w:t>Request a Specific Statistic: call SS1(‘N’, number), where number is a positive integer. Returns a dictionary containing a single statistic.</w:t>
      </w:r>
    </w:p>
    <w:p w14:paraId="0B85FE62" w14:textId="01D8127A" w:rsidR="00EE6C1D" w:rsidRDefault="00EE6C1D" w:rsidP="00EE6C1D">
      <w:pPr>
        <w:pStyle w:val="ListParagraph"/>
        <w:numPr>
          <w:ilvl w:val="1"/>
          <w:numId w:val="2"/>
        </w:numPr>
      </w:pPr>
      <w:r>
        <w:t xml:space="preserve">Clear all unprotected statistics: call SS1(‘c’). </w:t>
      </w:r>
    </w:p>
    <w:p w14:paraId="3A2A9806" w14:textId="4A946370" w:rsidR="00EE6C1D" w:rsidRDefault="00EE6C1D" w:rsidP="00EE6C1D">
      <w:pPr>
        <w:pStyle w:val="ListParagraph"/>
        <w:numPr>
          <w:ilvl w:val="0"/>
          <w:numId w:val="2"/>
        </w:numPr>
      </w:pPr>
      <w:r>
        <w:t xml:space="preserve">.ST1(): This sentence returns the status of the BMS in dictionary form. It contains these </w:t>
      </w:r>
      <w:r w:rsidR="0054410E">
        <w:t>statistics</w:t>
      </w:r>
      <w:r>
        <w:t>:</w:t>
      </w:r>
    </w:p>
    <w:p w14:paraId="7D753DA9" w14:textId="60805FFE" w:rsidR="00EE6C1D" w:rsidRDefault="00EE6C1D" w:rsidP="00EE6C1D">
      <w:pPr>
        <w:pStyle w:val="ListParagraph"/>
        <w:numPr>
          <w:ilvl w:val="1"/>
          <w:numId w:val="2"/>
        </w:numPr>
      </w:pPr>
      <w:r>
        <w:rPr>
          <w:b/>
          <w:bCs/>
        </w:rPr>
        <w:t>Charging</w:t>
      </w:r>
      <w:r w:rsidRPr="00EE6C1D">
        <w:rPr>
          <w:b/>
          <w:bCs/>
        </w:rPr>
        <w:t xml:space="preserve"> flags</w:t>
      </w:r>
      <w:r>
        <w:t xml:space="preserve">: charging stage, last charging error, last charging error parameter (for debugging purposes), stage duration, </w:t>
      </w:r>
    </w:p>
    <w:p w14:paraId="594979CE" w14:textId="50E6F903" w:rsidR="00EE6C1D" w:rsidRDefault="00EE6C1D" w:rsidP="00EE6C1D">
      <w:pPr>
        <w:pStyle w:val="ListParagraph"/>
        <w:numPr>
          <w:ilvl w:val="1"/>
          <w:numId w:val="2"/>
        </w:numPr>
      </w:pPr>
      <w:r w:rsidRPr="00EE6C1D">
        <w:rPr>
          <w:b/>
          <w:bCs/>
        </w:rPr>
        <w:t>Status flags:</w:t>
      </w:r>
      <w:r>
        <w:t xml:space="preserve"> </w:t>
      </w:r>
      <w:r w:rsidRPr="00EE6C1D">
        <w:t>Valid cell voltages, Valid balancing rates, valid number of live cells, battery charging finished, valid cell temperatures</w:t>
      </w:r>
    </w:p>
    <w:p w14:paraId="11483204" w14:textId="494E1BD6" w:rsidR="00EE6C1D" w:rsidRDefault="00EE6C1D" w:rsidP="00EE6C1D">
      <w:pPr>
        <w:pStyle w:val="ListParagraph"/>
        <w:numPr>
          <w:ilvl w:val="1"/>
          <w:numId w:val="2"/>
        </w:numPr>
      </w:pPr>
      <w:r w:rsidRPr="0054410E">
        <w:rPr>
          <w:b/>
          <w:bCs/>
        </w:rPr>
        <w:t>Protection flags</w:t>
      </w:r>
      <w:r>
        <w:t xml:space="preserve">: </w:t>
      </w:r>
      <w:r w:rsidRPr="00EE6C1D">
        <w:t>undervoltage, overvoltage, discharge overcurrent, charge overcurrent, cell module overheat, leakage, no_cell_comm, cell_overheat</w:t>
      </w:r>
    </w:p>
    <w:p w14:paraId="20FE7017" w14:textId="243F5472" w:rsidR="00EE6C1D" w:rsidRDefault="0054410E" w:rsidP="00EE6C1D">
      <w:pPr>
        <w:pStyle w:val="ListParagraph"/>
        <w:numPr>
          <w:ilvl w:val="1"/>
          <w:numId w:val="2"/>
        </w:numPr>
      </w:pPr>
      <w:r w:rsidRPr="0054410E">
        <w:rPr>
          <w:b/>
          <w:bCs/>
        </w:rPr>
        <w:t>Power</w:t>
      </w:r>
      <w:r w:rsidR="00EE6C1D" w:rsidRPr="0054410E">
        <w:rPr>
          <w:b/>
          <w:bCs/>
        </w:rPr>
        <w:t xml:space="preserve"> flags</w:t>
      </w:r>
      <w:r w:rsidR="00EE6C1D">
        <w:t xml:space="preserve">: </w:t>
      </w:r>
      <w:r w:rsidR="00EE6C1D" w:rsidRPr="00EE6C1D">
        <w:t>warning: power reduction: low voltage, warning: power reduction: high current, warning: power reduction: high cell module temperature,  warning: power reduction: high cell temperature</w:t>
      </w:r>
    </w:p>
    <w:p w14:paraId="2C975AE7" w14:textId="277735BC" w:rsidR="0054410E" w:rsidRDefault="0054410E" w:rsidP="00EE6C1D">
      <w:pPr>
        <w:pStyle w:val="ListParagraph"/>
        <w:numPr>
          <w:ilvl w:val="1"/>
          <w:numId w:val="2"/>
        </w:numPr>
      </w:pPr>
      <w:r w:rsidRPr="0054410E">
        <w:rPr>
          <w:b/>
          <w:bCs/>
        </w:rPr>
        <w:lastRenderedPageBreak/>
        <w:t>Pin flags</w:t>
      </w:r>
      <w:r>
        <w:t xml:space="preserve">: </w:t>
      </w:r>
      <w:r w:rsidRPr="0054410E">
        <w:t>no_function, speed_sensor, fast_charge_switch, ign_key, charger_mains_AC_sense, heater_enable, sound_buzzer, battery_low, charging_indication, charger_enable_output, state_of_charge, battery_contactor, battery_fan, current_sensor, leakage_sensor, power_reduction, charging_interlock, analog_charger_control, ZVU_boost_charge, ZVU_slow_charge, ZVU_buffer_mode, BMS_failure, equalization_enable, DCDC_control, ESM_rectifier_current_limit, contactor_precharge</w:t>
      </w:r>
    </w:p>
    <w:p w14:paraId="23553155" w14:textId="10E1C67D" w:rsidR="0054410E" w:rsidRDefault="0054410E" w:rsidP="0054410E">
      <w:pPr>
        <w:pStyle w:val="ListParagraph"/>
        <w:numPr>
          <w:ilvl w:val="0"/>
          <w:numId w:val="2"/>
        </w:numPr>
      </w:pPr>
      <w:r w:rsidRPr="0054410E">
        <w:t>.</w:t>
      </w:r>
      <w:r>
        <w:t>TD1():</w:t>
      </w:r>
      <w:r w:rsidR="00E806D7">
        <w:t xml:space="preserve"> Returns time and date according the BMS in dictionary form. Returns year, month, day, hour, minute, second, and the amount of uptime the unit has in seconds.</w:t>
      </w:r>
    </w:p>
    <w:p w14:paraId="40885F82" w14:textId="6830F112" w:rsidR="00E806D7" w:rsidRDefault="00E806D7" w:rsidP="0054410E">
      <w:pPr>
        <w:pStyle w:val="ListParagraph"/>
        <w:numPr>
          <w:ilvl w:val="0"/>
          <w:numId w:val="2"/>
        </w:numPr>
      </w:pPr>
      <w:r>
        <w:t xml:space="preserve">.TC2(): </w:t>
      </w:r>
      <w:r w:rsidRPr="00E806D7">
        <w:t>Used to calibrate cell temperature by a PC, not a microcontroller.</w:t>
      </w:r>
    </w:p>
    <w:p w14:paraId="06026A06" w14:textId="65F43660" w:rsidR="00E806D7" w:rsidRDefault="00E806D7" w:rsidP="00E806D7">
      <w:pPr>
        <w:pStyle w:val="ListParagraph"/>
        <w:numPr>
          <w:ilvl w:val="0"/>
          <w:numId w:val="2"/>
        </w:numPr>
      </w:pPr>
      <w:r>
        <w:t xml:space="preserve">.DumpToJSONfile(outfile): </w:t>
      </w:r>
      <w:r w:rsidR="00D86956">
        <w:t>Calls all data methods listed above, then d</w:t>
      </w:r>
      <w:r>
        <w:t>umps all data</w:t>
      </w:r>
      <w:r w:rsidR="00D86956">
        <w:t xml:space="preserve"> returned</w:t>
      </w:r>
      <w:r>
        <w:t xml:space="preserve"> </w:t>
      </w:r>
      <w:r w:rsidR="00D86956">
        <w:t>in</w:t>
      </w:r>
      <w:r>
        <w:t>to a</w:t>
      </w:r>
      <w:r w:rsidR="00D86956">
        <w:t>n</w:t>
      </w:r>
      <w:r>
        <w:t xml:space="preserve"> </w:t>
      </w:r>
      <w:r w:rsidR="00D86956">
        <w:t>outfile</w:t>
      </w:r>
      <w:r>
        <w:t xml:space="preserve"> </w:t>
      </w:r>
      <w:r w:rsidR="00D86956">
        <w:t>in JSON format.</w:t>
      </w:r>
    </w:p>
    <w:p w14:paraId="64D6EF2B" w14:textId="32D92FF0" w:rsidR="00F2208B" w:rsidRDefault="00F2208B" w:rsidP="00F2208B">
      <w:r>
        <w:t>Note: Every data harvesting method returns “Cannot communicate to cells” if it fails.</w:t>
      </w:r>
    </w:p>
    <w:p w14:paraId="02676D9A" w14:textId="788ED725" w:rsidR="008219B8" w:rsidRDefault="008219B8" w:rsidP="00F2208B">
      <w:pPr>
        <w:pStyle w:val="Heading1"/>
      </w:pPr>
      <w:bookmarkStart w:id="19" w:name="_Toc17884685"/>
      <w:r>
        <w:t>Private Methods:</w:t>
      </w:r>
      <w:bookmarkEnd w:id="19"/>
    </w:p>
    <w:p w14:paraId="22E6D105" w14:textId="2AAA8B97" w:rsidR="00F2208B" w:rsidRDefault="008219B8" w:rsidP="008219B8">
      <w:bookmarkStart w:id="20" w:name="_Toc17884686"/>
      <w:r w:rsidRPr="00F2208B">
        <w:rPr>
          <w:rStyle w:val="Heading2Char"/>
        </w:rPr>
        <w:t>bitAt(bitfield, position):</w:t>
      </w:r>
      <w:bookmarkEnd w:id="20"/>
      <w:r>
        <w:t xml:space="preserve"> </w:t>
      </w:r>
    </w:p>
    <w:p w14:paraId="6BB9D8B9" w14:textId="76AC853D" w:rsidR="00540322" w:rsidRDefault="00540322" w:rsidP="00540322">
      <w:pPr>
        <w:pStyle w:val="Heading3"/>
      </w:pPr>
      <w:bookmarkStart w:id="21" w:name="_Toc17884687"/>
      <w:r>
        <w:t>Description:</w:t>
      </w:r>
      <w:bookmarkEnd w:id="21"/>
    </w:p>
    <w:p w14:paraId="50F0A8C9" w14:textId="66C61EA9" w:rsidR="008219B8" w:rsidRDefault="00540322" w:rsidP="00540322">
      <w:pPr>
        <w:ind w:firstLine="709"/>
      </w:pPr>
      <w:r>
        <w:t>R</w:t>
      </w:r>
      <w:r w:rsidR="008219B8">
        <w:t xml:space="preserve">eturns True </w:t>
      </w:r>
      <w:r>
        <w:t>if the bit is 1</w:t>
      </w:r>
      <w:r w:rsidR="008219B8">
        <w:t xml:space="preserve"> at the position</w:t>
      </w:r>
      <w:r>
        <w:t xml:space="preserve"> of the bitfield</w:t>
      </w:r>
      <w:r w:rsidR="0006552D">
        <w:t>, False of 0</w:t>
      </w:r>
      <w:r w:rsidR="008219B8">
        <w:t>. Used to analyze bitfields</w:t>
      </w:r>
      <w:r>
        <w:t xml:space="preserve"> with fewer lines.</w:t>
      </w:r>
    </w:p>
    <w:sectPr w:rsidR="008219B8">
      <w:headerReference w:type="default" r:id="rId1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EB9F5" w14:textId="77777777" w:rsidR="00302C83" w:rsidRDefault="00302C83">
      <w:pPr>
        <w:spacing w:after="0" w:line="240" w:lineRule="auto"/>
      </w:pPr>
      <w:r>
        <w:separator/>
      </w:r>
    </w:p>
  </w:endnote>
  <w:endnote w:type="continuationSeparator" w:id="0">
    <w:p w14:paraId="5CAF85FF" w14:textId="77777777" w:rsidR="00302C83" w:rsidRDefault="00302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panose1 w:val="02020603050405020304"/>
    <w:charset w:val="00"/>
    <w:family w:val="roman"/>
    <w:pitch w:val="variable"/>
    <w:sig w:usb0="E0000AFF" w:usb1="500078FF" w:usb2="00000021" w:usb3="00000000" w:csb0="000001B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58201" w14:textId="77777777" w:rsidR="00302C83" w:rsidRDefault="00302C83">
      <w:pPr>
        <w:spacing w:after="0" w:line="240" w:lineRule="auto"/>
      </w:pPr>
      <w:r>
        <w:rPr>
          <w:color w:val="000000"/>
        </w:rPr>
        <w:separator/>
      </w:r>
    </w:p>
  </w:footnote>
  <w:footnote w:type="continuationSeparator" w:id="0">
    <w:p w14:paraId="757EF303" w14:textId="77777777" w:rsidR="00302C83" w:rsidRDefault="00302C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D0E19" w14:textId="5E2DB6F9" w:rsidR="0006552D" w:rsidRDefault="0006552D" w:rsidP="00302105">
    <w:pPr>
      <w:pStyle w:val="Header"/>
      <w:jc w:val="right"/>
    </w:pPr>
    <w:r>
      <w:tab/>
      <w:t>Revision 1.0 – 8/28/2019</w:t>
    </w:r>
    <w:r>
      <w:tab/>
      <w:t xml:space="preserve">Page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853D5"/>
    <w:multiLevelType w:val="hybridMultilevel"/>
    <w:tmpl w:val="36CCBFE2"/>
    <w:lvl w:ilvl="0" w:tplc="647A1B3C">
      <w:numFmt w:val="bullet"/>
      <w:lvlText w:val="-"/>
      <w:lvlJc w:val="left"/>
      <w:pPr>
        <w:ind w:left="720" w:hanging="360"/>
      </w:pPr>
      <w:rPr>
        <w:rFonts w:ascii="Liberation Serif" w:eastAsiaTheme="minorEastAsia" w:hAnsi="Liberation Serif" w:cs="Liberation Serif"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EE2D81"/>
    <w:multiLevelType w:val="hybridMultilevel"/>
    <w:tmpl w:val="B1EAC9DC"/>
    <w:lvl w:ilvl="0" w:tplc="FFAE5D0A">
      <w:numFmt w:val="bullet"/>
      <w:lvlText w:val="-"/>
      <w:lvlJc w:val="left"/>
      <w:pPr>
        <w:ind w:left="720" w:hanging="360"/>
      </w:pPr>
      <w:rPr>
        <w:rFonts w:ascii="Liberation Serif" w:eastAsiaTheme="minorEastAsia"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4E49B8"/>
    <w:rsid w:val="0006552D"/>
    <w:rsid w:val="001326B2"/>
    <w:rsid w:val="001A10D7"/>
    <w:rsid w:val="001A7607"/>
    <w:rsid w:val="001E2705"/>
    <w:rsid w:val="002E7917"/>
    <w:rsid w:val="00302105"/>
    <w:rsid w:val="00302C83"/>
    <w:rsid w:val="004E49B8"/>
    <w:rsid w:val="00540322"/>
    <w:rsid w:val="0054410E"/>
    <w:rsid w:val="006222F2"/>
    <w:rsid w:val="00652936"/>
    <w:rsid w:val="00784965"/>
    <w:rsid w:val="007C0B57"/>
    <w:rsid w:val="007F67CD"/>
    <w:rsid w:val="008219B8"/>
    <w:rsid w:val="009B71C4"/>
    <w:rsid w:val="00B23E85"/>
    <w:rsid w:val="00B65B58"/>
    <w:rsid w:val="00BE2D26"/>
    <w:rsid w:val="00CA3636"/>
    <w:rsid w:val="00D03256"/>
    <w:rsid w:val="00D86956"/>
    <w:rsid w:val="00DD795E"/>
    <w:rsid w:val="00E806D7"/>
    <w:rsid w:val="00ED5A9A"/>
    <w:rsid w:val="00EE5480"/>
    <w:rsid w:val="00EE6C1D"/>
    <w:rsid w:val="00F2208B"/>
    <w:rsid w:val="00F3650F"/>
    <w:rsid w:val="00FE40E3"/>
    <w:rsid w:val="00FE7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629ED"/>
  <w15:docId w15:val="{3F5672D8-3775-458D-86D8-EDFD307B2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105"/>
  </w:style>
  <w:style w:type="paragraph" w:styleId="Heading1">
    <w:name w:val="heading 1"/>
    <w:basedOn w:val="Normal"/>
    <w:next w:val="Normal"/>
    <w:link w:val="Heading1Char"/>
    <w:uiPriority w:val="9"/>
    <w:qFormat/>
    <w:rsid w:val="00302105"/>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302105"/>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302105"/>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302105"/>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302105"/>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302105"/>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302105"/>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0210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0210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40" w:line="276" w:lineRule="auto"/>
    </w:pPr>
  </w:style>
  <w:style w:type="paragraph" w:styleId="List">
    <w:name w:val="List"/>
    <w:basedOn w:val="Textbody"/>
    <w:rPr>
      <w:rFonts w:cs="Mangal"/>
      <w:sz w:val="24"/>
    </w:rPr>
  </w:style>
  <w:style w:type="paragraph" w:styleId="Caption">
    <w:name w:val="caption"/>
    <w:basedOn w:val="Normal"/>
    <w:next w:val="Normal"/>
    <w:uiPriority w:val="35"/>
    <w:unhideWhenUsed/>
    <w:qFormat/>
    <w:rsid w:val="00302105"/>
    <w:pPr>
      <w:spacing w:after="200" w:line="240" w:lineRule="auto"/>
    </w:pPr>
    <w:rPr>
      <w:i/>
      <w:iCs/>
      <w:color w:val="FFFFFF" w:themeColor="text2"/>
      <w:sz w:val="18"/>
      <w:szCs w:val="18"/>
    </w:rPr>
  </w:style>
  <w:style w:type="paragraph" w:customStyle="1" w:styleId="Index">
    <w:name w:val="Index"/>
    <w:basedOn w:val="Standard"/>
    <w:pPr>
      <w:suppressLineNumbers/>
    </w:pPr>
    <w:rPr>
      <w:rFonts w:cs="Mangal"/>
      <w:sz w:val="24"/>
    </w:rPr>
  </w:style>
  <w:style w:type="character" w:customStyle="1" w:styleId="Heading2Char">
    <w:name w:val="Heading 2 Char"/>
    <w:basedOn w:val="DefaultParagraphFont"/>
    <w:link w:val="Heading2"/>
    <w:uiPriority w:val="9"/>
    <w:rsid w:val="00302105"/>
    <w:rPr>
      <w:rFonts w:asciiTheme="majorHAnsi" w:eastAsiaTheme="majorEastAsia" w:hAnsiTheme="majorHAnsi" w:cstheme="majorBidi"/>
      <w:color w:val="262626" w:themeColor="text1" w:themeTint="D9"/>
      <w:sz w:val="28"/>
      <w:szCs w:val="28"/>
    </w:rPr>
  </w:style>
  <w:style w:type="character" w:customStyle="1" w:styleId="Heading1Char">
    <w:name w:val="Heading 1 Char"/>
    <w:basedOn w:val="DefaultParagraphFont"/>
    <w:link w:val="Heading1"/>
    <w:uiPriority w:val="9"/>
    <w:rsid w:val="00302105"/>
    <w:rPr>
      <w:rFonts w:asciiTheme="majorHAnsi" w:eastAsiaTheme="majorEastAsia" w:hAnsiTheme="majorHAnsi" w:cstheme="majorBidi"/>
      <w:color w:val="262626" w:themeColor="text1" w:themeTint="D9"/>
      <w:sz w:val="32"/>
      <w:szCs w:val="32"/>
    </w:rPr>
  </w:style>
  <w:style w:type="paragraph" w:styleId="Subtitle">
    <w:name w:val="Subtitle"/>
    <w:basedOn w:val="Normal"/>
    <w:next w:val="Normal"/>
    <w:link w:val="SubtitleChar"/>
    <w:uiPriority w:val="11"/>
    <w:qFormat/>
    <w:rsid w:val="0030210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02105"/>
    <w:rPr>
      <w:color w:val="5A5A5A" w:themeColor="text1" w:themeTint="A5"/>
      <w:spacing w:val="15"/>
    </w:rPr>
  </w:style>
  <w:style w:type="paragraph" w:styleId="Title">
    <w:name w:val="Title"/>
    <w:basedOn w:val="Normal"/>
    <w:next w:val="Normal"/>
    <w:link w:val="TitleChar"/>
    <w:uiPriority w:val="10"/>
    <w:qFormat/>
    <w:rsid w:val="00302105"/>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302105"/>
    <w:rPr>
      <w:rFonts w:asciiTheme="majorHAnsi" w:eastAsiaTheme="majorEastAsia" w:hAnsiTheme="majorHAnsi" w:cstheme="majorBidi"/>
      <w:spacing w:val="-10"/>
      <w:sz w:val="56"/>
      <w:szCs w:val="56"/>
    </w:rPr>
  </w:style>
  <w:style w:type="paragraph" w:styleId="BalloonText">
    <w:name w:val="Balloon Text"/>
    <w:basedOn w:val="Normal"/>
    <w:link w:val="BalloonTextChar"/>
    <w:uiPriority w:val="99"/>
    <w:semiHidden/>
    <w:unhideWhenUsed/>
    <w:rsid w:val="00302105"/>
    <w:rPr>
      <w:rFonts w:ascii="Segoe UI" w:hAnsi="Segoe UI"/>
      <w:sz w:val="18"/>
      <w:szCs w:val="16"/>
    </w:rPr>
  </w:style>
  <w:style w:type="character" w:customStyle="1" w:styleId="BalloonTextChar">
    <w:name w:val="Balloon Text Char"/>
    <w:basedOn w:val="DefaultParagraphFont"/>
    <w:link w:val="BalloonText"/>
    <w:uiPriority w:val="99"/>
    <w:semiHidden/>
    <w:rsid w:val="00302105"/>
    <w:rPr>
      <w:rFonts w:ascii="Segoe UI" w:hAnsi="Segoe UI"/>
      <w:sz w:val="18"/>
      <w:szCs w:val="16"/>
    </w:rPr>
  </w:style>
  <w:style w:type="character" w:customStyle="1" w:styleId="Heading3Char">
    <w:name w:val="Heading 3 Char"/>
    <w:basedOn w:val="DefaultParagraphFont"/>
    <w:link w:val="Heading3"/>
    <w:uiPriority w:val="9"/>
    <w:rsid w:val="00302105"/>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302105"/>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302105"/>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302105"/>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30210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02105"/>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02105"/>
    <w:rPr>
      <w:rFonts w:asciiTheme="majorHAnsi" w:eastAsiaTheme="majorEastAsia" w:hAnsiTheme="majorHAnsi" w:cstheme="majorBidi"/>
      <w:i/>
      <w:iCs/>
      <w:color w:val="262626" w:themeColor="text1" w:themeTint="D9"/>
      <w:sz w:val="21"/>
      <w:szCs w:val="21"/>
    </w:rPr>
  </w:style>
  <w:style w:type="character" w:styleId="Strong">
    <w:name w:val="Strong"/>
    <w:basedOn w:val="DefaultParagraphFont"/>
    <w:uiPriority w:val="22"/>
    <w:qFormat/>
    <w:rsid w:val="00302105"/>
    <w:rPr>
      <w:b/>
      <w:bCs/>
      <w:color w:val="auto"/>
    </w:rPr>
  </w:style>
  <w:style w:type="character" w:styleId="Emphasis">
    <w:name w:val="Emphasis"/>
    <w:basedOn w:val="DefaultParagraphFont"/>
    <w:uiPriority w:val="20"/>
    <w:qFormat/>
    <w:rsid w:val="00302105"/>
    <w:rPr>
      <w:i/>
      <w:iCs/>
      <w:color w:val="auto"/>
    </w:rPr>
  </w:style>
  <w:style w:type="paragraph" w:styleId="NoSpacing">
    <w:name w:val="No Spacing"/>
    <w:uiPriority w:val="1"/>
    <w:qFormat/>
    <w:rsid w:val="00302105"/>
    <w:pPr>
      <w:spacing w:after="0" w:line="240" w:lineRule="auto"/>
    </w:pPr>
  </w:style>
  <w:style w:type="paragraph" w:styleId="Quote">
    <w:name w:val="Quote"/>
    <w:basedOn w:val="Normal"/>
    <w:next w:val="Normal"/>
    <w:link w:val="QuoteChar"/>
    <w:uiPriority w:val="29"/>
    <w:qFormat/>
    <w:rsid w:val="0030210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02105"/>
    <w:rPr>
      <w:i/>
      <w:iCs/>
      <w:color w:val="404040" w:themeColor="text1" w:themeTint="BF"/>
    </w:rPr>
  </w:style>
  <w:style w:type="paragraph" w:styleId="IntenseQuote">
    <w:name w:val="Intense Quote"/>
    <w:basedOn w:val="Normal"/>
    <w:next w:val="Normal"/>
    <w:link w:val="IntenseQuoteChar"/>
    <w:uiPriority w:val="30"/>
    <w:qFormat/>
    <w:rsid w:val="00302105"/>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302105"/>
    <w:rPr>
      <w:i/>
      <w:iCs/>
      <w:color w:val="404040" w:themeColor="text1" w:themeTint="BF"/>
    </w:rPr>
  </w:style>
  <w:style w:type="character" w:styleId="SubtleEmphasis">
    <w:name w:val="Subtle Emphasis"/>
    <w:basedOn w:val="DefaultParagraphFont"/>
    <w:uiPriority w:val="19"/>
    <w:qFormat/>
    <w:rsid w:val="00302105"/>
    <w:rPr>
      <w:i/>
      <w:iCs/>
      <w:color w:val="404040" w:themeColor="text1" w:themeTint="BF"/>
    </w:rPr>
  </w:style>
  <w:style w:type="character" w:styleId="IntenseEmphasis">
    <w:name w:val="Intense Emphasis"/>
    <w:basedOn w:val="DefaultParagraphFont"/>
    <w:uiPriority w:val="21"/>
    <w:qFormat/>
    <w:rsid w:val="00302105"/>
    <w:rPr>
      <w:b/>
      <w:bCs/>
      <w:i/>
      <w:iCs/>
      <w:color w:val="auto"/>
    </w:rPr>
  </w:style>
  <w:style w:type="character" w:styleId="SubtleReference">
    <w:name w:val="Subtle Reference"/>
    <w:basedOn w:val="DefaultParagraphFont"/>
    <w:uiPriority w:val="31"/>
    <w:qFormat/>
    <w:rsid w:val="00302105"/>
    <w:rPr>
      <w:smallCaps/>
      <w:color w:val="404040" w:themeColor="text1" w:themeTint="BF"/>
    </w:rPr>
  </w:style>
  <w:style w:type="character" w:styleId="IntenseReference">
    <w:name w:val="Intense Reference"/>
    <w:basedOn w:val="DefaultParagraphFont"/>
    <w:uiPriority w:val="32"/>
    <w:qFormat/>
    <w:rsid w:val="00302105"/>
    <w:rPr>
      <w:b/>
      <w:bCs/>
      <w:smallCaps/>
      <w:color w:val="404040" w:themeColor="text1" w:themeTint="BF"/>
      <w:spacing w:val="5"/>
    </w:rPr>
  </w:style>
  <w:style w:type="character" w:styleId="BookTitle">
    <w:name w:val="Book Title"/>
    <w:basedOn w:val="DefaultParagraphFont"/>
    <w:uiPriority w:val="33"/>
    <w:qFormat/>
    <w:rsid w:val="00302105"/>
    <w:rPr>
      <w:b/>
      <w:bCs/>
      <w:i/>
      <w:iCs/>
      <w:spacing w:val="5"/>
    </w:rPr>
  </w:style>
  <w:style w:type="paragraph" w:styleId="TOCHeading">
    <w:name w:val="TOC Heading"/>
    <w:basedOn w:val="Heading1"/>
    <w:next w:val="Normal"/>
    <w:uiPriority w:val="39"/>
    <w:unhideWhenUsed/>
    <w:qFormat/>
    <w:rsid w:val="00302105"/>
    <w:pPr>
      <w:outlineLvl w:val="9"/>
    </w:pPr>
  </w:style>
  <w:style w:type="paragraph" w:styleId="Header">
    <w:name w:val="header"/>
    <w:basedOn w:val="Normal"/>
    <w:link w:val="HeaderChar"/>
    <w:uiPriority w:val="99"/>
    <w:unhideWhenUsed/>
    <w:rsid w:val="00302105"/>
    <w:pPr>
      <w:tabs>
        <w:tab w:val="center" w:pos="4680"/>
        <w:tab w:val="right" w:pos="9360"/>
      </w:tabs>
      <w:spacing w:after="0" w:line="240" w:lineRule="auto"/>
    </w:pPr>
    <w:rPr>
      <w:rFonts w:cs="Mangal"/>
      <w:szCs w:val="20"/>
    </w:rPr>
  </w:style>
  <w:style w:type="character" w:customStyle="1" w:styleId="HeaderChar">
    <w:name w:val="Header Char"/>
    <w:basedOn w:val="DefaultParagraphFont"/>
    <w:link w:val="Header"/>
    <w:uiPriority w:val="99"/>
    <w:rsid w:val="00302105"/>
    <w:rPr>
      <w:rFonts w:cs="Mangal"/>
      <w:szCs w:val="20"/>
    </w:rPr>
  </w:style>
  <w:style w:type="paragraph" w:styleId="Footer">
    <w:name w:val="footer"/>
    <w:basedOn w:val="Normal"/>
    <w:link w:val="FooterChar"/>
    <w:uiPriority w:val="99"/>
    <w:unhideWhenUsed/>
    <w:rsid w:val="00302105"/>
    <w:pPr>
      <w:tabs>
        <w:tab w:val="center" w:pos="4680"/>
        <w:tab w:val="right" w:pos="9360"/>
      </w:tabs>
      <w:spacing w:after="0" w:line="240" w:lineRule="auto"/>
    </w:pPr>
    <w:rPr>
      <w:rFonts w:cs="Mangal"/>
      <w:szCs w:val="20"/>
    </w:rPr>
  </w:style>
  <w:style w:type="character" w:customStyle="1" w:styleId="FooterChar">
    <w:name w:val="Footer Char"/>
    <w:basedOn w:val="DefaultParagraphFont"/>
    <w:link w:val="Footer"/>
    <w:uiPriority w:val="99"/>
    <w:rsid w:val="00302105"/>
    <w:rPr>
      <w:rFonts w:cs="Mangal"/>
      <w:szCs w:val="20"/>
    </w:rPr>
  </w:style>
  <w:style w:type="paragraph" w:styleId="TOC1">
    <w:name w:val="toc 1"/>
    <w:basedOn w:val="Normal"/>
    <w:next w:val="Normal"/>
    <w:autoRedefine/>
    <w:uiPriority w:val="39"/>
    <w:unhideWhenUsed/>
    <w:rsid w:val="00B65B58"/>
    <w:pPr>
      <w:spacing w:after="100"/>
    </w:pPr>
    <w:rPr>
      <w:rFonts w:cs="Mangal"/>
      <w:szCs w:val="20"/>
    </w:rPr>
  </w:style>
  <w:style w:type="paragraph" w:styleId="TOC2">
    <w:name w:val="toc 2"/>
    <w:basedOn w:val="Normal"/>
    <w:next w:val="Normal"/>
    <w:autoRedefine/>
    <w:uiPriority w:val="39"/>
    <w:unhideWhenUsed/>
    <w:rsid w:val="00B65B58"/>
    <w:pPr>
      <w:spacing w:after="100"/>
      <w:ind w:left="220"/>
    </w:pPr>
    <w:rPr>
      <w:rFonts w:cs="Mangal"/>
      <w:szCs w:val="20"/>
    </w:rPr>
  </w:style>
  <w:style w:type="character" w:styleId="Hyperlink">
    <w:name w:val="Hyperlink"/>
    <w:basedOn w:val="DefaultParagraphFont"/>
    <w:uiPriority w:val="99"/>
    <w:unhideWhenUsed/>
    <w:rsid w:val="00B65B58"/>
    <w:rPr>
      <w:color w:val="0563C1" w:themeColor="hyperlink"/>
      <w:u w:val="single"/>
    </w:rPr>
  </w:style>
  <w:style w:type="paragraph" w:styleId="ListParagraph">
    <w:name w:val="List Paragraph"/>
    <w:basedOn w:val="Normal"/>
    <w:uiPriority w:val="34"/>
    <w:qFormat/>
    <w:rsid w:val="006222F2"/>
    <w:pPr>
      <w:ind w:left="720"/>
      <w:contextualSpacing/>
    </w:pPr>
    <w:rPr>
      <w:rFonts w:cs="Mangal"/>
      <w:szCs w:val="20"/>
    </w:rPr>
  </w:style>
  <w:style w:type="paragraph" w:styleId="TOC3">
    <w:name w:val="toc 3"/>
    <w:basedOn w:val="Normal"/>
    <w:next w:val="Normal"/>
    <w:autoRedefine/>
    <w:uiPriority w:val="39"/>
    <w:unhideWhenUsed/>
    <w:rsid w:val="001A10D7"/>
    <w:pPr>
      <w:spacing w:after="100"/>
      <w:ind w:left="440"/>
    </w:pPr>
    <w:rPr>
      <w:rFonts w:cs="Mangal"/>
      <w:szCs w:val="20"/>
    </w:rPr>
  </w:style>
  <w:style w:type="character" w:styleId="UnresolvedMention">
    <w:name w:val="Unresolved Mention"/>
    <w:basedOn w:val="DefaultParagraphFont"/>
    <w:uiPriority w:val="99"/>
    <w:semiHidden/>
    <w:unhideWhenUsed/>
    <w:rsid w:val="00D869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pyserial.readthedocs.io/en/latest/pyserial.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lichi@gmx.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cs.python.org/3/library/json.html" TargetMode="External"/><Relationship Id="rId4" Type="http://schemas.openxmlformats.org/officeDocument/2006/relationships/webSettings" Target="webSettings.xml"/><Relationship Id="rId9" Type="http://schemas.openxmlformats.org/officeDocument/2006/relationships/hyperlink" Target="https://docs.python.org/3/library/sys.html" TargetMode="External"/></Relationships>
</file>

<file path=word/theme/theme1.xml><?xml version="1.0" encoding="utf-8"?>
<a:theme xmlns:a="http://schemas.openxmlformats.org/drawingml/2006/main" name="Office Theme">
  <a:themeElements>
    <a:clrScheme name="Project_Report_Colors">
      <a:dk1>
        <a:srgbClr val="000000"/>
      </a:dk1>
      <a:lt1>
        <a:srgbClr val="000000"/>
      </a:lt1>
      <a:dk2>
        <a:srgbClr val="FFFFFF"/>
      </a:dk2>
      <a:lt2>
        <a:srgbClr val="FFFFFF"/>
      </a:lt2>
      <a:accent1>
        <a:srgbClr val="000000"/>
      </a:accent1>
      <a:accent2>
        <a:srgbClr val="000000"/>
      </a:accent2>
      <a:accent3>
        <a:srgbClr val="000000"/>
      </a:accent3>
      <a:accent4>
        <a:srgbClr val="000000"/>
      </a:accent4>
      <a:accent5>
        <a:srgbClr val="000000"/>
      </a:accent5>
      <a:accent6>
        <a:srgbClr val="000000"/>
      </a:accent6>
      <a:hlink>
        <a:srgbClr val="0563C1"/>
      </a:hlink>
      <a:folHlink>
        <a:srgbClr val="954F72"/>
      </a:folHlink>
    </a:clrScheme>
    <a:fontScheme name="Project_Report_Heading">
      <a:majorFont>
        <a:latin typeface="Liberation Serif"/>
        <a:ea typeface=""/>
        <a:cs typeface=""/>
      </a:majorFont>
      <a:minorFont>
        <a:latin typeface="Liberation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1922</Words>
  <Characters>10959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William Robert Kerr</cp:lastModifiedBy>
  <cp:revision>24</cp:revision>
  <dcterms:created xsi:type="dcterms:W3CDTF">2019-08-28T17:03:00Z</dcterms:created>
  <dcterms:modified xsi:type="dcterms:W3CDTF">2019-08-28T19:00:00Z</dcterms:modified>
</cp:coreProperties>
</file>