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D255" w14:textId="77777777" w:rsidR="00C00DA9" w:rsidRDefault="00C00DA9" w:rsidP="00C00DA9">
      <w:pPr>
        <w:pStyle w:val="NormalWeb"/>
      </w:pPr>
      <w:r>
        <w:t xml:space="preserve">First, it finds the part of both words that are already the same at the start. Then, it counts how many letters need to be deleted from the first word and how many letters need to be added to get the second word. If the total steps match or fit the rules, it says </w:t>
      </w:r>
      <w:r>
        <w:rPr>
          <w:rStyle w:val="HTMLCode"/>
        </w:rPr>
        <w:t>"</w:t>
      </w:r>
      <w:r w:rsidRPr="00C00DA9">
        <w:t>Yes</w:t>
      </w:r>
      <w:r>
        <w:rPr>
          <w:rStyle w:val="HTMLCode"/>
        </w:rPr>
        <w:t>"</w:t>
      </w:r>
      <w:r>
        <w:t xml:space="preserve">; otherwise, it says </w:t>
      </w:r>
      <w:r>
        <w:rPr>
          <w:rStyle w:val="HTMLCode"/>
        </w:rPr>
        <w:t>"</w:t>
      </w:r>
      <w:r w:rsidRPr="00C00DA9">
        <w:t>No</w:t>
      </w:r>
      <w:r>
        <w:rPr>
          <w:rStyle w:val="HTMLCode"/>
        </w:rPr>
        <w:t>"</w:t>
      </w:r>
      <w:r>
        <w:t>. It also handles cases where you can delete everything and rebuild the word from scratch. The function reads input, does the calculation, and outputs the result. This helps quickly figure out if a transformation is doable in a set number of operations.</w:t>
      </w:r>
    </w:p>
    <w:p w14:paraId="2B06A25B" w14:textId="77777777" w:rsidR="00A50C5C" w:rsidRDefault="00A50C5C"/>
    <w:sectPr w:rsidR="00A50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A9"/>
    <w:rsid w:val="00A50C5C"/>
    <w:rsid w:val="00C0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0AD8"/>
  <w15:chartTrackingRefBased/>
  <w15:docId w15:val="{D187535F-8625-4877-B5C5-3730FBAD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DA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0D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8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Words>
  <Characters>468</Characters>
  <Application>Microsoft Office Word</Application>
  <DocSecurity>0</DocSecurity>
  <Lines>3</Lines>
  <Paragraphs>1</Paragraphs>
  <ScaleCrop>false</ScaleCrop>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renovalles</dc:creator>
  <cp:keywords/>
  <dc:description/>
  <cp:lastModifiedBy>jasmine renovalles</cp:lastModifiedBy>
  <cp:revision>1</cp:revision>
  <dcterms:created xsi:type="dcterms:W3CDTF">2025-09-22T12:16:00Z</dcterms:created>
  <dcterms:modified xsi:type="dcterms:W3CDTF">2025-09-22T12:17:00Z</dcterms:modified>
</cp:coreProperties>
</file>