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2D0" w:rsidRPr="004B5DA7" w:rsidRDefault="004B5DA7" w:rsidP="004B5DA7">
      <w:pPr>
        <w:jc w:val="center"/>
        <w:rPr>
          <w:rFonts w:ascii="Algerian" w:hAnsi="Algerian"/>
          <w:b/>
          <w:bCs/>
          <w:sz w:val="36"/>
          <w:szCs w:val="36"/>
          <w:u w:val="single"/>
        </w:rPr>
      </w:pPr>
      <w:r w:rsidRPr="004B5DA7">
        <w:rPr>
          <w:rFonts w:ascii="Algerian" w:hAnsi="Algerian"/>
          <w:b/>
          <w:bCs/>
          <w:sz w:val="36"/>
          <w:szCs w:val="36"/>
          <w:u w:val="single"/>
        </w:rPr>
        <w:t>project report</w:t>
      </w:r>
    </w:p>
    <w:p w:rsidR="004532D0" w:rsidRPr="004B5DA7" w:rsidRDefault="004532D0" w:rsidP="004532D0">
      <w:pPr>
        <w:rPr>
          <w:rFonts w:ascii="Bahnschrift SemiBold" w:hAnsi="Bahnschrift SemiBold"/>
          <w:sz w:val="28"/>
          <w:szCs w:val="28"/>
        </w:rPr>
      </w:pPr>
      <w:r w:rsidRPr="004B5DA7">
        <w:rPr>
          <w:rFonts w:ascii="Bahnschrift SemiBold" w:hAnsi="Bahnschrift SemiBold"/>
          <w:sz w:val="28"/>
          <w:szCs w:val="28"/>
        </w:rPr>
        <w:t xml:space="preserve">For this task, I decided to use </w:t>
      </w:r>
      <w:proofErr w:type="spellStart"/>
      <w:r w:rsidRPr="004B5DA7">
        <w:rPr>
          <w:rFonts w:ascii="Bahnschrift SemiBold" w:hAnsi="Bahnschrift SemiBold"/>
          <w:sz w:val="28"/>
          <w:szCs w:val="28"/>
        </w:rPr>
        <w:t>Canva</w:t>
      </w:r>
      <w:proofErr w:type="spellEnd"/>
      <w:r w:rsidRPr="004B5DA7">
        <w:rPr>
          <w:rFonts w:ascii="Bahnschrift SemiBold" w:hAnsi="Bahnschrift SemiBold"/>
          <w:sz w:val="28"/>
          <w:szCs w:val="28"/>
        </w:rPr>
        <w:t xml:space="preserve"> to create my infographic. It’s a really easy-to-use tool with lots of templates that helped me put together the design quickly. I chose to cover three important topics: Digital Literacy, Safe Internet Practices, and Professional Online Presence.</w:t>
      </w:r>
      <w:bookmarkStart w:id="0" w:name="_GoBack"/>
      <w:bookmarkEnd w:id="0"/>
    </w:p>
    <w:p w:rsidR="004532D0" w:rsidRPr="004B5DA7" w:rsidRDefault="004532D0" w:rsidP="004532D0">
      <w:pPr>
        <w:rPr>
          <w:rFonts w:ascii="Bahnschrift SemiBold" w:hAnsi="Bahnschrift SemiBold"/>
          <w:sz w:val="28"/>
          <w:szCs w:val="28"/>
        </w:rPr>
      </w:pPr>
    </w:p>
    <w:p w:rsidR="004532D0" w:rsidRPr="004B5DA7" w:rsidRDefault="004532D0" w:rsidP="004532D0">
      <w:pPr>
        <w:rPr>
          <w:rFonts w:ascii="Bahnschrift SemiBold" w:hAnsi="Bahnschrift SemiBold"/>
          <w:sz w:val="28"/>
          <w:szCs w:val="28"/>
        </w:rPr>
      </w:pPr>
      <w:r w:rsidRPr="004B5DA7">
        <w:rPr>
          <w:rFonts w:ascii="Bahnschrift SemiBold" w:hAnsi="Bahnschrift SemiBold"/>
          <w:sz w:val="28"/>
          <w:szCs w:val="28"/>
        </w:rPr>
        <w:t>In the infographic, I used icons and short, clear text to break down each concept. For Digital Literacy, I added an icon of a computer with a quick explanation: “Understanding how to find, evaluate, and use information online.” For Safe Internet Practices, I included tips like “Use strong passwords” and “Be cautious of phishing scams.” Under Professional Online Presence, I used a LinkedIn icon and added the text, “Create a professional profile to network and showcase your skills.”</w:t>
      </w:r>
    </w:p>
    <w:p w:rsidR="004532D0" w:rsidRPr="004B5DA7" w:rsidRDefault="004532D0" w:rsidP="004532D0">
      <w:pPr>
        <w:rPr>
          <w:rFonts w:ascii="Bahnschrift SemiBold" w:hAnsi="Bahnschrift SemiBold"/>
          <w:sz w:val="28"/>
          <w:szCs w:val="28"/>
        </w:rPr>
      </w:pPr>
    </w:p>
    <w:p w:rsidR="004532D0" w:rsidRPr="004B5DA7" w:rsidRDefault="004532D0" w:rsidP="004532D0">
      <w:pPr>
        <w:rPr>
          <w:rFonts w:ascii="Bahnschrift SemiBold" w:hAnsi="Bahnschrift SemiBold"/>
          <w:sz w:val="28"/>
          <w:szCs w:val="28"/>
        </w:rPr>
      </w:pPr>
      <w:r w:rsidRPr="004B5DA7">
        <w:rPr>
          <w:rFonts w:ascii="Bahnschrift SemiBold" w:hAnsi="Bahnschrift SemiBold"/>
          <w:sz w:val="28"/>
          <w:szCs w:val="28"/>
        </w:rPr>
        <w:t>What I found most interesting about the design process was figuring out how to simplify these abstract concepts into visuals that really made sense. It was a bit of a challenge to keep the information clear and concise, but it really made me think about how to communicate big ideas with just a few simple images.</w:t>
      </w:r>
    </w:p>
    <w:p w:rsidR="004532D0" w:rsidRDefault="004532D0" w:rsidP="004532D0"/>
    <w:p w:rsidR="00EE6A3A" w:rsidRDefault="00EE6A3A" w:rsidP="004532D0"/>
    <w:sectPr w:rsidR="00EE6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2D0"/>
    <w:rsid w:val="004532D0"/>
    <w:rsid w:val="004B5DA7"/>
    <w:rsid w:val="00EE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0E1A73-9C8B-4708-9F7E-4871963F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2026-03-26T18:44:00Z</dcterms:created>
  <dcterms:modified xsi:type="dcterms:W3CDTF">2026-03-29T18:43:00Z</dcterms:modified>
</cp:coreProperties>
</file>