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260" w:right="1440" w:header="720" w:footer="720"/>
          <w:pgNumType w:start="1"/>
        </w:sectPr>
      </w:pPr>
      <w:bookmarkStart w:colFirst="0" w:colLast="0" w:name="_eud8bm47nkr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ind w:left="630"/>
        <w:rPr/>
      </w:pPr>
      <w:r w:rsidDel="00000000" w:rsidR="00000000" w:rsidRPr="00000000">
        <w:rPr>
          <w:rtl w:val="0"/>
        </w:rPr>
      </w:r>
    </w:p>
    <w:p w:rsidR="00000000" w:rsidDel="00000000" w:rsidP="00000000" w:rsidRDefault="00000000" w:rsidRPr="00000000" w14:paraId="00000003">
      <w:pPr>
        <w:ind w:left="630"/>
        <w:rPr/>
      </w:pPr>
      <w:r w:rsidDel="00000000" w:rsidR="00000000" w:rsidRPr="00000000">
        <w:rPr>
          <w:rtl w:val="0"/>
        </w:rPr>
      </w:r>
    </w:p>
    <w:p w:rsidR="00000000" w:rsidDel="00000000" w:rsidP="00000000" w:rsidRDefault="00000000" w:rsidRPr="00000000" w14:paraId="00000004">
      <w:pPr>
        <w:ind w:left="630"/>
        <w:rPr/>
      </w:pPr>
      <w:r w:rsidDel="00000000" w:rsidR="00000000" w:rsidRPr="00000000">
        <w:rPr>
          <w:rtl w:val="0"/>
        </w:rPr>
      </w:r>
    </w:p>
    <w:p w:rsidR="00000000" w:rsidDel="00000000" w:rsidP="00000000" w:rsidRDefault="00000000" w:rsidRPr="00000000" w14:paraId="00000005">
      <w:pPr>
        <w:ind w:left="630"/>
        <w:rPr/>
      </w:pPr>
      <w:r w:rsidDel="00000000" w:rsidR="00000000" w:rsidRPr="00000000">
        <w:rPr>
          <w:rtl w:val="0"/>
        </w:rPr>
      </w:r>
    </w:p>
    <w:p w:rsidR="00000000" w:rsidDel="00000000" w:rsidP="00000000" w:rsidRDefault="00000000" w:rsidRPr="00000000" w14:paraId="00000006">
      <w:pPr>
        <w:ind w:left="630"/>
        <w:rPr/>
      </w:pPr>
      <w:r w:rsidDel="00000000" w:rsidR="00000000" w:rsidRPr="00000000">
        <w:rPr>
          <w:rtl w:val="0"/>
        </w:rPr>
      </w:r>
    </w:p>
    <w:p w:rsidR="00000000" w:rsidDel="00000000" w:rsidP="00000000" w:rsidRDefault="00000000" w:rsidRPr="00000000" w14:paraId="00000007">
      <w:pPr>
        <w:ind w:left="630"/>
        <w:rPr/>
      </w:pPr>
      <w:r w:rsidDel="00000000" w:rsidR="00000000" w:rsidRPr="00000000">
        <w:rPr>
          <w:rtl w:val="0"/>
        </w:rPr>
      </w:r>
    </w:p>
    <w:p w:rsidR="00000000" w:rsidDel="00000000" w:rsidP="00000000" w:rsidRDefault="00000000" w:rsidRPr="00000000" w14:paraId="00000008">
      <w:pPr>
        <w:ind w:left="630"/>
        <w:rPr/>
      </w:pPr>
      <w:r w:rsidDel="00000000" w:rsidR="00000000" w:rsidRPr="00000000">
        <w:rPr>
          <w:rtl w:val="0"/>
        </w:rPr>
      </w:r>
    </w:p>
    <w:p w:rsidR="00000000" w:rsidDel="00000000" w:rsidP="00000000" w:rsidRDefault="00000000" w:rsidRPr="00000000" w14:paraId="00000009">
      <w:pPr>
        <w:ind w:left="630"/>
        <w:rPr/>
      </w:pPr>
      <w:r w:rsidDel="00000000" w:rsidR="00000000" w:rsidRPr="00000000">
        <w:rPr>
          <w:rtl w:val="0"/>
        </w:rPr>
      </w:r>
    </w:p>
    <w:p w:rsidR="00000000" w:rsidDel="00000000" w:rsidP="00000000" w:rsidRDefault="00000000" w:rsidRPr="00000000" w14:paraId="0000000A">
      <w:pPr>
        <w:ind w:left="630"/>
        <w:rPr/>
      </w:pPr>
      <w:r w:rsidDel="00000000" w:rsidR="00000000" w:rsidRPr="00000000">
        <w:rPr>
          <w:rtl w:val="0"/>
        </w:rPr>
      </w:r>
    </w:p>
    <w:p w:rsidR="00000000" w:rsidDel="00000000" w:rsidP="00000000" w:rsidRDefault="00000000" w:rsidRPr="00000000" w14:paraId="0000000B">
      <w:pPr>
        <w:pStyle w:val="Title"/>
        <w:jc w:val="center"/>
        <w:rPr>
          <w:b w:val="1"/>
          <w:bCs w:val="1"/>
          <w:sz w:val="64"/>
          <w:szCs w:val="64"/>
        </w:rPr>
      </w:pPr>
      <w:bookmarkStart w:colFirst="0" w:colLast="0" w:name="_bvipaeh086er" w:id="1"/>
      <w:bookmarkEnd w:id="1"/>
      <w:r w:rsidDel="00000000" w:rsidR="00000000" w:rsidRPr="00000000">
        <w:rPr>
          <w:b w:val="1"/>
          <w:bCs w:val="1"/>
          <w:sz w:val="64"/>
          <w:szCs w:val="64"/>
          <w:rtl w:val="0"/>
        </w:rPr>
        <w:t xml:space="preserve">Project Report- Digital Literacy</w:t>
      </w:r>
    </w:p>
    <w:p w:rsidR="00000000" w:rsidDel="00000000" w:rsidP="00000000" w:rsidRDefault="00000000" w:rsidRPr="00000000" w14:paraId="0000000C">
      <w:pPr>
        <w:pStyle w:val="Title"/>
        <w:jc w:val="center"/>
        <w:rPr/>
      </w:pPr>
      <w:bookmarkStart w:colFirst="0" w:colLast="0" w:name="_grf3efmd7ixc" w:id="2"/>
      <w:bookmarkEnd w:id="2"/>
      <w:r w:rsidDel="00000000" w:rsidR="00000000" w:rsidRPr="00000000">
        <w:rPr>
          <w:rtl w:val="0"/>
        </w:rPr>
      </w:r>
    </w:p>
    <w:p w:rsidR="00000000" w:rsidDel="00000000" w:rsidP="00000000" w:rsidRDefault="00000000" w:rsidRPr="00000000" w14:paraId="0000000D">
      <w:pPr>
        <w:pStyle w:val="Title"/>
        <w:jc w:val="center"/>
        <w:rPr/>
      </w:pPr>
      <w:bookmarkStart w:colFirst="0" w:colLast="0" w:name="_eaty58bccuk0" w:id="3"/>
      <w:bookmarkEnd w:id="3"/>
      <w:r w:rsidDel="00000000" w:rsidR="00000000" w:rsidRPr="00000000">
        <w:rPr>
          <w:rtl w:val="0"/>
        </w:rPr>
        <w:t xml:space="preserve">Name: Jasmine Susan Jinu</w:t>
      </w:r>
    </w:p>
    <w:p w:rsidR="00000000" w:rsidDel="00000000" w:rsidP="00000000" w:rsidRDefault="00000000" w:rsidRPr="00000000" w14:paraId="0000000E">
      <w:pPr>
        <w:pStyle w:val="Title"/>
        <w:jc w:val="center"/>
        <w:rPr/>
      </w:pPr>
      <w:bookmarkStart w:colFirst="0" w:colLast="0" w:name="_ilvtzpyor2dj" w:id="4"/>
      <w:bookmarkEnd w:id="4"/>
      <w:r w:rsidDel="00000000" w:rsidR="00000000" w:rsidRPr="00000000">
        <w:rPr>
          <w:rtl w:val="0"/>
        </w:rPr>
        <w:t xml:space="preserve"> Reg No.: 25BOE10153</w:t>
      </w:r>
    </w:p>
    <w:p w:rsidR="00000000" w:rsidDel="00000000" w:rsidP="00000000" w:rsidRDefault="00000000" w:rsidRPr="00000000" w14:paraId="0000000F">
      <w:pPr>
        <w:pStyle w:val="Title"/>
        <w:jc w:val="center"/>
        <w:rPr/>
      </w:pPr>
      <w:bookmarkStart w:colFirst="0" w:colLast="0" w:name="_c1d5ro7sx9by" w:id="5"/>
      <w:bookmarkEnd w:id="5"/>
      <w:r w:rsidDel="00000000" w:rsidR="00000000" w:rsidRPr="00000000">
        <w:rPr>
          <w:rtl w:val="0"/>
        </w:rPr>
        <w:t xml:space="preserve"> Branch: B.Tech Bioengineering</w:t>
      </w:r>
    </w:p>
    <w:p w:rsidR="00000000" w:rsidDel="00000000" w:rsidP="00000000" w:rsidRDefault="00000000" w:rsidRPr="00000000" w14:paraId="00000010">
      <w:pPr>
        <w:pStyle w:val="Title"/>
        <w:jc w:val="center"/>
        <w:rPr/>
      </w:pPr>
      <w:bookmarkStart w:colFirst="0" w:colLast="0" w:name="_bljilhwzav6e" w:id="6"/>
      <w:bookmarkEnd w:id="6"/>
      <w:r w:rsidDel="00000000" w:rsidR="00000000" w:rsidRPr="00000000">
        <w:rPr>
          <w:rtl w:val="0"/>
        </w:rPr>
        <w:t xml:space="preserve"> Year: 2025-2029</w:t>
      </w:r>
    </w:p>
    <w:p w:rsidR="00000000" w:rsidDel="00000000" w:rsidP="00000000" w:rsidRDefault="00000000" w:rsidRPr="00000000" w14:paraId="00000011">
      <w:pPr>
        <w:pStyle w:val="Title"/>
        <w:jc w:val="center"/>
        <w:rPr/>
      </w:pPr>
      <w:bookmarkStart w:colFirst="0" w:colLast="0" w:name="_3vv5pitxtiv5" w:id="7"/>
      <w:bookmarkEnd w:id="7"/>
      <w:r w:rsidDel="00000000" w:rsidR="00000000" w:rsidRPr="00000000">
        <w:rPr>
          <w:rtl w:val="0"/>
        </w:rPr>
        <w:t xml:space="preserve"> Course Code: CSE0001</w:t>
      </w:r>
    </w:p>
    <w:p w:rsidR="00000000" w:rsidDel="00000000" w:rsidP="00000000" w:rsidRDefault="00000000" w:rsidRPr="00000000" w14:paraId="00000012">
      <w:pPr>
        <w:pStyle w:val="Title"/>
        <w:jc w:val="center"/>
        <w:rPr/>
      </w:pPr>
      <w:bookmarkStart w:colFirst="0" w:colLast="0" w:name="_rfxx95hinzo7" w:id="8"/>
      <w:bookmarkEnd w:id="8"/>
      <w:r w:rsidDel="00000000" w:rsidR="00000000" w:rsidRPr="00000000">
        <w:rPr>
          <w:rtl w:val="0"/>
        </w:rPr>
        <w:t xml:space="preserve"> Date: 31-03-2026</w:t>
      </w:r>
    </w:p>
    <w:p w:rsidR="00000000" w:rsidDel="00000000" w:rsidP="00000000" w:rsidRDefault="00000000" w:rsidRPr="00000000" w14:paraId="00000013">
      <w:pPr>
        <w:pStyle w:val="Title"/>
        <w:jc w:val="center"/>
        <w:rPr/>
      </w:pPr>
      <w:bookmarkStart w:colFirst="0" w:colLast="0" w:name="_p76m0ednj5zo" w:id="9"/>
      <w:bookmarkEnd w:id="9"/>
      <w:r w:rsidDel="00000000" w:rsidR="00000000" w:rsidRPr="00000000">
        <w:rPr>
          <w:rtl w:val="0"/>
        </w:rPr>
      </w:r>
    </w:p>
    <w:p w:rsidR="00000000" w:rsidDel="00000000" w:rsidP="00000000" w:rsidRDefault="00000000" w:rsidRPr="00000000" w14:paraId="00000014">
      <w:pPr>
        <w:pStyle w:val="Title"/>
        <w:jc w:val="center"/>
        <w:rPr/>
      </w:pPr>
      <w:bookmarkStart w:colFirst="0" w:colLast="0" w:name="_r6nmw5879ggc" w:id="10"/>
      <w:bookmarkEnd w:id="10"/>
      <w:r w:rsidDel="00000000" w:rsidR="00000000" w:rsidRPr="00000000">
        <w:rPr>
          <w:rtl w:val="0"/>
        </w:rPr>
      </w:r>
    </w:p>
    <w:p w:rsidR="00000000" w:rsidDel="00000000" w:rsidP="00000000" w:rsidRDefault="00000000" w:rsidRPr="00000000" w14:paraId="00000015">
      <w:pPr>
        <w:pStyle w:val="Title"/>
        <w:jc w:val="center"/>
        <w:rPr/>
      </w:pPr>
      <w:bookmarkStart w:colFirst="0" w:colLast="0" w:name="_z86cr9ns9gf8" w:id="11"/>
      <w:bookmarkEnd w:id="11"/>
      <w:r w:rsidDel="00000000" w:rsidR="00000000" w:rsidRPr="00000000">
        <w:rPr>
          <w:rtl w:val="0"/>
        </w:rPr>
      </w:r>
    </w:p>
    <w:p w:rsidR="00000000" w:rsidDel="00000000" w:rsidP="00000000" w:rsidRDefault="00000000" w:rsidRPr="00000000" w14:paraId="00000016">
      <w:pPr>
        <w:pStyle w:val="Title"/>
        <w:jc w:val="center"/>
        <w:rPr/>
      </w:pPr>
      <w:bookmarkStart w:colFirst="0" w:colLast="0" w:name="_fzl8w9c5w96v" w:id="12"/>
      <w:bookmarkEnd w:id="12"/>
      <w:r w:rsidDel="00000000" w:rsidR="00000000" w:rsidRPr="00000000">
        <w:rPr>
          <w:rtl w:val="0"/>
        </w:rPr>
      </w:r>
    </w:p>
    <w:p w:rsidR="00000000" w:rsidDel="00000000" w:rsidP="00000000" w:rsidRDefault="00000000" w:rsidRPr="00000000" w14:paraId="00000017">
      <w:pPr>
        <w:pStyle w:val="Title"/>
        <w:rPr/>
        <w:sectPr>
          <w:type w:val="nextPage"/>
          <w:pgSz w:h="15840" w:w="12240" w:orient="portrait"/>
          <w:pgMar w:bottom="1440" w:top="1440" w:left="1260" w:right="1440" w:header="720" w:footer="720"/>
          <w:pgNumType w:start="1"/>
        </w:sectPr>
      </w:pPr>
      <w:bookmarkStart w:colFirst="0" w:colLast="0" w:name="_q3hy55b34iq3" w:id="13"/>
      <w:bookmarkEnd w:id="13"/>
      <w:r w:rsidDel="00000000" w:rsidR="00000000" w:rsidRPr="00000000">
        <w:rPr/>
        <w:drawing>
          <wp:anchor allowOverlap="1" behindDoc="0" distB="114300" distT="114300" distL="114300" distR="114300" hidden="0" layoutInCell="1" locked="0" relativeHeight="0" simplePos="0">
            <wp:simplePos x="0" y="0"/>
            <wp:positionH relativeFrom="margin">
              <wp:posOffset>1257300</wp:posOffset>
            </wp:positionH>
            <wp:positionV relativeFrom="margin">
              <wp:posOffset>-1428749</wp:posOffset>
            </wp:positionV>
            <wp:extent cx="3543300" cy="31242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43300" cy="3124200"/>
                    </a:xfrm>
                    <a:prstGeom prst="rect"/>
                    <a:ln/>
                  </pic:spPr>
                </pic:pic>
              </a:graphicData>
            </a:graphic>
          </wp:anchor>
        </w:drawing>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260" w:right="1440" w:header="720" w:footer="720"/>
          <w:pgNumType w:start="1"/>
        </w:sectPr>
      </w:pPr>
      <w:bookmarkStart w:colFirst="0" w:colLast="0" w:name="_jn85x08vdoe2"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9">
      <w:pPr>
        <w:jc w:val="center"/>
        <w:rPr>
          <w:b w:val="1"/>
          <w:bCs w:val="1"/>
          <w:sz w:val="30"/>
          <w:szCs w:val="30"/>
          <w:u w:val="single"/>
        </w:rPr>
      </w:pPr>
      <w:r w:rsidDel="00000000" w:rsidR="00000000" w:rsidRPr="00000000">
        <w:rPr>
          <w:b w:val="1"/>
          <w:bCs w:val="1"/>
          <w:sz w:val="30"/>
          <w:szCs w:val="30"/>
          <w:u w:val="single"/>
          <w:rtl w:val="0"/>
        </w:rPr>
        <w:t xml:space="preserve">Digital Literacy: The Introduction</w:t>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The objective of this project is to create a Digital Literacy Portfolio to build key digital literacy skills. This portfolio consists of multiple tasks that involve creating an infographic, building a digital identity, researching digital environments, practicing email etiquette, and learning about cyber safety. Each task is aimed at building practical and real-world skills related to the use of digital media.</w:t>
      </w:r>
    </w:p>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This project's scenario involves me being a Student Digital Ambassador. As a Student Digital Ambassador, my task is to help other students use the tools available in the digital world; maintain a positive reputation online; and be safe online. During my time as a Student Digital Ambassador, I have put together resources and completed activities that will assist others in understanding digital literacy. This project has enabled me to improve my technical skills as well as understand responsible digital behaviours and communication.</w:t>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b w:val="1"/>
          <w:bCs w:val="1"/>
          <w:sz w:val="30"/>
          <w:szCs w:val="30"/>
        </w:rPr>
      </w:pPr>
      <w:r w:rsidDel="00000000" w:rsidR="00000000" w:rsidRPr="00000000">
        <w:rPr>
          <w:b w:val="1"/>
          <w:bCs w:val="1"/>
          <w:sz w:val="30"/>
          <w:szCs w:val="30"/>
          <w:rtl w:val="0"/>
        </w:rPr>
        <w:t xml:space="preserve">Task 1- Presentation</w:t>
      </w:r>
    </w:p>
    <w:p w:rsidR="00000000" w:rsidDel="00000000" w:rsidP="00000000" w:rsidRDefault="00000000" w:rsidRPr="00000000" w14:paraId="00000022">
      <w:pPr>
        <w:jc w:val="center"/>
        <w:rPr>
          <w:b w:val="1"/>
          <w:bCs w:val="1"/>
          <w:sz w:val="30"/>
          <w:szCs w:val="30"/>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color w:val="1f2328"/>
          <w:sz w:val="24"/>
          <w:szCs w:val="24"/>
          <w:highlight w:val="white"/>
        </w:rPr>
      </w:pPr>
      <w:r w:rsidDel="00000000" w:rsidR="00000000" w:rsidRPr="00000000">
        <w:rPr>
          <w:color w:val="1f2328"/>
          <w:sz w:val="24"/>
          <w:szCs w:val="24"/>
          <w:highlight w:val="white"/>
          <w:rtl w:val="0"/>
        </w:rPr>
        <w:t xml:space="preserve">Using Canva, a user-friendly graphic design program, I developed an engaging infographic which represented Digital Literacy, Safe Internet Practices and Email Etiquette in an organized manner.</w:t>
      </w:r>
    </w:p>
    <w:p w:rsidR="00000000" w:rsidDel="00000000" w:rsidP="00000000" w:rsidRDefault="00000000" w:rsidRPr="00000000" w14:paraId="00000025">
      <w:pPr>
        <w:jc w:val="center"/>
        <w:rPr>
          <w:color w:val="1f2328"/>
          <w:sz w:val="24"/>
          <w:szCs w:val="24"/>
          <w:highlight w:val="white"/>
        </w:rPr>
      </w:pPr>
      <w:r w:rsidDel="00000000" w:rsidR="00000000" w:rsidRPr="00000000">
        <w:rPr>
          <w:color w:val="1f2328"/>
          <w:sz w:val="24"/>
          <w:szCs w:val="24"/>
          <w:highlight w:val="white"/>
          <w:rtl w:val="0"/>
        </w:rPr>
        <w:t xml:space="preserve"> By utilizing its templates, icons, text styles and color palette features allowed me to create a visually appealing and informative. I utilized a consistent and simple design and used contrasting text combined with a limited number of colors to provide visual clarity when reading my information. I used bullet points as a means of easy identification, as well as pictures, to create a more appealing and relatable design for students. </w:t>
      </w:r>
    </w:p>
    <w:p w:rsidR="00000000" w:rsidDel="00000000" w:rsidP="00000000" w:rsidRDefault="00000000" w:rsidRPr="00000000" w14:paraId="00000026">
      <w:pPr>
        <w:jc w:val="center"/>
        <w:rPr>
          <w:color w:val="1f2328"/>
          <w:sz w:val="24"/>
          <w:szCs w:val="24"/>
          <w:highlight w:val="white"/>
        </w:rPr>
      </w:pPr>
      <w:r w:rsidDel="00000000" w:rsidR="00000000" w:rsidRPr="00000000">
        <w:rPr>
          <w:color w:val="1f2328"/>
          <w:sz w:val="24"/>
          <w:szCs w:val="24"/>
          <w:highlight w:val="white"/>
          <w:rtl w:val="0"/>
        </w:rPr>
        <w:t xml:space="preserve">Additionally, I found the way in which small design attributes such as spacing between letters will determine the way in which a user perceives the data. As a result, I struggled to ensure the text and visual elements of the infographic did not create a feeling of being overcrowded. Overall, through completion of this task of the project, I improved my digital design skills and my understanding of digital literacy concepts.</w:t>
      </w:r>
    </w:p>
    <w:p w:rsidR="00000000" w:rsidDel="00000000" w:rsidP="00000000" w:rsidRDefault="00000000" w:rsidRPr="00000000" w14:paraId="00000027">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28">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29">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2A">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2B">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2C">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2D">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2E">
      <w:pPr>
        <w:rPr>
          <w:color w:val="1f2328"/>
          <w:sz w:val="24"/>
          <w:szCs w:val="24"/>
          <w:highlight w:val="white"/>
        </w:rPr>
      </w:pPr>
      <w:r w:rsidDel="00000000" w:rsidR="00000000" w:rsidRPr="00000000">
        <w:rPr>
          <w:rtl w:val="0"/>
        </w:rPr>
      </w:r>
    </w:p>
    <w:p w:rsidR="00000000" w:rsidDel="00000000" w:rsidP="00000000" w:rsidRDefault="00000000" w:rsidRPr="00000000" w14:paraId="0000002F">
      <w:pPr>
        <w:jc w:val="center"/>
        <w:rPr>
          <w:b w:val="1"/>
          <w:bCs w:val="1"/>
          <w:color w:val="1f2328"/>
          <w:sz w:val="30"/>
          <w:szCs w:val="30"/>
          <w:highlight w:val="white"/>
        </w:rPr>
      </w:pPr>
      <w:r w:rsidDel="00000000" w:rsidR="00000000" w:rsidRPr="00000000">
        <w:rPr>
          <w:b w:val="1"/>
          <w:bCs w:val="1"/>
          <w:color w:val="1f2328"/>
          <w:sz w:val="30"/>
          <w:szCs w:val="30"/>
          <w:highlight w:val="white"/>
          <w:rtl w:val="0"/>
        </w:rPr>
        <w:t xml:space="preserve">Task 2 - Portfolio Building</w:t>
      </w:r>
    </w:p>
    <w:p w:rsidR="00000000" w:rsidDel="00000000" w:rsidP="00000000" w:rsidRDefault="00000000" w:rsidRPr="00000000" w14:paraId="00000030">
      <w:pPr>
        <w:rPr>
          <w:color w:val="1f2328"/>
          <w:sz w:val="24"/>
          <w:szCs w:val="24"/>
          <w:highlight w:val="white"/>
        </w:rPr>
      </w:pPr>
      <w:r w:rsidDel="00000000" w:rsidR="00000000" w:rsidRPr="00000000">
        <w:rPr>
          <w:rtl w:val="0"/>
        </w:rPr>
      </w:r>
    </w:p>
    <w:p w:rsidR="00000000" w:rsidDel="00000000" w:rsidP="00000000" w:rsidRDefault="00000000" w:rsidRPr="00000000" w14:paraId="00000031">
      <w:pPr>
        <w:jc w:val="center"/>
        <w:rPr>
          <w:color w:val="1f2328"/>
          <w:sz w:val="24"/>
          <w:szCs w:val="24"/>
          <w:highlight w:val="white"/>
        </w:rPr>
      </w:pPr>
      <w:r w:rsidDel="00000000" w:rsidR="00000000" w:rsidRPr="00000000">
        <w:rPr>
          <w:color w:val="1f2328"/>
          <w:sz w:val="24"/>
          <w:szCs w:val="24"/>
          <w:highlight w:val="white"/>
          <w:rtl w:val="0"/>
        </w:rPr>
        <w:t xml:space="preserve">In order to build my online presence, I created accounts on GitHub, LinkedIn and Kaggle. GitHub is primarily intended for storage and sharing of code and projects, as well as collaborative development with others. On my GitHub account, I have created a profile "README" file that contains my general educational information and some of my learnings/goals. LinkedIn is a site for professional networking, where I've added my education to connect with professionals in my field and to explore possible internship opportunities in the future. Finally, Kaggle is a site whose primary focus is on data science and machine learning; therefore, Kaggle allows users to practice coding, enter competitions, and/or work on actual datasets.</w:t>
      </w:r>
    </w:p>
    <w:p w:rsidR="00000000" w:rsidDel="00000000" w:rsidP="00000000" w:rsidRDefault="00000000" w:rsidRPr="00000000" w14:paraId="00000032">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33">
      <w:pPr>
        <w:jc w:val="center"/>
        <w:rPr>
          <w:color w:val="1f2328"/>
          <w:sz w:val="24"/>
          <w:szCs w:val="24"/>
          <w:highlight w:val="white"/>
        </w:rPr>
      </w:pPr>
      <w:r w:rsidDel="00000000" w:rsidR="00000000" w:rsidRPr="00000000">
        <w:rPr>
          <w:color w:val="1f2328"/>
          <w:sz w:val="24"/>
          <w:szCs w:val="24"/>
          <w:highlight w:val="white"/>
          <w:rtl w:val="0"/>
        </w:rPr>
        <w:t xml:space="preserve">Over the next four years, I plan to regularly update my projects on GitHub; continue to use LinkedIn to expand my professional network; and enhance my technical skills by participating in various challenges through Kaggle. Using these three sites, I will be able to demonstrate some academic growth while also obtaining potential career advancement capabilities.</w:t>
      </w:r>
    </w:p>
    <w:p w:rsidR="00000000" w:rsidDel="00000000" w:rsidP="00000000" w:rsidRDefault="00000000" w:rsidRPr="00000000" w14:paraId="00000034">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35">
      <w:pPr>
        <w:rPr>
          <w:color w:val="1f2328"/>
          <w:sz w:val="24"/>
          <w:szCs w:val="24"/>
          <w:highlight w:val="white"/>
        </w:rPr>
      </w:pPr>
      <w:r w:rsidDel="00000000" w:rsidR="00000000" w:rsidRPr="00000000">
        <w:rPr>
          <w:rtl w:val="0"/>
        </w:rPr>
      </w:r>
    </w:p>
    <w:p w:rsidR="00000000" w:rsidDel="00000000" w:rsidP="00000000" w:rsidRDefault="00000000" w:rsidRPr="00000000" w14:paraId="00000036">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37">
      <w:pPr>
        <w:jc w:val="center"/>
        <w:rPr>
          <w:b w:val="1"/>
          <w:bCs w:val="1"/>
          <w:color w:val="1f2328"/>
          <w:sz w:val="30"/>
          <w:szCs w:val="30"/>
          <w:highlight w:val="white"/>
        </w:rPr>
      </w:pPr>
      <w:r w:rsidDel="00000000" w:rsidR="00000000" w:rsidRPr="00000000">
        <w:rPr>
          <w:b w:val="1"/>
          <w:bCs w:val="1"/>
          <w:color w:val="1f2328"/>
          <w:sz w:val="30"/>
          <w:szCs w:val="30"/>
          <w:highlight w:val="white"/>
          <w:rtl w:val="0"/>
        </w:rPr>
        <w:t xml:space="preserve">Task 3 - Explore Coding &amp; Collaboration Platforms</w:t>
      </w:r>
    </w:p>
    <w:p w:rsidR="00000000" w:rsidDel="00000000" w:rsidP="00000000" w:rsidRDefault="00000000" w:rsidRPr="00000000" w14:paraId="00000038">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39">
      <w:pPr>
        <w:jc w:val="center"/>
        <w:rPr>
          <w:color w:val="1f2328"/>
          <w:sz w:val="24"/>
          <w:szCs w:val="24"/>
          <w:highlight w:val="white"/>
        </w:rPr>
      </w:pPr>
      <w:r w:rsidDel="00000000" w:rsidR="00000000" w:rsidRPr="00000000">
        <w:rPr>
          <w:color w:val="1f2328"/>
          <w:sz w:val="24"/>
          <w:szCs w:val="24"/>
          <w:highlight w:val="white"/>
          <w:rtl w:val="0"/>
        </w:rPr>
        <w:t xml:space="preserve"> I used HackerRank for some coding practice; and I used Google Forms to make a quiz that shows how people understand digital literacy.</w:t>
      </w:r>
    </w:p>
    <w:p w:rsidR="00000000" w:rsidDel="00000000" w:rsidP="00000000" w:rsidRDefault="00000000" w:rsidRPr="00000000" w14:paraId="0000003A">
      <w:pPr>
        <w:jc w:val="center"/>
        <w:rPr>
          <w:color w:val="1f2328"/>
          <w:sz w:val="24"/>
          <w:szCs w:val="24"/>
          <w:highlight w:val="white"/>
        </w:rPr>
      </w:pPr>
      <w:r w:rsidDel="00000000" w:rsidR="00000000" w:rsidRPr="00000000">
        <w:rPr>
          <w:color w:val="1f2328"/>
          <w:sz w:val="24"/>
          <w:szCs w:val="24"/>
          <w:highlight w:val="white"/>
          <w:rtl w:val="0"/>
        </w:rPr>
        <w:t xml:space="preserve">With HackerRank, I created an account and solved a simple coding problem. I learned basic programming logic and problem solving; it gave me experience with real world code writing and, as a result, increased my confidence in doing so.</w:t>
      </w:r>
    </w:p>
    <w:p w:rsidR="00000000" w:rsidDel="00000000" w:rsidP="00000000" w:rsidRDefault="00000000" w:rsidRPr="00000000" w14:paraId="0000003B">
      <w:pPr>
        <w:rPr>
          <w:color w:val="1f2328"/>
          <w:sz w:val="24"/>
          <w:szCs w:val="24"/>
          <w:highlight w:val="white"/>
        </w:rPr>
      </w:pPr>
      <w:r w:rsidDel="00000000" w:rsidR="00000000" w:rsidRPr="00000000">
        <w:rPr>
          <w:color w:val="1f2328"/>
          <w:sz w:val="24"/>
          <w:szCs w:val="24"/>
          <w:highlight w:val="white"/>
          <w:rtl w:val="0"/>
        </w:rPr>
        <w:t xml:space="preserve">On the collaborative side, I built a Digital Literacy Awareness Quiz with five questions on Google Forms. The questions used multiple choice and short answer styles; I then used Google Sheets to see the information that I collected from individuals who took the quiz, which showed me how data can be collected and used for analysis.</w:t>
      </w:r>
    </w:p>
    <w:p w:rsidR="00000000" w:rsidDel="00000000" w:rsidP="00000000" w:rsidRDefault="00000000" w:rsidRPr="00000000" w14:paraId="0000003C">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3D">
      <w:pPr>
        <w:jc w:val="center"/>
        <w:rPr>
          <w:color w:val="1f2328"/>
          <w:sz w:val="24"/>
          <w:szCs w:val="24"/>
          <w:highlight w:val="white"/>
        </w:rPr>
      </w:pPr>
      <w:r w:rsidDel="00000000" w:rsidR="00000000" w:rsidRPr="00000000">
        <w:rPr>
          <w:color w:val="1f2328"/>
          <w:sz w:val="24"/>
          <w:szCs w:val="24"/>
          <w:highlight w:val="white"/>
          <w:rtl w:val="0"/>
        </w:rPr>
        <w:t xml:space="preserve">Overall, the two platforms we used will advance my academic skills by enabling me to develop my coding and logical thinking skills, in addition to building my ability to create engaging experiences for others. In the future, I will be able to successfully use platforms like this for assignments, surveys, or projects; therefore, I will have more opportunities to experience learning in a meaningful and efficient way.</w:t>
      </w:r>
    </w:p>
    <w:p w:rsidR="00000000" w:rsidDel="00000000" w:rsidP="00000000" w:rsidRDefault="00000000" w:rsidRPr="00000000" w14:paraId="0000003E">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3F">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0">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1">
      <w:pPr>
        <w:jc w:val="center"/>
        <w:rPr>
          <w:b w:val="1"/>
          <w:bCs w:val="1"/>
          <w:color w:val="1f2328"/>
          <w:sz w:val="30"/>
          <w:szCs w:val="30"/>
          <w:highlight w:val="white"/>
        </w:rPr>
      </w:pPr>
      <w:r w:rsidDel="00000000" w:rsidR="00000000" w:rsidRPr="00000000">
        <w:rPr>
          <w:b w:val="1"/>
          <w:bCs w:val="1"/>
          <w:color w:val="1f2328"/>
          <w:sz w:val="30"/>
          <w:szCs w:val="30"/>
          <w:highlight w:val="white"/>
          <w:rtl w:val="0"/>
        </w:rPr>
        <w:t xml:space="preserve">Task 4 - Draft a Professional Email &amp; Etiquette Guide</w:t>
      </w:r>
    </w:p>
    <w:p w:rsidR="00000000" w:rsidDel="00000000" w:rsidP="00000000" w:rsidRDefault="00000000" w:rsidRPr="00000000" w14:paraId="00000042">
      <w:pPr>
        <w:jc w:val="center"/>
        <w:rPr>
          <w:b w:val="1"/>
          <w:bCs w:val="1"/>
          <w:color w:val="1f2328"/>
          <w:sz w:val="30"/>
          <w:szCs w:val="30"/>
          <w:highlight w:val="white"/>
        </w:rPr>
      </w:pPr>
      <w:r w:rsidDel="00000000" w:rsidR="00000000" w:rsidRPr="00000000">
        <w:rPr>
          <w:rtl w:val="0"/>
        </w:rPr>
      </w:r>
    </w:p>
    <w:p w:rsidR="00000000" w:rsidDel="00000000" w:rsidP="00000000" w:rsidRDefault="00000000" w:rsidRPr="00000000" w14:paraId="00000043">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4">
      <w:pPr>
        <w:jc w:val="center"/>
        <w:rPr>
          <w:color w:val="1f2328"/>
          <w:sz w:val="24"/>
          <w:szCs w:val="24"/>
          <w:highlight w:val="white"/>
        </w:rPr>
      </w:pPr>
      <w:r w:rsidDel="00000000" w:rsidR="00000000" w:rsidRPr="00000000">
        <w:rPr>
          <w:color w:val="1f2328"/>
          <w:sz w:val="24"/>
          <w:szCs w:val="24"/>
          <w:highlight w:val="white"/>
          <w:rtl w:val="0"/>
        </w:rPr>
        <w:t xml:space="preserve">Effective digital communication through email can prevent misunderstandings and potential serious consequences. For example, if a student sends an email to their instructor in an informal tone, without a subject line, or without clarity in the message itself, it is very possible that the instructor could misconstrue or potentially even choose not to respond to an email like that. This scenario could lead to missed deadlines and lost opportunities for the student.</w:t>
      </w:r>
    </w:p>
    <w:p w:rsidR="00000000" w:rsidDel="00000000" w:rsidP="00000000" w:rsidRDefault="00000000" w:rsidRPr="00000000" w14:paraId="00000045">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6">
      <w:pPr>
        <w:jc w:val="center"/>
        <w:rPr>
          <w:color w:val="1f2328"/>
          <w:sz w:val="24"/>
          <w:szCs w:val="24"/>
          <w:highlight w:val="white"/>
        </w:rPr>
      </w:pPr>
      <w:r w:rsidDel="00000000" w:rsidR="00000000" w:rsidRPr="00000000">
        <w:rPr>
          <w:color w:val="1f2328"/>
          <w:sz w:val="24"/>
          <w:szCs w:val="24"/>
          <w:highlight w:val="white"/>
          <w:rtl w:val="0"/>
        </w:rPr>
        <w:t xml:space="preserve">Respectful email etiquette should be followed to avoid these types of situations. This includes using a clear subject line, greeting the recipient in a respectful manner, structuring the email in a professional way, and closing the email with a polite and respectful closing. Additionally, proofreading the message prior to sending it will ensure that it has clarity and professionalism when it is received. Responsible and respectful effective digital communication is very important in academics and professional environments.</w:t>
      </w:r>
    </w:p>
    <w:p w:rsidR="00000000" w:rsidDel="00000000" w:rsidP="00000000" w:rsidRDefault="00000000" w:rsidRPr="00000000" w14:paraId="00000047">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8">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9">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A">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B">
      <w:pPr>
        <w:jc w:val="center"/>
        <w:rPr>
          <w:color w:val="1f2328"/>
          <w:sz w:val="24"/>
          <w:szCs w:val="24"/>
          <w:highlight w:val="white"/>
        </w:rPr>
      </w:pPr>
      <w:r w:rsidDel="00000000" w:rsidR="00000000" w:rsidRPr="00000000">
        <w:rPr>
          <w:b w:val="1"/>
          <w:bCs w:val="1"/>
          <w:color w:val="1f2328"/>
          <w:sz w:val="30"/>
          <w:szCs w:val="30"/>
          <w:highlight w:val="white"/>
          <w:rtl w:val="0"/>
        </w:rPr>
        <w:t xml:space="preserve">Task 5 - Cybercrime Awareness Case Study &amp; Prevention Guide</w:t>
      </w:r>
      <w:r w:rsidDel="00000000" w:rsidR="00000000" w:rsidRPr="00000000">
        <w:rPr>
          <w:color w:val="1f2328"/>
          <w:sz w:val="24"/>
          <w:szCs w:val="24"/>
          <w:highlight w:val="white"/>
          <w:rtl w:val="0"/>
        </w:rPr>
        <w:t xml:space="preserve"> </w:t>
      </w:r>
    </w:p>
    <w:p w:rsidR="00000000" w:rsidDel="00000000" w:rsidP="00000000" w:rsidRDefault="00000000" w:rsidRPr="00000000" w14:paraId="0000004C">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D">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4E">
      <w:pPr>
        <w:jc w:val="center"/>
        <w:rPr>
          <w:color w:val="1f2328"/>
          <w:sz w:val="24"/>
          <w:szCs w:val="24"/>
          <w:highlight w:val="white"/>
        </w:rPr>
      </w:pPr>
      <w:r w:rsidDel="00000000" w:rsidR="00000000" w:rsidRPr="00000000">
        <w:rPr>
          <w:color w:val="1f2328"/>
          <w:sz w:val="24"/>
          <w:szCs w:val="24"/>
          <w:highlight w:val="white"/>
          <w:rtl w:val="0"/>
        </w:rPr>
        <w:t xml:space="preserve">Through my study of Cyber Crime, I was amazed at the simplicity of how easily people can be taken advantage of by UPI scams through small mistakes, such as sharing their OTPs or authorising unknown requests. I have found that cyber criminals often use psychological manipulation rather than technical hacking methods.</w:t>
      </w:r>
    </w:p>
    <w:p w:rsidR="00000000" w:rsidDel="00000000" w:rsidP="00000000" w:rsidRDefault="00000000" w:rsidRPr="00000000" w14:paraId="0000004F">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0">
      <w:pPr>
        <w:jc w:val="center"/>
        <w:rPr>
          <w:color w:val="1f2328"/>
          <w:sz w:val="24"/>
          <w:szCs w:val="24"/>
          <w:highlight w:val="white"/>
        </w:rPr>
      </w:pPr>
      <w:r w:rsidDel="00000000" w:rsidR="00000000" w:rsidRPr="00000000">
        <w:rPr>
          <w:color w:val="1f2328"/>
          <w:sz w:val="24"/>
          <w:szCs w:val="24"/>
          <w:highlight w:val="white"/>
          <w:rtl w:val="0"/>
        </w:rPr>
        <w:t xml:space="preserve">One thing I will be changing in my own habits is to be more cautious with how I deal with digital payments. I will always verify requests before authorising transactions, as well as not clicking on unknown links. This assignment has helped to raise my level of understanding regarding the risks of the internet and the issues surrounding Cyber Security in everyday life.</w:t>
      </w:r>
    </w:p>
    <w:p w:rsidR="00000000" w:rsidDel="00000000" w:rsidP="00000000" w:rsidRDefault="00000000" w:rsidRPr="00000000" w14:paraId="00000051">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2">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3">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4">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5">
      <w:pPr>
        <w:jc w:val="center"/>
        <w:rPr>
          <w:b w:val="1"/>
          <w:bCs w:val="1"/>
          <w:color w:val="1f2328"/>
          <w:sz w:val="30"/>
          <w:szCs w:val="30"/>
          <w:highlight w:val="white"/>
          <w:u w:val="single"/>
        </w:rPr>
      </w:pPr>
      <w:r w:rsidDel="00000000" w:rsidR="00000000" w:rsidRPr="00000000">
        <w:rPr>
          <w:b w:val="1"/>
          <w:bCs w:val="1"/>
          <w:color w:val="1f2328"/>
          <w:sz w:val="30"/>
          <w:szCs w:val="30"/>
          <w:highlight w:val="white"/>
          <w:u w:val="single"/>
          <w:rtl w:val="0"/>
        </w:rPr>
        <w:t xml:space="preserve">Conclusion</w:t>
      </w:r>
    </w:p>
    <w:p w:rsidR="00000000" w:rsidDel="00000000" w:rsidP="00000000" w:rsidRDefault="00000000" w:rsidRPr="00000000" w14:paraId="00000056">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7">
      <w:pPr>
        <w:jc w:val="center"/>
        <w:rPr>
          <w:color w:val="1f2328"/>
          <w:sz w:val="24"/>
          <w:szCs w:val="24"/>
          <w:highlight w:val="white"/>
        </w:rPr>
      </w:pPr>
      <w:r w:rsidDel="00000000" w:rsidR="00000000" w:rsidRPr="00000000">
        <w:rPr>
          <w:color w:val="1f2328"/>
          <w:sz w:val="24"/>
          <w:szCs w:val="24"/>
          <w:highlight w:val="white"/>
          <w:rtl w:val="0"/>
        </w:rPr>
        <w:t xml:space="preserve">I completed the Digital Literacy Project which taught me many of the required Digital Literacy Skills for success in today's learning and working environments. I learned how to create visual content, develop a professional online presence, use different coding/collaborative platforms, and effectively communicate using email. I also learned about Cyber Safety and Responsible Use of the Internet. This project built my confidence in using digital tools, and improved my capacity to assist others as a Digital Ambassador. The knowledge and skills I gained from my participation in this project will be an asset as I continue my studies and throughout my working career.</w:t>
      </w:r>
    </w:p>
    <w:p w:rsidR="00000000" w:rsidDel="00000000" w:rsidP="00000000" w:rsidRDefault="00000000" w:rsidRPr="00000000" w14:paraId="00000058">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9">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A">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B">
      <w:pPr>
        <w:jc w:val="center"/>
        <w:rPr>
          <w:b w:val="1"/>
          <w:bCs w:val="1"/>
          <w:color w:val="1f2328"/>
          <w:sz w:val="30"/>
          <w:szCs w:val="30"/>
          <w:highlight w:val="white"/>
          <w:u w:val="single"/>
        </w:rPr>
      </w:pPr>
      <w:r w:rsidDel="00000000" w:rsidR="00000000" w:rsidRPr="00000000">
        <w:rPr>
          <w:rtl w:val="0"/>
        </w:rPr>
      </w:r>
    </w:p>
    <w:p w:rsidR="00000000" w:rsidDel="00000000" w:rsidP="00000000" w:rsidRDefault="00000000" w:rsidRPr="00000000" w14:paraId="0000005C">
      <w:pPr>
        <w:jc w:val="center"/>
        <w:rPr>
          <w:b w:val="1"/>
          <w:bCs w:val="1"/>
          <w:color w:val="1f2328"/>
          <w:sz w:val="30"/>
          <w:szCs w:val="30"/>
          <w:highlight w:val="white"/>
          <w:u w:val="single"/>
        </w:rPr>
      </w:pPr>
      <w:r w:rsidDel="00000000" w:rsidR="00000000" w:rsidRPr="00000000">
        <w:rPr>
          <w:b w:val="1"/>
          <w:bCs w:val="1"/>
          <w:color w:val="1f2328"/>
          <w:sz w:val="30"/>
          <w:szCs w:val="30"/>
          <w:highlight w:val="white"/>
          <w:u w:val="single"/>
          <w:rtl w:val="0"/>
        </w:rPr>
        <w:t xml:space="preserve">Reference</w:t>
      </w:r>
    </w:p>
    <w:p w:rsidR="00000000" w:rsidDel="00000000" w:rsidP="00000000" w:rsidRDefault="00000000" w:rsidRPr="00000000" w14:paraId="0000005D">
      <w:pPr>
        <w:jc w:val="center"/>
        <w:rPr>
          <w:color w:val="1f2328"/>
          <w:sz w:val="24"/>
          <w:szCs w:val="24"/>
          <w:highlight w:val="white"/>
        </w:rPr>
      </w:pPr>
      <w:r w:rsidDel="00000000" w:rsidR="00000000" w:rsidRPr="00000000">
        <w:rPr>
          <w:rtl w:val="0"/>
        </w:rPr>
      </w:r>
    </w:p>
    <w:p w:rsidR="00000000" w:rsidDel="00000000" w:rsidP="00000000" w:rsidRDefault="00000000" w:rsidRPr="00000000" w14:paraId="0000005E">
      <w:pPr>
        <w:numPr>
          <w:ilvl w:val="0"/>
          <w:numId w:val="1"/>
        </w:numPr>
        <w:ind w:left="720" w:hanging="360"/>
        <w:rPr>
          <w:sz w:val="24"/>
          <w:szCs w:val="24"/>
          <w:highlight w:val="white"/>
        </w:rPr>
      </w:pPr>
      <w:hyperlink r:id="rId7">
        <w:r w:rsidDel="00000000" w:rsidR="00000000" w:rsidRPr="00000000">
          <w:rPr>
            <w:color w:val="1155cc"/>
            <w:sz w:val="24"/>
            <w:szCs w:val="24"/>
            <w:highlight w:val="white"/>
            <w:u w:val="single"/>
            <w:rtl w:val="0"/>
          </w:rPr>
          <w:t xml:space="preserve">canva.com</w:t>
        </w:r>
      </w:hyperlink>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highlight w:val="white"/>
        </w:rPr>
      </w:pPr>
      <w:hyperlink r:id="rId8">
        <w:r w:rsidDel="00000000" w:rsidR="00000000" w:rsidRPr="00000000">
          <w:rPr>
            <w:color w:val="1155cc"/>
            <w:sz w:val="24"/>
            <w:szCs w:val="24"/>
            <w:highlight w:val="white"/>
            <w:u w:val="single"/>
            <w:rtl w:val="0"/>
          </w:rPr>
          <w:t xml:space="preserve">github.com</w:t>
        </w:r>
      </w:hyperlink>
      <w:r w:rsidDel="00000000" w:rsidR="00000000" w:rsidRPr="00000000">
        <w:rPr>
          <w:color w:val="1f2328"/>
          <w:sz w:val="24"/>
          <w:szCs w:val="24"/>
          <w:highlight w:val="white"/>
          <w:rtl w:val="0"/>
        </w:rPr>
        <w:t xml:space="preserve"> </w:t>
      </w:r>
    </w:p>
    <w:p w:rsidR="00000000" w:rsidDel="00000000" w:rsidP="00000000" w:rsidRDefault="00000000" w:rsidRPr="00000000" w14:paraId="00000060">
      <w:pPr>
        <w:numPr>
          <w:ilvl w:val="0"/>
          <w:numId w:val="1"/>
        </w:numPr>
        <w:ind w:left="720" w:hanging="360"/>
        <w:rPr>
          <w:sz w:val="24"/>
          <w:szCs w:val="24"/>
          <w:highlight w:val="white"/>
        </w:rPr>
      </w:pPr>
      <w:hyperlink r:id="rId9">
        <w:r w:rsidDel="00000000" w:rsidR="00000000" w:rsidRPr="00000000">
          <w:rPr>
            <w:color w:val="1155cc"/>
            <w:sz w:val="24"/>
            <w:szCs w:val="24"/>
            <w:highlight w:val="white"/>
            <w:u w:val="single"/>
            <w:rtl w:val="0"/>
          </w:rPr>
          <w:t xml:space="preserve">linkedin.com</w:t>
        </w:r>
      </w:hyperlink>
      <w:r w:rsidDel="00000000" w:rsidR="00000000" w:rsidRPr="00000000">
        <w:rPr>
          <w:rtl w:val="0"/>
        </w:rPr>
      </w:r>
    </w:p>
    <w:p w:rsidR="00000000" w:rsidDel="00000000" w:rsidP="00000000" w:rsidRDefault="00000000" w:rsidRPr="00000000" w14:paraId="00000061">
      <w:pPr>
        <w:numPr>
          <w:ilvl w:val="0"/>
          <w:numId w:val="1"/>
        </w:numPr>
        <w:ind w:left="720" w:hanging="360"/>
        <w:rPr>
          <w:sz w:val="24"/>
          <w:szCs w:val="24"/>
          <w:highlight w:val="white"/>
        </w:rPr>
      </w:pPr>
      <w:hyperlink r:id="rId10">
        <w:r w:rsidDel="00000000" w:rsidR="00000000" w:rsidRPr="00000000">
          <w:rPr>
            <w:color w:val="1155cc"/>
            <w:sz w:val="24"/>
            <w:szCs w:val="24"/>
            <w:highlight w:val="white"/>
            <w:u w:val="single"/>
            <w:rtl w:val="0"/>
          </w:rPr>
          <w:t xml:space="preserve">kaggle.com</w:t>
        </w:r>
      </w:hyperlink>
      <w:r w:rsidDel="00000000" w:rsidR="00000000" w:rsidRPr="00000000">
        <w:rPr>
          <w:rtl w:val="0"/>
        </w:rPr>
      </w:r>
    </w:p>
    <w:p w:rsidR="00000000" w:rsidDel="00000000" w:rsidP="00000000" w:rsidRDefault="00000000" w:rsidRPr="00000000" w14:paraId="00000062">
      <w:pPr>
        <w:numPr>
          <w:ilvl w:val="0"/>
          <w:numId w:val="1"/>
        </w:numPr>
        <w:ind w:left="720" w:hanging="360"/>
        <w:rPr>
          <w:sz w:val="24"/>
          <w:szCs w:val="24"/>
          <w:highlight w:val="white"/>
        </w:rPr>
      </w:pPr>
      <w:hyperlink r:id="rId11">
        <w:r w:rsidDel="00000000" w:rsidR="00000000" w:rsidRPr="00000000">
          <w:rPr>
            <w:color w:val="1155cc"/>
            <w:sz w:val="24"/>
            <w:szCs w:val="24"/>
            <w:highlight w:val="white"/>
            <w:u w:val="single"/>
            <w:rtl w:val="0"/>
          </w:rPr>
          <w:t xml:space="preserve">hackerrank.com</w:t>
        </w:r>
      </w:hyperlink>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highlight w:val="white"/>
        </w:rPr>
      </w:pPr>
      <w:hyperlink r:id="rId12">
        <w:r w:rsidDel="00000000" w:rsidR="00000000" w:rsidRPr="00000000">
          <w:rPr>
            <w:color w:val="1155cc"/>
            <w:sz w:val="24"/>
            <w:szCs w:val="24"/>
            <w:highlight w:val="white"/>
            <w:u w:val="single"/>
            <w:rtl w:val="0"/>
          </w:rPr>
          <w:t xml:space="preserve">forms.google.com</w:t>
        </w:r>
      </w:hyperlink>
      <w:r w:rsidDel="00000000" w:rsidR="00000000" w:rsidRPr="00000000">
        <w:rPr>
          <w:rtl w:val="0"/>
        </w:rPr>
      </w:r>
    </w:p>
    <w:p w:rsidR="00000000" w:rsidDel="00000000" w:rsidP="00000000" w:rsidRDefault="00000000" w:rsidRPr="00000000" w14:paraId="00000064">
      <w:pPr>
        <w:numPr>
          <w:ilvl w:val="0"/>
          <w:numId w:val="1"/>
        </w:numPr>
        <w:ind w:left="720" w:hanging="360"/>
        <w:rPr>
          <w:sz w:val="24"/>
          <w:szCs w:val="24"/>
          <w:highlight w:val="white"/>
        </w:rPr>
      </w:pPr>
      <w:hyperlink r:id="rId13">
        <w:r w:rsidDel="00000000" w:rsidR="00000000" w:rsidRPr="00000000">
          <w:rPr>
            <w:color w:val="1155cc"/>
            <w:sz w:val="24"/>
            <w:szCs w:val="24"/>
            <w:highlight w:val="white"/>
            <w:u w:val="single"/>
            <w:rtl w:val="0"/>
          </w:rPr>
          <w:t xml:space="preserve">cybercrime.gov.in</w:t>
        </w:r>
      </w:hyperlink>
      <w:r w:rsidDel="00000000" w:rsidR="00000000" w:rsidRPr="00000000">
        <w:rPr>
          <w:rtl w:val="0"/>
        </w:rPr>
      </w:r>
    </w:p>
    <w:p w:rsidR="00000000" w:rsidDel="00000000" w:rsidP="00000000" w:rsidRDefault="00000000" w:rsidRPr="00000000" w14:paraId="00000065">
      <w:pPr>
        <w:ind w:left="720" w:firstLine="0"/>
        <w:rPr>
          <w:color w:val="1f2328"/>
          <w:sz w:val="24"/>
          <w:szCs w:val="24"/>
          <w:highlight w:val="white"/>
        </w:rPr>
      </w:pPr>
      <w:r w:rsidDel="00000000" w:rsidR="00000000" w:rsidRPr="00000000">
        <w:rPr>
          <w:rtl w:val="0"/>
        </w:rPr>
      </w:r>
    </w:p>
    <w:sectPr>
      <w:type w:val="nextPage"/>
      <w:pgSz w:h="15840" w:w="12240" w:orient="portrait"/>
      <w:pgMar w:bottom="1440" w:top="1440" w:left="12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hackerrank.com" TargetMode="External"/><Relationship Id="rId10" Type="http://schemas.openxmlformats.org/officeDocument/2006/relationships/hyperlink" Target="http://kaggle.com" TargetMode="External"/><Relationship Id="rId13" Type="http://schemas.openxmlformats.org/officeDocument/2006/relationships/hyperlink" Target="http://cybercrime.gov.in" TargetMode="External"/><Relationship Id="rId12" Type="http://schemas.openxmlformats.org/officeDocument/2006/relationships/hyperlink" Target="http://forms.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anva.com" TargetMode="External"/><Relationship Id="rId8" Type="http://schemas.openxmlformats.org/officeDocument/2006/relationships/hyperlink" Target="http://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