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02854" w14:textId="77777777" w:rsidR="00E66569" w:rsidRDefault="00000000">
      <w:pPr>
        <w:pStyle w:val="Heading1"/>
      </w:pPr>
      <w:r>
        <w:t>JASMINE BLACK</w:t>
      </w:r>
    </w:p>
    <w:p w14:paraId="61F80BFC" w14:textId="7429B8FB" w:rsidR="00E66569" w:rsidRDefault="00000000">
      <w:r>
        <w:t>UX / Product Designer | Mobile, SaaS &amp; Consumer Apps</w:t>
      </w:r>
      <w:r>
        <w:br/>
        <w:t>Charlotte, NC | github.com/jasmineblackdev | ja</w:t>
      </w:r>
      <w:r w:rsidR="00EA264D">
        <w:t>zzblackartist</w:t>
      </w:r>
      <w:r>
        <w:t>@</w:t>
      </w:r>
      <w:r w:rsidR="00EA264D">
        <w:t>gmail</w:t>
      </w:r>
      <w:r>
        <w:t>.com</w:t>
      </w:r>
    </w:p>
    <w:p w14:paraId="03F0AAED" w14:textId="77777777" w:rsidR="00E66569" w:rsidRDefault="00000000">
      <w:pPr>
        <w:pStyle w:val="Heading2"/>
      </w:pPr>
      <w:r>
        <w:t>SUMMARY</w:t>
      </w:r>
    </w:p>
    <w:p w14:paraId="42D9FA8C" w14:textId="77777777" w:rsidR="00E66569" w:rsidRDefault="00000000">
      <w:r>
        <w:t>UX and Product Designer with 5+ years of experience designing data-driven, mobile-first digital products across fitness, finance, and SaaS. Strong product thinker with hands-on development collaboration, GitHub-backed projects, and a proven ability to translate complex systems into intuitive user experiences.</w:t>
      </w:r>
    </w:p>
    <w:p w14:paraId="3F6DAC65" w14:textId="77777777" w:rsidR="00E66569" w:rsidRDefault="00000000">
      <w:pPr>
        <w:pStyle w:val="Heading2"/>
      </w:pPr>
      <w:r>
        <w:t>CORE SKILLS</w:t>
      </w:r>
    </w:p>
    <w:p w14:paraId="6D7B68DE" w14:textId="77777777" w:rsidR="00E66569" w:rsidRDefault="00000000">
      <w:r>
        <w:t>UX Research, User Flows, Wireframing, Prototyping, Design Systems, Mobile UX, SaaS UX, Accessibility, Product Thinking, Developer Handoff, Information Architecture</w:t>
      </w:r>
    </w:p>
    <w:p w14:paraId="3273061C" w14:textId="77777777" w:rsidR="00E66569" w:rsidRDefault="00000000">
      <w:pPr>
        <w:pStyle w:val="Heading2"/>
      </w:pPr>
      <w:r>
        <w:t>TOOLS</w:t>
      </w:r>
    </w:p>
    <w:p w14:paraId="01BE2496" w14:textId="77777777" w:rsidR="00E66569" w:rsidRDefault="00000000">
      <w:r>
        <w:t>Figma, Webflow, GitHub, HTML/CSS, WordPress, Google Analytics, Adobe Creative Cloud, Notion, VS Code</w:t>
      </w:r>
    </w:p>
    <w:p w14:paraId="768E3BBF" w14:textId="77777777" w:rsidR="00E66569" w:rsidRDefault="00000000">
      <w:pPr>
        <w:pStyle w:val="Heading2"/>
      </w:pPr>
      <w:r>
        <w:t>PROFESSIONAL EXPERIENCE</w:t>
      </w:r>
    </w:p>
    <w:p w14:paraId="49970380" w14:textId="77777777" w:rsidR="00E66569" w:rsidRDefault="00000000">
      <w:pPr>
        <w:pStyle w:val="ListBullet"/>
      </w:pPr>
      <w:r>
        <w:t>Senior Digital Marketing Designer – Viktoria Deann (2022–2024)</w:t>
      </w:r>
    </w:p>
    <w:p w14:paraId="416E32AC" w14:textId="77777777" w:rsidR="00E66569" w:rsidRDefault="00000000">
      <w:pPr>
        <w:pStyle w:val="ListContinue"/>
      </w:pPr>
      <w:r>
        <w:t>Led UX and visual design for web, email, and paid digital campaigns.</w:t>
      </w:r>
    </w:p>
    <w:p w14:paraId="3B9ABCE9" w14:textId="77777777" w:rsidR="00E66569" w:rsidRDefault="00000000">
      <w:pPr>
        <w:pStyle w:val="ListContinue"/>
      </w:pPr>
      <w:r>
        <w:t>Improved user engagement through conversion-focused landing page optimization.</w:t>
      </w:r>
    </w:p>
    <w:p w14:paraId="3A4E1AF9" w14:textId="77777777" w:rsidR="00E66569" w:rsidRDefault="00000000">
      <w:pPr>
        <w:pStyle w:val="ListContinue"/>
      </w:pPr>
      <w:r>
        <w:t>Partnered with SEO/SEM teams to align design with acquisition strategy.</w:t>
      </w:r>
    </w:p>
    <w:p w14:paraId="616DA49D" w14:textId="77777777" w:rsidR="00E66569" w:rsidRDefault="00000000">
      <w:pPr>
        <w:pStyle w:val="ListContinue"/>
      </w:pPr>
      <w:r>
        <w:t>Managed CRM-driven email UX and lifecycle campaigns.</w:t>
      </w:r>
    </w:p>
    <w:p w14:paraId="4650F2ED" w14:textId="77777777" w:rsidR="00E66569" w:rsidRDefault="00000000">
      <w:pPr>
        <w:pStyle w:val="ListBullet"/>
      </w:pPr>
      <w:r>
        <w:t>Lead UX/UI Designer – Response Mine Interactive (2022–2023)</w:t>
      </w:r>
    </w:p>
    <w:p w14:paraId="2A844A69" w14:textId="77777777" w:rsidR="00E66569" w:rsidRDefault="00000000">
      <w:pPr>
        <w:pStyle w:val="ListContinue"/>
      </w:pPr>
      <w:r>
        <w:t>Designed UX-driven landing pages and websites for direct-response clients.</w:t>
      </w:r>
    </w:p>
    <w:p w14:paraId="30276F98" w14:textId="77777777" w:rsidR="00E66569" w:rsidRDefault="00000000">
      <w:pPr>
        <w:pStyle w:val="ListContinue"/>
      </w:pPr>
      <w:r>
        <w:t>Collaborated cross-functionally with marketing, dev, and stakeholders.</w:t>
      </w:r>
    </w:p>
    <w:p w14:paraId="73F0DEB3" w14:textId="77777777" w:rsidR="00E66569" w:rsidRDefault="00000000">
      <w:pPr>
        <w:pStyle w:val="ListContinue"/>
      </w:pPr>
      <w:r>
        <w:t>Applied information architecture and usability principles to improve conversions.</w:t>
      </w:r>
    </w:p>
    <w:p w14:paraId="7A9C79FA" w14:textId="77777777" w:rsidR="00E66569" w:rsidRDefault="00000000">
      <w:pPr>
        <w:pStyle w:val="ListContinue"/>
      </w:pPr>
      <w:r>
        <w:t>Ensured consistency with brand and accessibility standards.</w:t>
      </w:r>
    </w:p>
    <w:p w14:paraId="60005CE3" w14:textId="77777777" w:rsidR="00E66569" w:rsidRDefault="00000000">
      <w:pPr>
        <w:pStyle w:val="ListBullet"/>
      </w:pPr>
      <w:r>
        <w:t>Creative Director – The Agency Marketing Group (2022–2023)</w:t>
      </w:r>
    </w:p>
    <w:p w14:paraId="08F84E0E" w14:textId="77777777" w:rsidR="00E66569" w:rsidRDefault="00000000">
      <w:pPr>
        <w:pStyle w:val="ListContinue"/>
      </w:pPr>
      <w:r>
        <w:t>Owned end-to-end design execution across multiple client accounts.</w:t>
      </w:r>
    </w:p>
    <w:p w14:paraId="38D71D8B" w14:textId="77777777" w:rsidR="00E66569" w:rsidRDefault="00000000">
      <w:pPr>
        <w:pStyle w:val="ListContinue"/>
      </w:pPr>
      <w:r>
        <w:t>Directed UX, UI, motion, and campaign creative for digital platforms.</w:t>
      </w:r>
    </w:p>
    <w:p w14:paraId="2F9528A7" w14:textId="77777777" w:rsidR="00E66569" w:rsidRDefault="00000000">
      <w:pPr>
        <w:pStyle w:val="ListContinue"/>
      </w:pPr>
      <w:r>
        <w:t>Balanced speed, quality, and business goals in high-volume environments.</w:t>
      </w:r>
    </w:p>
    <w:p w14:paraId="08454944" w14:textId="77777777" w:rsidR="00E66569" w:rsidRDefault="00000000">
      <w:pPr>
        <w:pStyle w:val="ListBullet"/>
      </w:pPr>
      <w:r>
        <w:t>UI/UX Designer – Hype (2022–Present)</w:t>
      </w:r>
    </w:p>
    <w:p w14:paraId="65186AD3" w14:textId="77777777" w:rsidR="00E66569" w:rsidRDefault="00000000">
      <w:pPr>
        <w:pStyle w:val="ListContinue"/>
      </w:pPr>
      <w:r>
        <w:t>Optimized end-to-end customer journeys using human-centered design.</w:t>
      </w:r>
    </w:p>
    <w:p w14:paraId="74C71889" w14:textId="77777777" w:rsidR="00E66569" w:rsidRDefault="00000000">
      <w:pPr>
        <w:pStyle w:val="ListContinue"/>
      </w:pPr>
      <w:r>
        <w:t>Developed scalable information architecture for a two-sided marketplace.</w:t>
      </w:r>
    </w:p>
    <w:p w14:paraId="15053197" w14:textId="77777777" w:rsidR="00E66569" w:rsidRDefault="00000000">
      <w:pPr>
        <w:pStyle w:val="ListContinue"/>
      </w:pPr>
      <w:r>
        <w:t>Reduced friction points through usability testing and iterative UX improvements.</w:t>
      </w:r>
    </w:p>
    <w:p w14:paraId="034C1E0A" w14:textId="77777777" w:rsidR="00E66569" w:rsidRDefault="00000000">
      <w:pPr>
        <w:pStyle w:val="ListBullet"/>
      </w:pPr>
      <w:r>
        <w:lastRenderedPageBreak/>
        <w:t>Jr. UI/UX Designer – Mehe, LLC (2019–Present)</w:t>
      </w:r>
    </w:p>
    <w:p w14:paraId="1A29113E" w14:textId="77777777" w:rsidR="00E66569" w:rsidRDefault="00000000">
      <w:pPr>
        <w:pStyle w:val="ListContinue"/>
      </w:pPr>
      <w:r>
        <w:t>Created wireframes, UI designs, and interaction patterns aligned with usability standards.</w:t>
      </w:r>
    </w:p>
    <w:p w14:paraId="3487466D" w14:textId="77777777" w:rsidR="00E66569" w:rsidRDefault="00000000">
      <w:pPr>
        <w:pStyle w:val="ListContinue"/>
      </w:pPr>
      <w:r>
        <w:t>Supported user research, usability testing, and internal design reviews.</w:t>
      </w:r>
    </w:p>
    <w:p w14:paraId="44A59857" w14:textId="77777777" w:rsidR="00E66569" w:rsidRDefault="00000000">
      <w:pPr>
        <w:pStyle w:val="ListContinue"/>
      </w:pPr>
      <w:r>
        <w:t>Contributed UX recommendations that improved engagement and clarity.</w:t>
      </w:r>
    </w:p>
    <w:p w14:paraId="1FD22C28" w14:textId="77777777" w:rsidR="00E66569" w:rsidRDefault="00000000">
      <w:pPr>
        <w:pStyle w:val="Heading2"/>
      </w:pPr>
      <w:r>
        <w:t>EDUCATION</w:t>
      </w:r>
    </w:p>
    <w:p w14:paraId="5CF4B93F" w14:textId="77777777" w:rsidR="00E66569" w:rsidRDefault="00000000">
      <w:r>
        <w:t>B.S. Graphic Design, Minor in Web Design – Art Institute of Pittsburgh</w:t>
      </w:r>
    </w:p>
    <w:p w14:paraId="33738100" w14:textId="77777777" w:rsidR="00E66569" w:rsidRDefault="00000000">
      <w:r>
        <w:t>Google UX Design Certificate</w:t>
      </w:r>
    </w:p>
    <w:p w14:paraId="7128B20A" w14:textId="77777777" w:rsidR="00E66569" w:rsidRDefault="00000000">
      <w:pPr>
        <w:pStyle w:val="Heading2"/>
      </w:pPr>
      <w:r>
        <w:t>PORTFOLIO PROJECTS</w:t>
      </w:r>
    </w:p>
    <w:p w14:paraId="4143300E" w14:textId="77777777" w:rsidR="00E66569" w:rsidRDefault="00000000">
      <w:r>
        <w:t>FormIQ (AI Fitness App), MacroCore (Nutrition App), BalanceIQ (Finance App), Spotter (Fitness Dating App), Artifex (AI Design Ideation SaaS)</w:t>
      </w:r>
    </w:p>
    <w:sectPr w:rsidR="00E665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213263">
    <w:abstractNumId w:val="8"/>
  </w:num>
  <w:num w:numId="2" w16cid:durableId="430396240">
    <w:abstractNumId w:val="6"/>
  </w:num>
  <w:num w:numId="3" w16cid:durableId="412774377">
    <w:abstractNumId w:val="5"/>
  </w:num>
  <w:num w:numId="4" w16cid:durableId="859242895">
    <w:abstractNumId w:val="4"/>
  </w:num>
  <w:num w:numId="5" w16cid:durableId="1493259111">
    <w:abstractNumId w:val="7"/>
  </w:num>
  <w:num w:numId="6" w16cid:durableId="1889343104">
    <w:abstractNumId w:val="3"/>
  </w:num>
  <w:num w:numId="7" w16cid:durableId="895553807">
    <w:abstractNumId w:val="2"/>
  </w:num>
  <w:num w:numId="8" w16cid:durableId="1402823711">
    <w:abstractNumId w:val="1"/>
  </w:num>
  <w:num w:numId="9" w16cid:durableId="95703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01F"/>
    <w:rsid w:val="0015074B"/>
    <w:rsid w:val="0029639D"/>
    <w:rsid w:val="00326F90"/>
    <w:rsid w:val="00AA1D8D"/>
    <w:rsid w:val="00B47730"/>
    <w:rsid w:val="00CB0664"/>
    <w:rsid w:val="00E66569"/>
    <w:rsid w:val="00EA2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D0471"/>
  <w14:defaultImageDpi w14:val="300"/>
  <w15:docId w15:val="{A65C3465-FA27-014C-A69C-CC9F493C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312</Words>
  <Characters>2213</Characters>
  <Application>Microsoft Office Word</Application>
  <DocSecurity>0</DocSecurity>
  <Lines>50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Jasmine Black</cp:lastModifiedBy>
  <cp:revision>2</cp:revision>
  <dcterms:created xsi:type="dcterms:W3CDTF">2013-12-23T23:15:00Z</dcterms:created>
  <dcterms:modified xsi:type="dcterms:W3CDTF">2026-02-07T16:45:00Z</dcterms:modified>
  <cp:category/>
</cp:coreProperties>
</file>