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0FAF" w14:textId="3E116138" w:rsidR="00D10E93" w:rsidRDefault="002467F4">
      <w:r>
        <w:t>Observations:</w:t>
      </w:r>
    </w:p>
    <w:p w14:paraId="3BCB70B2" w14:textId="3F9E8C8E" w:rsidR="002467F4" w:rsidRDefault="002467F4" w:rsidP="002467F4">
      <w:pPr>
        <w:pStyle w:val="ListParagraph"/>
        <w:numPr>
          <w:ilvl w:val="0"/>
          <w:numId w:val="1"/>
        </w:numPr>
      </w:pPr>
      <w:r>
        <w:t xml:space="preserve">In both the southern and northern hemispheres, as the latitude increases the humidity increases. </w:t>
      </w:r>
    </w:p>
    <w:p w14:paraId="2C70BDD3" w14:textId="05E40B98" w:rsidR="002467F4" w:rsidRDefault="002467F4" w:rsidP="002467F4">
      <w:pPr>
        <w:pStyle w:val="ListParagraph"/>
        <w:numPr>
          <w:ilvl w:val="0"/>
          <w:numId w:val="1"/>
        </w:numPr>
      </w:pPr>
      <w:r>
        <w:t>Per the northern and southern plots and linear regressions the cloudiness is highly varied over all latitudes. This is evident in the r-squared values of 0.26 and 0.</w:t>
      </w:r>
      <w:r w:rsidR="005E7DAC">
        <w:t>23.</w:t>
      </w:r>
    </w:p>
    <w:p w14:paraId="4969A23F" w14:textId="55AE32ED" w:rsidR="002467F4" w:rsidRDefault="005E7DAC" w:rsidP="002467F4">
      <w:pPr>
        <w:pStyle w:val="ListParagraph"/>
        <w:numPr>
          <w:ilvl w:val="0"/>
          <w:numId w:val="1"/>
        </w:numPr>
      </w:pPr>
      <w:r>
        <w:t>The linear regression representation of the data is the northern hemisphere and maximum temperature plot and linear regression. This is indicated by an r-squared value of 0.87</w:t>
      </w:r>
      <w:bookmarkStart w:id="0" w:name="_GoBack"/>
      <w:bookmarkEnd w:id="0"/>
    </w:p>
    <w:sectPr w:rsidR="002467F4" w:rsidSect="007C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156D"/>
    <w:multiLevelType w:val="hybridMultilevel"/>
    <w:tmpl w:val="7070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F4"/>
    <w:rsid w:val="000441B0"/>
    <w:rsid w:val="002467F4"/>
    <w:rsid w:val="003719A3"/>
    <w:rsid w:val="0054352D"/>
    <w:rsid w:val="005E7DAC"/>
    <w:rsid w:val="007C237C"/>
    <w:rsid w:val="008105E7"/>
    <w:rsid w:val="00C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04E5"/>
  <w15:chartTrackingRefBased/>
  <w15:docId w15:val="{E1AFCECE-ACDF-6842-9744-537C0914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Orr</dc:creator>
  <cp:keywords/>
  <dc:description/>
  <cp:lastModifiedBy>Jasmine Orr</cp:lastModifiedBy>
  <cp:revision>1</cp:revision>
  <dcterms:created xsi:type="dcterms:W3CDTF">2020-01-29T00:45:00Z</dcterms:created>
  <dcterms:modified xsi:type="dcterms:W3CDTF">2020-01-29T00:57:00Z</dcterms:modified>
</cp:coreProperties>
</file>