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numbering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cs="Arial"/>
          <w:sz w:val="72"/>
          <w:szCs w:val="72"/>
          <w:u w:val="single"/>
          <w:lang w:val="en-US"/>
        </w:rPr>
      </w:pPr>
      <w:r>
        <w:rPr>
          <w:rFonts w:cs="Arial" w:ascii="Arial" w:hAnsi="Arial"/>
          <w:sz w:val="72"/>
          <w:szCs w:val="72"/>
          <w:u w:val="single"/>
          <w:lang w:val="en-US"/>
        </w:rPr>
        <w:t xml:space="preserve">Software Test Plan </w:t>
      </w:r>
    </w:p>
    <w:p>
      <w:pPr>
        <w:pStyle w:val="Normal"/>
        <w:spacing w:lineRule="auto" w:line="276" w:before="0" w:after="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cs="Arial" w:ascii="Arial" w:hAnsi="Arial"/>
          <w:b/>
          <w:sz w:val="24"/>
          <w:szCs w:val="24"/>
          <w:u w:val="single"/>
          <w:lang w:val="en-US"/>
        </w:rPr>
        <w:t>[Chitkara University – Official Website]</w:t>
      </w:r>
    </w:p>
    <w:p>
      <w:pPr>
        <w:pStyle w:val="Normal"/>
        <w:spacing w:lineRule="auto" w:line="276" w:before="0" w:after="0"/>
        <w:jc w:val="center"/>
        <w:rPr>
          <w:rFonts w:ascii="Arial" w:hAnsi="Arial" w:cs="Arial"/>
          <w:i/>
          <w:i/>
          <w:sz w:val="24"/>
          <w:szCs w:val="24"/>
          <w:u w:val="single"/>
          <w:lang w:val="en-US"/>
        </w:rPr>
      </w:pPr>
      <w:r>
        <w:rPr>
          <w:rFonts w:cs="Arial" w:ascii="Arial" w:hAnsi="Arial"/>
          <w:i/>
          <w:sz w:val="24"/>
          <w:szCs w:val="24"/>
          <w:u w:val="single"/>
          <w:lang w:val="en-US"/>
        </w:rPr>
      </w:r>
    </w:p>
    <w:p>
      <w:pPr>
        <w:pStyle w:val="Normal"/>
        <w:spacing w:lineRule="auto" w:line="276" w:before="0" w:after="0"/>
        <w:rPr>
          <w:rFonts w:ascii="Arial" w:hAnsi="Arial" w:cs="Arial"/>
          <w:b/>
          <w:u w:val="single"/>
          <w:lang w:val="en-US"/>
        </w:rPr>
      </w:pPr>
      <w:r>
        <w:rPr>
          <w:rFonts w:cs="Arial" w:ascii="Arial" w:hAnsi="Arial"/>
          <w:b/>
          <w:u w:val="single"/>
          <w:lang w:val="en-US"/>
        </w:rPr>
      </w:r>
    </w:p>
    <w:p>
      <w:pPr>
        <w:pStyle w:val="Normal"/>
        <w:spacing w:lineRule="auto" w:line="276" w:before="0" w:after="0"/>
        <w:rPr>
          <w:rFonts w:ascii="Arial" w:hAnsi="Arial" w:cs="Arial"/>
          <w:lang w:val="en-US"/>
        </w:rPr>
      </w:pPr>
      <w:r>
        <w:rPr>
          <w:rFonts w:cs="Arial" w:ascii="Arial" w:hAnsi="Arial"/>
          <w:b/>
          <w:u w:val="single"/>
          <w:lang w:val="en-US"/>
        </w:rPr>
        <w:t>Test Plan Id</w:t>
      </w:r>
      <w:r>
        <w:rPr>
          <w:rFonts w:cs="Arial" w:ascii="Arial" w:hAnsi="Arial"/>
          <w:lang w:val="en-US"/>
        </w:rPr>
        <w:t xml:space="preserve"> : TP001</w:t>
      </w:r>
    </w:p>
    <w:p>
      <w:pPr>
        <w:pStyle w:val="Normal"/>
        <w:spacing w:lineRule="auto" w:line="276" w:before="0" w:after="0"/>
        <w:rPr>
          <w:rFonts w:ascii="Arial" w:hAnsi="Arial" w:cs="Arial"/>
          <w:lang w:val="en-US"/>
        </w:rPr>
      </w:pPr>
      <w:r>
        <w:rPr>
          <w:rFonts w:cs="Arial" w:ascii="Arial" w:hAnsi="Arial"/>
          <w:b/>
          <w:u w:val="single"/>
          <w:lang w:val="en-US"/>
        </w:rPr>
        <w:t>Project Name</w:t>
      </w:r>
      <w:r>
        <w:rPr>
          <w:rFonts w:cs="Arial" w:ascii="Arial" w:hAnsi="Arial"/>
          <w:lang w:val="en-US"/>
        </w:rPr>
        <w:t xml:space="preserve"> : Chitkara University official Website</w:t>
      </w:r>
    </w:p>
    <w:p>
      <w:pPr>
        <w:pStyle w:val="Normal"/>
        <w:spacing w:lineRule="auto" w:line="276" w:before="0" w:after="0"/>
        <w:rPr>
          <w:rFonts w:ascii="Arial" w:hAnsi="Arial" w:cs="Arial"/>
          <w:lang w:val="en-US"/>
        </w:rPr>
      </w:pPr>
      <w:r>
        <w:rPr>
          <w:rFonts w:cs="Arial" w:ascii="Arial" w:hAnsi="Arial"/>
          <w:b/>
          <w:u w:val="single"/>
          <w:lang w:val="en-US"/>
        </w:rPr>
        <w:t xml:space="preserve">Version </w:t>
      </w:r>
      <w:r>
        <w:rPr>
          <w:rFonts w:cs="Arial" w:ascii="Arial" w:hAnsi="Arial"/>
          <w:lang w:val="en-US"/>
        </w:rPr>
        <w:t>: 1.0</w:t>
      </w:r>
    </w:p>
    <w:p>
      <w:pPr>
        <w:pStyle w:val="Normal"/>
        <w:spacing w:lineRule="auto" w:line="276" w:before="0" w:after="0"/>
        <w:rPr>
          <w:rFonts w:ascii="Arial" w:hAnsi="Arial" w:cs="Arial"/>
          <w:lang w:val="en-US"/>
        </w:rPr>
      </w:pPr>
      <w:r>
        <w:rPr/>
        <w:t xml:space="preserve">Prepared By : </w:t>
      </w:r>
      <w:r>
        <w:rPr/>
        <w:t>Jasnoor Kaur</w:t>
      </w:r>
    </w:p>
    <w:p>
      <w:pPr>
        <w:pStyle w:val="Normal"/>
        <w:spacing w:lineRule="auto" w:line="276" w:before="0" w:after="0"/>
        <w:rPr>
          <w:rFonts w:ascii="Arial" w:hAnsi="Arial" w:cs="Arial"/>
          <w:i/>
          <w:i/>
          <w:lang w:val="en-US"/>
        </w:rPr>
      </w:pPr>
      <w:r>
        <w:rPr>
          <w:rFonts w:cs="Arial" w:ascii="Arial" w:hAnsi="Arial"/>
          <w:i/>
          <w:lang w:val="en-US"/>
        </w:rPr>
      </w:r>
    </w:p>
    <w:p>
      <w:pPr>
        <w:pStyle w:val="Normal"/>
        <w:spacing w:lineRule="auto" w:line="276" w:before="0" w:after="0"/>
        <w:rPr>
          <w:rFonts w:ascii="Arial" w:hAnsi="Arial" w:cs="Arial"/>
          <w:i/>
          <w:i/>
          <w:lang w:val="en-US"/>
        </w:rPr>
      </w:pPr>
      <w:r>
        <w:rPr>
          <w:rFonts w:cs="Arial" w:ascii="Arial" w:hAnsi="Arial"/>
          <w:i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cs="Arial"/>
          <w:sz w:val="32"/>
          <w:szCs w:val="32"/>
          <w:u w:val="single"/>
          <w:lang w:val="en-US"/>
        </w:rPr>
      </w:pPr>
      <w:r>
        <w:rPr>
          <w:rFonts w:cs="Arial" w:ascii="Arial" w:hAnsi="Arial"/>
          <w:sz w:val="32"/>
          <w:szCs w:val="32"/>
          <w:u w:val="single"/>
          <w:lang w:val="en-US"/>
        </w:rPr>
        <w:t xml:space="preserve">Refrences 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Software Requirement Specifications (SRS) – University Website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IEEE 829 Test Documentation Standard</w:t>
      </w:r>
    </w:p>
    <w:p>
      <w:pPr>
        <w:pStyle w:val="ListParagraph"/>
        <w:numPr>
          <w:ilvl w:val="0"/>
          <w:numId w:val="2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Chitkara University Official Website</w:t>
      </w:r>
    </w:p>
    <w:p>
      <w:pPr>
        <w:pStyle w:val="Normal"/>
        <w:spacing w:lineRule="auto" w:line="276" w:before="0" w:after="0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Normal"/>
        <w:spacing w:lineRule="auto" w:line="276" w:before="0" w:after="0"/>
        <w:rPr>
          <w:rFonts w:ascii="Arial" w:hAnsi="Arial" w:cs="Arial"/>
          <w:i/>
          <w:i/>
          <w:lang w:val="en-US"/>
        </w:rPr>
      </w:pPr>
      <w:r>
        <w:rPr>
          <w:rFonts w:cs="Arial" w:ascii="Arial" w:hAnsi="Arial"/>
          <w:i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cs="Arial"/>
          <w:sz w:val="32"/>
          <w:szCs w:val="32"/>
          <w:u w:val="single"/>
          <w:lang w:val="en-US"/>
        </w:rPr>
      </w:pPr>
      <w:r>
        <w:rPr>
          <w:rFonts w:cs="Arial" w:ascii="Arial" w:hAnsi="Arial"/>
          <w:sz w:val="32"/>
          <w:szCs w:val="32"/>
          <w:u w:val="single"/>
          <w:lang w:val="en-US"/>
        </w:rPr>
        <w:t xml:space="preserve">Introduction :  </w:t>
      </w:r>
    </w:p>
    <w:p>
      <w:pPr>
        <w:pStyle w:val="ListParagraph"/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This document describes the test plan for the Chitkara University website .</w:t>
      </w:r>
    </w:p>
    <w:p>
      <w:pPr>
        <w:pStyle w:val="ListParagraph"/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The main purpose of the test plan is to whether the Chitkara website works properly and easy for users like students , visitors to use and adapt.</w:t>
      </w:r>
    </w:p>
    <w:p>
      <w:pPr>
        <w:pStyle w:val="ListParagraph"/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numPr>
          <w:ilvl w:val="0"/>
          <w:numId w:val="1"/>
        </w:numPr>
        <w:spacing w:lineRule="auto" w:line="276" w:before="0" w:after="0"/>
        <w:contextualSpacing/>
        <w:rPr>
          <w:rFonts w:ascii="Arial" w:hAnsi="Arial" w:cs="Arial"/>
          <w:sz w:val="32"/>
          <w:szCs w:val="32"/>
          <w:u w:val="single"/>
          <w:lang w:val="en-US"/>
        </w:rPr>
      </w:pPr>
      <w:r>
        <w:rPr>
          <w:rFonts w:cs="Arial" w:ascii="Arial" w:hAnsi="Arial"/>
          <w:sz w:val="32"/>
          <w:szCs w:val="32"/>
          <w:u w:val="single"/>
          <w:lang w:val="en-US"/>
        </w:rPr>
        <w:t>Test Items :</w:t>
      </w:r>
    </w:p>
    <w:p>
      <w:pPr>
        <w:pStyle w:val="Normal"/>
        <w:spacing w:lineRule="auto" w:line="276" w:before="0" w:after="0"/>
        <w:jc w:val="both"/>
        <w:rPr>
          <w:rFonts w:ascii="Arial" w:hAnsi="Arial" w:cs="Arial"/>
          <w:i/>
          <w:i/>
          <w:sz w:val="24"/>
          <w:szCs w:val="24"/>
          <w:lang w:val="en-US"/>
        </w:rPr>
      </w:pPr>
      <w:r>
        <w:rPr>
          <w:rFonts w:cs="Arial" w:ascii="Arial" w:hAnsi="Arial"/>
          <w:i/>
          <w:sz w:val="24"/>
          <w:szCs w:val="24"/>
          <w:lang w:val="en-US"/>
        </w:rPr>
        <w:t xml:space="preserve">      </w:t>
      </w:r>
      <w:r>
        <w:rPr>
          <w:rFonts w:cs="Arial" w:ascii="Arial" w:hAnsi="Arial"/>
          <w:i/>
          <w:sz w:val="24"/>
          <w:szCs w:val="24"/>
          <w:lang w:val="en-US"/>
        </w:rPr>
        <w:t>The following modules of the website will be tested: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Home page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Admission section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Academic Programs Pages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Student Login Portals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Faculty information pages'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Contact us &amp; inquiry forms</w:t>
      </w:r>
    </w:p>
    <w:p>
      <w:pPr>
        <w:pStyle w:val="ListParagraph"/>
        <w:numPr>
          <w:ilvl w:val="0"/>
          <w:numId w:val="3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Navigation menu and footer links</w:t>
      </w:r>
    </w:p>
    <w:p>
      <w:pPr>
        <w:pStyle w:val="Normal"/>
        <w:spacing w:lineRule="auto" w:line="276" w:before="0" w:after="0"/>
        <w:ind w:left="360"/>
        <w:jc w:val="both"/>
        <w:rPr>
          <w:rFonts w:ascii="Arial" w:hAnsi="Arial" w:cs="Arial"/>
          <w:sz w:val="32"/>
          <w:szCs w:val="32"/>
          <w:lang w:val="en-US"/>
        </w:rPr>
      </w:pPr>
      <w:r>
        <w:rPr>
          <w:rFonts w:cs="Arial" w:ascii="Arial" w:hAnsi="Arial"/>
          <w:sz w:val="32"/>
          <w:szCs w:val="32"/>
          <w:lang w:val="en-US"/>
        </w:rPr>
      </w:r>
    </w:p>
    <w:p>
      <w:pPr>
        <w:pStyle w:val="ListParagraph"/>
        <w:numPr>
          <w:ilvl w:val="0"/>
          <w:numId w:val="4"/>
        </w:numPr>
        <w:spacing w:lineRule="auto" w:line="276" w:before="0" w:after="0"/>
        <w:contextualSpacing/>
        <w:jc w:val="both"/>
        <w:rPr>
          <w:rFonts w:ascii="Arial" w:hAnsi="Arial" w:cs="Arial"/>
          <w:sz w:val="32"/>
          <w:szCs w:val="32"/>
          <w:u w:val="single"/>
          <w:lang w:val="en-US"/>
        </w:rPr>
      </w:pPr>
      <w:r>
        <w:rPr>
          <w:rFonts w:cs="Arial" w:ascii="Arial" w:hAnsi="Arial"/>
          <w:sz w:val="32"/>
          <w:szCs w:val="32"/>
          <w:u w:val="single"/>
          <w:lang w:val="en-US"/>
        </w:rPr>
        <w:t>Software Risk issues</w:t>
      </w:r>
    </w:p>
    <w:p>
      <w:pPr>
        <w:pStyle w:val="Normal"/>
        <w:spacing w:lineRule="auto" w:line="276" w:before="0" w:after="0"/>
        <w:ind w:left="360"/>
        <w:jc w:val="both"/>
        <w:rPr>
          <w:rFonts w:ascii="Arial" w:hAnsi="Arial" w:cs="Arial"/>
          <w:i/>
          <w:i/>
          <w:sz w:val="24"/>
          <w:szCs w:val="24"/>
          <w:lang w:val="en-US"/>
        </w:rPr>
      </w:pPr>
      <w:r>
        <w:rPr>
          <w:rFonts w:cs="Arial" w:ascii="Arial" w:hAnsi="Arial"/>
          <w:i/>
          <w:sz w:val="24"/>
          <w:szCs w:val="24"/>
          <w:lang w:val="en-US"/>
        </w:rPr>
        <w:t xml:space="preserve">Key software risk issues and security focus area for the Chitkara University Website include : 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Common Web Application Vulnerabilities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Malware and External Attacks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Zero-Day vulnerabilities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Data privacy and Unauthorized Access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Phishing and Social Engineering</w:t>
      </w:r>
    </w:p>
    <w:p>
      <w:pPr>
        <w:pStyle w:val="ListParagraph"/>
        <w:numPr>
          <w:ilvl w:val="0"/>
          <w:numId w:val="5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System Vulnerability in Development</w:t>
      </w:r>
    </w:p>
    <w:p>
      <w:pPr>
        <w:pStyle w:val="ListParagraph"/>
        <w:numPr>
          <w:ilvl w:val="0"/>
          <w:numId w:val="6"/>
        </w:numPr>
        <w:spacing w:lineRule="auto" w:line="276" w:before="0" w:after="0"/>
        <w:contextualSpacing/>
        <w:jc w:val="both"/>
        <w:rPr>
          <w:rFonts w:ascii="Arial" w:hAnsi="Arial" w:cs="Arial"/>
          <w:sz w:val="36"/>
          <w:szCs w:val="36"/>
          <w:u w:val="single"/>
          <w:lang w:val="en-US"/>
        </w:rPr>
      </w:pPr>
      <w:r>
        <w:rPr>
          <w:rFonts w:cs="Arial" w:ascii="Arial" w:hAnsi="Arial"/>
          <w:sz w:val="36"/>
          <w:szCs w:val="36"/>
          <w:u w:val="single"/>
          <w:lang w:val="en-US"/>
        </w:rPr>
        <w:t>Features to be tested</w:t>
      </w:r>
    </w:p>
    <w:p>
      <w:pPr>
        <w:pStyle w:val="Normal"/>
        <w:spacing w:lineRule="auto" w:line="276" w:before="0" w:after="0"/>
        <w:ind w:left="360"/>
        <w:jc w:val="both"/>
        <w:rPr>
          <w:rFonts w:ascii="Arial" w:hAnsi="Arial" w:cs="Arial"/>
          <w:i/>
          <w:i/>
          <w:sz w:val="24"/>
          <w:szCs w:val="24"/>
          <w:lang w:val="en-US"/>
        </w:rPr>
      </w:pPr>
      <w:r>
        <w:rPr>
          <w:rFonts w:cs="Arial" w:ascii="Arial" w:hAnsi="Arial"/>
          <w:i/>
          <w:sz w:val="24"/>
          <w:szCs w:val="24"/>
          <w:lang w:val="en-US"/>
        </w:rPr>
        <w:t>Key features to test on the website include: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Admission and application form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Online payment gateway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Course finder and information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Registration/Login portals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Mobile Responsiveness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Navigation and links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Site search functionality   Content accuracy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Page load speed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Document download</w:t>
      </w:r>
    </w:p>
    <w:p>
      <w:pPr>
        <w:pStyle w:val="ListParagraph"/>
        <w:numPr>
          <w:ilvl w:val="0"/>
          <w:numId w:val="7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Images representation</w:t>
      </w:r>
    </w:p>
    <w:p>
      <w:pPr>
        <w:pStyle w:val="Normal"/>
        <w:spacing w:lineRule="auto" w:line="276" w:before="0" w:after="0"/>
        <w:ind w:left="36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numPr>
          <w:ilvl w:val="0"/>
          <w:numId w:val="8"/>
        </w:numPr>
        <w:spacing w:lineRule="auto" w:line="276" w:before="0" w:after="0"/>
        <w:contextualSpacing/>
        <w:jc w:val="both"/>
        <w:rPr>
          <w:rFonts w:ascii="Arial" w:hAnsi="Arial" w:cs="Arial"/>
          <w:sz w:val="32"/>
          <w:szCs w:val="32"/>
          <w:u w:val="single"/>
          <w:lang w:val="en-US"/>
        </w:rPr>
      </w:pPr>
      <w:r>
        <w:rPr>
          <w:rFonts w:cs="Arial" w:ascii="Arial" w:hAnsi="Arial"/>
          <w:sz w:val="32"/>
          <w:szCs w:val="32"/>
          <w:u w:val="single"/>
          <w:lang w:val="en-US"/>
        </w:rPr>
        <w:t>Features not to be tested</w:t>
      </w:r>
    </w:p>
    <w:p>
      <w:pPr>
        <w:pStyle w:val="ListParagraph"/>
        <w:numPr>
          <w:ilvl w:val="0"/>
          <w:numId w:val="9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Backend Database Structures</w:t>
      </w:r>
    </w:p>
    <w:p>
      <w:pPr>
        <w:pStyle w:val="ListParagraph"/>
        <w:numPr>
          <w:ilvl w:val="0"/>
          <w:numId w:val="9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International University ERP Systems</w:t>
      </w:r>
    </w:p>
    <w:p>
      <w:pPr>
        <w:pStyle w:val="ListParagraph"/>
        <w:numPr>
          <w:ilvl w:val="0"/>
          <w:numId w:val="9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Payment Gateway integration (if any)</w:t>
      </w:r>
    </w:p>
    <w:p>
      <w:pPr>
        <w:pStyle w:val="ListParagraph"/>
        <w:numPr>
          <w:ilvl w:val="0"/>
          <w:numId w:val="9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</w:rPr>
        <w:t>Third – party hosted services</w:t>
      </w:r>
    </w:p>
    <w:p>
      <w:pPr>
        <w:pStyle w:val="Normal"/>
        <w:spacing w:lineRule="auto" w:line="276" w:before="0" w:after="0"/>
        <w:rPr>
          <w:rFonts w:ascii="Arial" w:hAnsi="Arial" w:cs="Arial"/>
          <w:sz w:val="32"/>
          <w:szCs w:val="32"/>
          <w:u w:val="single"/>
          <w:lang w:val="en-US"/>
        </w:rPr>
      </w:pPr>
      <w:r>
        <w:rPr>
          <w:rFonts w:cs="Arial" w:ascii="Arial" w:hAnsi="Arial"/>
          <w:sz w:val="32"/>
          <w:szCs w:val="32"/>
          <w:u w:val="single"/>
          <w:lang w:val="en-US"/>
        </w:rPr>
      </w:r>
    </w:p>
    <w:p>
      <w:pPr>
        <w:pStyle w:val="ListParagraph"/>
        <w:numPr>
          <w:ilvl w:val="0"/>
          <w:numId w:val="10"/>
        </w:numPr>
        <w:spacing w:lineRule="auto" w:line="276" w:before="0" w:after="0"/>
        <w:contextualSpacing/>
        <w:rPr>
          <w:rFonts w:ascii="Arial" w:hAnsi="Arial" w:cs="Arial"/>
          <w:sz w:val="32"/>
          <w:szCs w:val="32"/>
          <w:u w:val="single"/>
          <w:lang w:val="en-US"/>
        </w:rPr>
      </w:pPr>
      <w:r>
        <w:rPr>
          <w:rFonts w:cs="Arial" w:ascii="Arial" w:hAnsi="Arial"/>
          <w:sz w:val="32"/>
          <w:szCs w:val="32"/>
          <w:u w:val="single"/>
          <w:lang w:val="en-US"/>
        </w:rPr>
        <w:t>Approach</w:t>
      </w:r>
    </w:p>
    <w:p>
      <w:pPr>
        <w:pStyle w:val="Normal"/>
        <w:spacing w:lineRule="auto" w:line="276" w:before="0" w:after="0"/>
        <w:rPr>
          <w:rFonts w:ascii="Arial" w:hAnsi="Arial" w:cs="Arial"/>
          <w:i/>
          <w:i/>
          <w:sz w:val="24"/>
          <w:szCs w:val="24"/>
          <w:lang w:val="en-US"/>
        </w:rPr>
      </w:pPr>
      <w:r>
        <w:rPr>
          <w:rFonts w:cs="Arial" w:ascii="Arial" w:hAnsi="Arial"/>
          <w:i/>
          <w:sz w:val="24"/>
          <w:szCs w:val="24"/>
          <w:lang w:val="en-US"/>
        </w:rPr>
        <w:t xml:space="preserve">      </w:t>
      </w:r>
      <w:r>
        <w:rPr>
          <w:rFonts w:cs="Arial" w:ascii="Arial" w:hAnsi="Arial"/>
          <w:i/>
          <w:sz w:val="24"/>
          <w:szCs w:val="24"/>
          <w:lang w:val="en-US"/>
        </w:rPr>
        <w:t>Testing will be performed using:</w:t>
      </w:r>
    </w:p>
    <w:p>
      <w:pPr>
        <w:pStyle w:val="ListParagraph"/>
        <w:numPr>
          <w:ilvl w:val="0"/>
          <w:numId w:val="11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Manual testing for UI, navigation, and usability</w:t>
      </w:r>
    </w:p>
    <w:p>
      <w:pPr>
        <w:pStyle w:val="ListParagraph"/>
        <w:numPr>
          <w:ilvl w:val="0"/>
          <w:numId w:val="11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Functional Testing for forms and login</w:t>
      </w:r>
    </w:p>
    <w:p>
      <w:pPr>
        <w:pStyle w:val="ListParagraph"/>
        <w:numPr>
          <w:ilvl w:val="0"/>
          <w:numId w:val="11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Compatibility Testing across browsers</w:t>
      </w:r>
    </w:p>
    <w:p>
      <w:pPr>
        <w:pStyle w:val="ListParagraph"/>
        <w:numPr>
          <w:ilvl w:val="0"/>
          <w:numId w:val="11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Basic Security Testing for login validation</w:t>
      </w:r>
    </w:p>
    <w:p>
      <w:pPr>
        <w:pStyle w:val="Normal"/>
        <w:spacing w:lineRule="auto" w:line="276" w:before="0"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</w:r>
    </w:p>
    <w:p>
      <w:pPr>
        <w:pStyle w:val="ListParagraph"/>
        <w:numPr>
          <w:ilvl w:val="0"/>
          <w:numId w:val="12"/>
        </w:numPr>
        <w:spacing w:lineRule="auto" w:line="276" w:before="0" w:after="0"/>
        <w:contextualSpacing/>
        <w:jc w:val="both"/>
        <w:rPr>
          <w:rFonts w:ascii="Arial" w:hAnsi="Arial" w:cs="Arial"/>
          <w:sz w:val="32"/>
          <w:szCs w:val="32"/>
          <w:u w:val="single"/>
          <w:lang w:val="en-US"/>
        </w:rPr>
      </w:pPr>
      <w:r>
        <w:rPr>
          <w:rFonts w:cs="Arial" w:ascii="Arial" w:hAnsi="Arial"/>
          <w:sz w:val="32"/>
          <w:szCs w:val="32"/>
          <w:u w:val="single"/>
          <w:lang w:val="en-US"/>
        </w:rPr>
        <w:t>Item Pass/Fail Criteria:</w:t>
      </w:r>
    </w:p>
    <w:p>
      <w:pPr>
        <w:pStyle w:val="ListParagraph"/>
        <w:numPr>
          <w:ilvl w:val="0"/>
          <w:numId w:val="13"/>
        </w:numPr>
        <w:spacing w:lineRule="auto" w:line="276" w:before="0"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Pass: Features works as expected without errors.</w:t>
      </w:r>
    </w:p>
    <w:p>
      <w:pPr>
        <w:pStyle w:val="ListParagraph"/>
        <w:numPr>
          <w:ilvl w:val="0"/>
          <w:numId w:val="13"/>
        </w:numPr>
        <w:spacing w:lineRule="auto" w:line="276" w:before="0" w:after="0"/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cs="Arial" w:ascii="Arial" w:hAnsi="Arial"/>
          <w:sz w:val="24"/>
          <w:szCs w:val="24"/>
          <w:lang w:val="en-US"/>
        </w:rPr>
        <w:t>Fail: Features deviates from expected behaviour or produces incorrect output.</w:t>
      </w:r>
    </w:p>
    <w:p>
      <w:pPr>
        <w:pStyle w:val="Normal"/>
        <w:spacing w:lineRule="auto" w:line="276" w:before="0" w:after="0"/>
        <w:rPr>
          <w:rFonts w:ascii="Arial" w:hAnsi="Arial" w:cs="Arial"/>
          <w:sz w:val="32"/>
          <w:szCs w:val="32"/>
          <w:lang w:val="en-US"/>
        </w:rPr>
      </w:pPr>
      <w:r>
        <w:rPr>
          <w:rFonts w:cs="Arial" w:ascii="Arial" w:hAnsi="Arial"/>
          <w:sz w:val="32"/>
          <w:szCs w:val="32"/>
          <w:lang w:val="en-US"/>
        </w:rPr>
      </w:r>
    </w:p>
    <w:p>
      <w:pPr>
        <w:pStyle w:val="ListParagraph"/>
        <w:numPr>
          <w:ilvl w:val="0"/>
          <w:numId w:val="15"/>
        </w:numPr>
        <w:spacing w:lineRule="auto" w:line="259" w:before="0" w:after="150"/>
        <w:contextualSpacing/>
        <w:rPr>
          <w:rFonts w:ascii="Arial" w:hAnsi="Arial" w:cs="Arial"/>
          <w:sz w:val="32"/>
          <w:szCs w:val="32"/>
        </w:rPr>
      </w:pPr>
      <w:r>
        <w:rPr>
          <w:rFonts w:eastAsia="Times New Roman" w:cs="Arial" w:ascii="Arial" w:hAnsi="Arial"/>
          <w:sz w:val="32"/>
          <w:szCs w:val="32"/>
          <w:u w:val="single" w:color="000000"/>
        </w:rPr>
        <w:t>Suspension Criteria and Resumption Requirements:</w:t>
      </w:r>
    </w:p>
    <w:p>
      <w:pPr>
        <w:pStyle w:val="ListParagraph"/>
        <w:numPr>
          <w:ilvl w:val="0"/>
          <w:numId w:val="16"/>
        </w:numPr>
        <w:spacing w:lineRule="auto" w:line="264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Suspension criteria:</w:t>
      </w:r>
    </w:p>
    <w:p>
      <w:pPr>
        <w:pStyle w:val="Normal"/>
        <w:numPr>
          <w:ilvl w:val="0"/>
          <w:numId w:val="16"/>
        </w:numPr>
        <w:spacing w:lineRule="auto" w:line="247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Website server is unavailable.</w:t>
      </w:r>
    </w:p>
    <w:p>
      <w:pPr>
        <w:pStyle w:val="Normal"/>
        <w:numPr>
          <w:ilvl w:val="0"/>
          <w:numId w:val="16"/>
        </w:numPr>
        <w:spacing w:lineRule="auto" w:line="264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Critical defects block further testing</w:t>
      </w:r>
    </w:p>
    <w:p>
      <w:pPr>
        <w:pStyle w:val="ListParagraph"/>
        <w:numPr>
          <w:ilvl w:val="0"/>
          <w:numId w:val="16"/>
        </w:numPr>
        <w:spacing w:lineRule="auto" w:line="247" w:before="0" w:after="0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Resumption Requirements:</w:t>
      </w:r>
    </w:p>
    <w:p>
      <w:pPr>
        <w:pStyle w:val="Normal"/>
        <w:numPr>
          <w:ilvl w:val="0"/>
          <w:numId w:val="16"/>
        </w:numPr>
        <w:spacing w:lineRule="auto" w:line="264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Server stability restored Blocking defects fixed and verified</w:t>
      </w:r>
    </w:p>
    <w:p>
      <w:pPr>
        <w:pStyle w:val="Normal"/>
        <w:numPr>
          <w:ilvl w:val="0"/>
          <w:numId w:val="17"/>
        </w:numPr>
        <w:spacing w:lineRule="auto" w:line="259" w:before="0" w:after="215"/>
        <w:ind w:hanging="360" w:left="486"/>
        <w:rPr>
          <w:rFonts w:ascii="Arial" w:hAnsi="Arial" w:cs="Arial"/>
          <w:sz w:val="32"/>
          <w:szCs w:val="32"/>
        </w:rPr>
      </w:pPr>
      <w:r>
        <w:rPr>
          <w:rFonts w:eastAsia="Times New Roman" w:cs="Arial" w:ascii="Arial" w:hAnsi="Arial"/>
          <w:sz w:val="32"/>
          <w:szCs w:val="32"/>
          <w:u w:val="single" w:color="000000"/>
        </w:rPr>
        <w:t>Test Deliverables:</w:t>
      </w:r>
    </w:p>
    <w:p>
      <w:pPr>
        <w:pStyle w:val="Normal"/>
        <w:numPr>
          <w:ilvl w:val="1"/>
          <w:numId w:val="18"/>
        </w:numPr>
        <w:spacing w:lineRule="auto" w:line="247" w:before="0" w:after="14"/>
        <w:ind w:hanging="360" w:left="555"/>
        <w:rPr>
          <w:rFonts w:ascii="Arial" w:hAnsi="Arial" w:cs="Arial"/>
        </w:rPr>
      </w:pPr>
      <w:r>
        <w:rPr>
          <w:rFonts w:cs="Arial" w:ascii="Arial" w:hAnsi="Arial"/>
        </w:rPr>
        <w:t>Test case document</w:t>
      </w:r>
    </w:p>
    <w:p>
      <w:pPr>
        <w:pStyle w:val="Normal"/>
        <w:numPr>
          <w:ilvl w:val="1"/>
          <w:numId w:val="18"/>
        </w:numPr>
        <w:spacing w:lineRule="auto" w:line="247" w:before="0" w:after="14"/>
        <w:ind w:hanging="360" w:left="555"/>
        <w:rPr>
          <w:rFonts w:ascii="Arial" w:hAnsi="Arial" w:cs="Arial"/>
        </w:rPr>
      </w:pPr>
      <w:r>
        <w:rPr>
          <w:rFonts w:cs="Arial" w:ascii="Arial" w:hAnsi="Arial"/>
        </w:rPr>
        <w:t>Test plan document</w:t>
      </w:r>
    </w:p>
    <w:p>
      <w:pPr>
        <w:pStyle w:val="Normal"/>
        <w:numPr>
          <w:ilvl w:val="1"/>
          <w:numId w:val="18"/>
        </w:numPr>
        <w:spacing w:lineRule="auto" w:line="247" w:before="0" w:after="14"/>
        <w:ind w:hanging="360" w:left="555"/>
        <w:rPr>
          <w:rFonts w:ascii="Arial" w:hAnsi="Arial" w:cs="Arial"/>
        </w:rPr>
      </w:pPr>
      <w:r>
        <w:rPr>
          <w:rFonts w:cs="Arial" w:ascii="Arial" w:hAnsi="Arial"/>
        </w:rPr>
        <w:t>Defect/Bug reports</w:t>
      </w:r>
    </w:p>
    <w:p>
      <w:pPr>
        <w:pStyle w:val="Normal"/>
        <w:numPr>
          <w:ilvl w:val="1"/>
          <w:numId w:val="18"/>
        </w:numPr>
        <w:spacing w:lineRule="auto" w:line="264" w:before="0" w:after="208"/>
        <w:ind w:hanging="360" w:left="555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24"/>
        </w:rPr>
        <w:t>Test summary reports</w:t>
      </w:r>
    </w:p>
    <w:p>
      <w:pPr>
        <w:pStyle w:val="Normal"/>
        <w:numPr>
          <w:ilvl w:val="0"/>
          <w:numId w:val="17"/>
        </w:numPr>
        <w:spacing w:lineRule="auto" w:line="259" w:before="0" w:after="215"/>
        <w:ind w:hanging="360" w:left="486"/>
        <w:rPr>
          <w:rFonts w:ascii="Arial" w:hAnsi="Arial" w:cs="Arial"/>
          <w:sz w:val="32"/>
          <w:szCs w:val="32"/>
        </w:rPr>
      </w:pPr>
      <w:r>
        <w:rPr>
          <w:rFonts w:eastAsia="Times New Roman" w:cs="Arial" w:ascii="Arial" w:hAnsi="Arial"/>
          <w:sz w:val="32"/>
          <w:szCs w:val="32"/>
          <w:u w:val="single" w:color="000000"/>
        </w:rPr>
        <w:t>Remaining Test Tasks :</w:t>
      </w:r>
    </w:p>
    <w:p>
      <w:pPr>
        <w:pStyle w:val="ListParagraph"/>
        <w:numPr>
          <w:ilvl w:val="0"/>
          <w:numId w:val="19"/>
        </w:numPr>
        <w:spacing w:lineRule="auto" w:line="247" w:before="0" w:after="231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Re-testing after fixing bugs after bug fixes.</w:t>
      </w:r>
    </w:p>
    <w:p>
      <w:pPr>
        <w:pStyle w:val="ListParagraph"/>
        <w:numPr>
          <w:ilvl w:val="0"/>
          <w:numId w:val="19"/>
        </w:numPr>
        <w:spacing w:lineRule="auto" w:line="247" w:before="0" w:after="231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performance testing during high traffic.</w:t>
      </w:r>
    </w:p>
    <w:p>
      <w:pPr>
        <w:pStyle w:val="ListParagraph"/>
        <w:numPr>
          <w:ilvl w:val="0"/>
          <w:numId w:val="19"/>
        </w:numPr>
        <w:spacing w:lineRule="auto" w:line="247" w:before="0" w:after="231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Security vulnerability assessment.</w:t>
      </w:r>
    </w:p>
    <w:p>
      <w:pPr>
        <w:pStyle w:val="Normal"/>
        <w:numPr>
          <w:ilvl w:val="0"/>
          <w:numId w:val="22"/>
        </w:numPr>
        <w:spacing w:lineRule="auto" w:line="259" w:before="0" w:after="150"/>
        <w:ind w:hanging="360" w:left="486"/>
        <w:rPr>
          <w:rFonts w:ascii="Arial" w:hAnsi="Arial" w:cs="Arial"/>
          <w:sz w:val="28"/>
          <w:szCs w:val="28"/>
        </w:rPr>
      </w:pPr>
      <w:r>
        <w:rPr>
          <w:rFonts w:eastAsia="Times New Roman" w:cs="Arial" w:ascii="Arial" w:hAnsi="Arial"/>
          <w:sz w:val="32"/>
          <w:szCs w:val="32"/>
          <w:u w:val="single" w:color="000000"/>
        </w:rPr>
        <w:t>Environmental Needs:</w:t>
      </w:r>
    </w:p>
    <w:p>
      <w:pPr>
        <w:pStyle w:val="Normal"/>
        <w:spacing w:lineRule="auto" w:line="247" w:before="0" w:after="14"/>
        <w:ind w:left="126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Hardware:</w:t>
      </w:r>
    </w:p>
    <w:p>
      <w:pPr>
        <w:pStyle w:val="ListParagraph"/>
        <w:numPr>
          <w:ilvl w:val="0"/>
          <w:numId w:val="20"/>
        </w:numPr>
        <w:spacing w:lineRule="auto" w:line="247" w:before="0" w:after="14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Desktop</w:t>
      </w:r>
    </w:p>
    <w:p>
      <w:pPr>
        <w:pStyle w:val="ListParagraph"/>
        <w:numPr>
          <w:ilvl w:val="0"/>
          <w:numId w:val="20"/>
        </w:numPr>
        <w:spacing w:lineRule="auto" w:line="247" w:before="0" w:after="14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Mobile devices</w:t>
      </w:r>
    </w:p>
    <w:p>
      <w:pPr>
        <w:pStyle w:val="ListParagraph"/>
        <w:numPr>
          <w:ilvl w:val="0"/>
          <w:numId w:val="20"/>
        </w:numPr>
        <w:spacing w:lineRule="auto" w:line="247" w:before="0" w:after="14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Laptop</w:t>
      </w:r>
    </w:p>
    <w:p>
      <w:pPr>
        <w:pStyle w:val="Normal"/>
        <w:spacing w:lineRule="auto" w:line="247" w:before="0" w:after="14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 xml:space="preserve">  </w:t>
      </w:r>
      <w:r>
        <w:rPr>
          <w:rFonts w:cs="Arial" w:ascii="Arial" w:hAnsi="Arial"/>
          <w:sz w:val="28"/>
          <w:szCs w:val="28"/>
        </w:rPr>
        <w:t>Software:</w:t>
      </w:r>
    </w:p>
    <w:p>
      <w:pPr>
        <w:pStyle w:val="ListParagraph"/>
        <w:numPr>
          <w:ilvl w:val="0"/>
          <w:numId w:val="21"/>
        </w:numPr>
        <w:spacing w:lineRule="auto" w:line="247" w:before="0" w:after="14"/>
        <w:contextualSpacing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4"/>
          <w:szCs w:val="24"/>
        </w:rPr>
        <w:t>Windows OS</w:t>
      </w:r>
    </w:p>
    <w:p>
      <w:pPr>
        <w:pStyle w:val="ListParagraph"/>
        <w:numPr>
          <w:ilvl w:val="0"/>
          <w:numId w:val="21"/>
        </w:numPr>
        <w:spacing w:lineRule="auto" w:line="247" w:before="0" w:after="14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Browsers: Chrome,firefox,Edge</w:t>
      </w:r>
    </w:p>
    <w:p>
      <w:pPr>
        <w:pStyle w:val="ListParagraph"/>
        <w:numPr>
          <w:ilvl w:val="0"/>
          <w:numId w:val="21"/>
        </w:numPr>
        <w:spacing w:lineRule="auto" w:line="247" w:before="0" w:after="14"/>
        <w:contextualSpacing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Internet Connection</w:t>
      </w:r>
    </w:p>
    <w:p>
      <w:pPr>
        <w:pStyle w:val="Normal"/>
        <w:spacing w:lineRule="auto" w:line="247" w:before="0" w:after="14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numPr>
          <w:ilvl w:val="0"/>
          <w:numId w:val="25"/>
        </w:numPr>
        <w:spacing w:lineRule="auto" w:line="259" w:before="0" w:after="126"/>
        <w:ind w:hanging="360" w:left="486"/>
        <w:rPr>
          <w:rFonts w:ascii="Arial" w:hAnsi="Arial" w:cs="Arial"/>
          <w:sz w:val="32"/>
          <w:szCs w:val="32"/>
        </w:rPr>
      </w:pPr>
      <w:r>
        <w:rPr>
          <w:rFonts w:eastAsia="Times New Roman" w:cs="Arial" w:ascii="Arial" w:hAnsi="Arial"/>
          <w:sz w:val="32"/>
          <w:szCs w:val="32"/>
          <w:u w:val="single" w:color="000000"/>
        </w:rPr>
        <w:t>Staffing and Training Needs:</w:t>
      </w:r>
    </w:p>
    <w:p>
      <w:pPr>
        <w:pStyle w:val="Normal"/>
        <w:numPr>
          <w:ilvl w:val="1"/>
          <w:numId w:val="14"/>
        </w:numPr>
        <w:spacing w:lineRule="auto" w:line="247" w:before="0" w:after="0"/>
        <w:ind w:hanging="360" w:left="555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1 test Engineet</w:t>
      </w:r>
    </w:p>
    <w:p>
      <w:pPr>
        <w:pStyle w:val="Normal"/>
        <w:numPr>
          <w:ilvl w:val="1"/>
          <w:numId w:val="14"/>
        </w:numPr>
        <w:spacing w:lineRule="auto" w:line="247" w:before="0" w:after="0"/>
        <w:ind w:hanging="458" w:left="555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 xml:space="preserve">Basic knowledge of software testing </w:t>
      </w:r>
    </w:p>
    <w:p>
      <w:pPr>
        <w:pStyle w:val="Normal"/>
        <w:numPr>
          <w:ilvl w:val="1"/>
          <w:numId w:val="14"/>
        </w:numPr>
        <w:spacing w:lineRule="auto" w:line="247" w:before="0" w:after="0"/>
        <w:ind w:hanging="458" w:left="555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miliarity with website navigation</w:t>
      </w:r>
    </w:p>
    <w:p>
      <w:pPr>
        <w:pStyle w:val="Normal"/>
        <w:spacing w:lineRule="auto" w:line="247" w:before="0" w:after="0"/>
        <w:ind w:left="97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</w:r>
    </w:p>
    <w:p>
      <w:pPr>
        <w:pStyle w:val="Normal"/>
        <w:numPr>
          <w:ilvl w:val="0"/>
          <w:numId w:val="24"/>
        </w:numPr>
        <w:spacing w:lineRule="auto" w:line="259" w:before="0" w:after="0"/>
        <w:ind w:hanging="360" w:left="486"/>
        <w:rPr>
          <w:rFonts w:ascii="Arial" w:hAnsi="Arial" w:cs="Arial"/>
        </w:rPr>
      </w:pPr>
      <w:r>
        <w:rPr>
          <w:rFonts w:eastAsia="Times New Roman" w:cs="Arial" w:ascii="Arial" w:hAnsi="Arial"/>
          <w:sz w:val="28"/>
          <w:u w:val="single" w:color="000000"/>
        </w:rPr>
        <w:t>Responsibility</w:t>
      </w:r>
    </w:p>
    <w:p>
      <w:pPr>
        <w:pStyle w:val="ListParagraph"/>
        <w:numPr>
          <w:ilvl w:val="0"/>
          <w:numId w:val="23"/>
        </w:numPr>
        <w:spacing w:lineRule="auto" w:line="247" w:before="0" w:after="14"/>
        <w:contextualSpacing/>
        <w:rPr>
          <w:rFonts w:ascii="Arial" w:hAnsi="Arial" w:cs="Arial"/>
        </w:rPr>
      </w:pPr>
      <w:r>
        <w:rPr>
          <w:rFonts w:cs="Arial" w:ascii="Arial" w:hAnsi="Arial"/>
        </w:rPr>
        <w:t>Test planning: Tester</w:t>
      </w:r>
    </w:p>
    <w:p>
      <w:pPr>
        <w:pStyle w:val="ListParagraph"/>
        <w:numPr>
          <w:ilvl w:val="0"/>
          <w:numId w:val="23"/>
        </w:numPr>
        <w:spacing w:lineRule="auto" w:line="264" w:before="0" w:after="3"/>
        <w:contextualSpacing/>
        <w:rPr>
          <w:rFonts w:ascii="Arial" w:hAnsi="Arial" w:cs="Arial"/>
        </w:rPr>
      </w:pPr>
      <w:r>
        <w:rPr>
          <w:rFonts w:cs="Arial" w:ascii="Arial" w:hAnsi="Arial"/>
          <w:sz w:val="24"/>
        </w:rPr>
        <w:t>Test Execution: Tester</w:t>
      </w:r>
    </w:p>
    <w:p>
      <w:pPr>
        <w:pStyle w:val="ListParagraph"/>
        <w:numPr>
          <w:ilvl w:val="0"/>
          <w:numId w:val="23"/>
        </w:numPr>
        <w:spacing w:lineRule="auto" w:line="247" w:before="0" w:after="252"/>
        <w:contextualSpacing/>
        <w:rPr>
          <w:rFonts w:ascii="Arial" w:hAnsi="Arial" w:cs="Arial"/>
        </w:rPr>
      </w:pPr>
      <w:r>
        <w:rPr>
          <w:rFonts w:cs="Arial" w:ascii="Arial" w:hAnsi="Arial"/>
        </w:rPr>
        <w:t>Defect Reporting: Tester</w:t>
      </w:r>
    </w:p>
    <w:p>
      <w:pPr>
        <w:pStyle w:val="ListParagraph"/>
        <w:numPr>
          <w:ilvl w:val="0"/>
          <w:numId w:val="23"/>
        </w:numPr>
        <w:spacing w:lineRule="auto" w:line="247" w:before="0" w:after="252"/>
        <w:contextualSpacing/>
        <w:rPr>
          <w:rFonts w:ascii="Arial" w:hAnsi="Arial" w:cs="Arial"/>
        </w:rPr>
      </w:pPr>
      <w:r>
        <w:rPr>
          <w:rFonts w:cs="Arial" w:ascii="Arial" w:hAnsi="Arial"/>
        </w:rPr>
        <w:t>Documentation: Tester</w:t>
      </w:r>
    </w:p>
    <w:p>
      <w:pPr>
        <w:pStyle w:val="Normal"/>
        <w:numPr>
          <w:ilvl w:val="0"/>
          <w:numId w:val="26"/>
        </w:numPr>
        <w:spacing w:lineRule="auto" w:line="259" w:before="0" w:after="0"/>
        <w:ind w:hanging="389" w:left="486"/>
        <w:rPr>
          <w:rFonts w:ascii="Arial" w:hAnsi="Arial" w:cs="Arial"/>
        </w:rPr>
      </w:pPr>
      <w:r>
        <w:rPr>
          <w:rFonts w:eastAsia="Times New Roman" w:cs="Arial" w:ascii="Arial" w:hAnsi="Arial"/>
          <w:sz w:val="28"/>
          <w:u w:val="single" w:color="000000"/>
        </w:rPr>
        <w:t>Schedule:</w:t>
      </w:r>
    </w:p>
    <w:tbl>
      <w:tblPr>
        <w:tblStyle w:val="TableGrid"/>
        <w:tblW w:w="46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46"/>
        <w:gridCol w:w="2126"/>
      </w:tblGrid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val="en-IN" w:bidi="ar-SA"/>
              </w:rPr>
              <w:t>Activity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val="en-IN" w:bidi="ar-SA"/>
              </w:rPr>
              <w:t>Duration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val="en-IN" w:bidi="ar-SA"/>
              </w:rPr>
              <w:t>Test Planning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val="en-IN" w:bidi="ar-SA"/>
              </w:rPr>
              <w:t>1 Day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val="en-IN" w:bidi="ar-SA"/>
              </w:rPr>
              <w:t>Writing Test Cases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val="en-IN" w:bidi="ar-SA"/>
              </w:rPr>
              <w:t>1-2 Days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val="en-IN" w:bidi="ar-SA"/>
              </w:rPr>
              <w:t>Testing Website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val="en-IN" w:bidi="ar-SA"/>
              </w:rPr>
              <w:t>2 days</w:t>
            </w:r>
          </w:p>
        </w:tc>
      </w:tr>
      <w:tr>
        <w:trPr/>
        <w:tc>
          <w:tcPr>
            <w:tcW w:w="254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val="en-IN" w:bidi="ar-SA"/>
              </w:rPr>
              <w:t>Report Preprations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59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sz w:val="22"/>
                <w:szCs w:val="22"/>
                <w:lang w:val="en-IN" w:bidi="ar-SA"/>
              </w:rPr>
              <w:t>1 day</w:t>
            </w:r>
          </w:p>
        </w:tc>
      </w:tr>
    </w:tbl>
    <w:p>
      <w:pPr>
        <w:pStyle w:val="Normal"/>
        <w:spacing w:lineRule="auto" w:line="259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27"/>
        </w:numPr>
        <w:spacing w:lineRule="auto" w:line="259" w:before="0" w:after="97"/>
        <w:ind w:hanging="360" w:left="486"/>
        <w:rPr>
          <w:rFonts w:ascii="Arial" w:hAnsi="Arial" w:cs="Arial"/>
        </w:rPr>
      </w:pPr>
      <w:r>
        <w:rPr>
          <w:rFonts w:eastAsia="Times New Roman" w:cs="Arial" w:ascii="Arial" w:hAnsi="Arial"/>
          <w:sz w:val="28"/>
          <w:u w:val="single" w:color="000000"/>
        </w:rPr>
        <w:t>Planning Risks and Contingencies:</w:t>
      </w:r>
    </w:p>
    <w:p>
      <w:pPr>
        <w:pStyle w:val="Normal"/>
        <w:spacing w:lineRule="auto" w:line="247" w:before="0" w:after="14"/>
        <w:ind w:hanging="10" w:left="413"/>
        <w:rPr>
          <w:rFonts w:ascii="Arial" w:hAnsi="Arial" w:cs="Arial"/>
        </w:rPr>
      </w:pPr>
      <w:r>
        <w:rPr>
          <w:rFonts w:cs="Arial" w:ascii="Arial" w:hAnsi="Arial"/>
        </w:rPr>
        <w:t>Risk: Website changes during testing</w:t>
      </w:r>
    </w:p>
    <w:p>
      <w:pPr>
        <w:pStyle w:val="Normal"/>
        <w:numPr>
          <w:ilvl w:val="1"/>
          <w:numId w:val="14"/>
        </w:numPr>
        <w:spacing w:lineRule="auto" w:line="264" w:before="0" w:after="3"/>
        <w:ind w:hanging="360" w:left="555"/>
        <w:rPr>
          <w:rFonts w:ascii="Arial" w:hAnsi="Arial" w:cs="Arial"/>
        </w:rPr>
      </w:pPr>
      <w:r>
        <w:rPr>
          <w:rFonts w:cs="Arial" w:ascii="Arial" w:hAnsi="Arial"/>
          <w:sz w:val="24"/>
        </w:rPr>
        <w:t>Contingency: Update test cases accordingly</w:t>
      </w:r>
    </w:p>
    <w:p>
      <w:pPr>
        <w:pStyle w:val="Normal"/>
        <w:spacing w:lineRule="auto" w:line="264" w:before="0" w:after="3"/>
        <w:ind w:hanging="10" w:left="385"/>
        <w:rPr>
          <w:rFonts w:ascii="Arial" w:hAnsi="Arial" w:cs="Arial"/>
        </w:rPr>
      </w:pPr>
      <w:r>
        <w:rPr>
          <w:rFonts w:cs="Arial" w:ascii="Arial" w:hAnsi="Arial"/>
          <w:sz w:val="24"/>
        </w:rPr>
        <w:t>Risk: Limited access to some modules</w:t>
      </w:r>
    </w:p>
    <w:p>
      <w:pPr>
        <w:pStyle w:val="Normal"/>
        <w:numPr>
          <w:ilvl w:val="1"/>
          <w:numId w:val="14"/>
        </w:numPr>
        <w:spacing w:lineRule="auto" w:line="264" w:before="0" w:after="180"/>
        <w:ind w:hanging="360" w:left="555"/>
        <w:rPr>
          <w:rFonts w:ascii="Arial" w:hAnsi="Arial" w:cs="Arial"/>
        </w:rPr>
      </w:pPr>
      <w:r>
        <w:rPr>
          <w:rFonts w:cs="Arial" w:ascii="Arial" w:hAnsi="Arial"/>
          <w:sz w:val="24"/>
        </w:rPr>
        <w:t>Contingency:Test publicly available features only</w:t>
      </w:r>
    </w:p>
    <w:p>
      <w:pPr>
        <w:pStyle w:val="Normal"/>
        <w:numPr>
          <w:ilvl w:val="0"/>
          <w:numId w:val="28"/>
        </w:numPr>
        <w:spacing w:lineRule="auto" w:line="259" w:before="0" w:after="206"/>
        <w:ind w:hanging="360" w:left="486"/>
        <w:rPr>
          <w:rFonts w:ascii="Arial" w:hAnsi="Arial" w:cs="Arial"/>
        </w:rPr>
      </w:pPr>
      <w:r>
        <w:rPr>
          <w:rFonts w:eastAsia="Times New Roman" w:cs="Arial" w:ascii="Arial" w:hAnsi="Arial"/>
          <w:sz w:val="26"/>
          <w:u w:val="single" w:color="000000"/>
        </w:rPr>
        <w:t>Approval:</w:t>
      </w:r>
    </w:p>
    <w:p>
      <w:pPr>
        <w:pStyle w:val="Normal"/>
        <w:numPr>
          <w:ilvl w:val="1"/>
          <w:numId w:val="14"/>
        </w:numPr>
        <w:spacing w:lineRule="auto" w:line="247" w:before="0" w:after="14"/>
        <w:ind w:hanging="360" w:left="555"/>
        <w:rPr>
          <w:rFonts w:ascii="Arial" w:hAnsi="Arial" w:cs="Arial"/>
        </w:rPr>
      </w:pPr>
      <w:r>
        <w:rPr>
          <w:rFonts w:cs="Arial" w:ascii="Arial" w:hAnsi="Arial"/>
        </w:rPr>
        <w:t>Test leader</w:t>
      </w:r>
    </w:p>
    <w:p>
      <w:pPr>
        <w:pStyle w:val="Normal"/>
        <w:numPr>
          <w:ilvl w:val="1"/>
          <w:numId w:val="14"/>
        </w:numPr>
        <w:spacing w:lineRule="auto" w:line="264" w:before="0" w:after="208"/>
        <w:ind w:hanging="360" w:left="555"/>
        <w:rPr>
          <w:rFonts w:ascii="Arial" w:hAnsi="Arial" w:cs="Arial"/>
        </w:rPr>
      </w:pPr>
      <w:r>
        <w:rPr>
          <w:rFonts w:cs="Arial" w:ascii="Arial" w:hAnsi="Arial"/>
          <w:sz w:val="24"/>
        </w:rPr>
        <w:t>Test manager</w:t>
      </w:r>
    </w:p>
    <w:p>
      <w:pPr>
        <w:pStyle w:val="Normal"/>
        <w:spacing w:lineRule="auto" w:line="247" w:before="0" w:after="231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64" w:before="0" w:after="208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</w:p>
    <w:p>
      <w:pPr>
        <w:pStyle w:val="Normal"/>
        <w:tabs>
          <w:tab w:val="clear" w:pos="720"/>
          <w:tab w:val="left" w:pos="1508" w:leader="none"/>
        </w:tabs>
        <w:spacing w:lineRule="auto" w:line="259"/>
        <w:rPr>
          <w:rFonts w:ascii="Arial" w:hAnsi="Arial" w:cs="Arial"/>
          <w:sz w:val="32"/>
          <w:szCs w:val="32"/>
        </w:rPr>
      </w:pPr>
      <w:r>
        <w:rPr>
          <w:rFonts w:cs="Arial" w:ascii="Arial" w:hAnsi="Arial"/>
          <w:sz w:val="32"/>
          <w:szCs w:val="32"/>
        </w:rPr>
      </w:r>
      <w:r>
        <w:br w:type="page"/>
      </w:r>
    </w:p>
    <w:p>
      <w:pPr>
        <w:pStyle w:val="Normal"/>
        <w:spacing w:lineRule="auto" w:line="259" w:before="0" w:after="160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  <w:t>Test Case Design for testing Login Fuctionality of Website</w:t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6185535" cy="4692650"/>
            <wp:effectExtent l="0" t="0" r="0" b="0"/>
            <wp:wrapNone/>
            <wp:docPr id="1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535" cy="469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spacing w:lineRule="auto" w:line="259"/>
        <w:jc w:val="center"/>
        <w:rPr>
          <w:rFonts w:ascii="Arial" w:hAnsi="Arial" w:cs="Arial"/>
          <w:b/>
          <w:sz w:val="52"/>
          <w:szCs w:val="52"/>
          <w:u w:val="single"/>
        </w:rPr>
      </w:pPr>
      <w:r>
        <w:rPr>
          <w:rFonts w:cs="Arial" w:ascii="Arial" w:hAnsi="Arial"/>
          <w:b/>
          <w:sz w:val="52"/>
          <w:szCs w:val="52"/>
          <w:u w:val="singl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jc w:val="center"/>
        <w:outlineLvl w:val="2"/>
        <w:rPr>
          <w:rFonts w:ascii="Arial" w:hAnsi="Arial" w:eastAsia="Times New Roman" w:cs="Arial"/>
          <w:b/>
          <w:bCs/>
          <w:color w:val="auto"/>
          <w:sz w:val="52"/>
          <w:szCs w:val="52"/>
          <w:u w:val="single"/>
        </w:rPr>
      </w:pPr>
      <w:r>
        <w:rPr>
          <w:rFonts w:eastAsia="Times New Roman" w:cs="Arial" w:ascii="Arial" w:hAnsi="Arial"/>
          <w:b/>
          <w:bCs/>
          <w:color w:val="auto"/>
          <w:sz w:val="52"/>
          <w:szCs w:val="52"/>
          <w:u w:val="single"/>
        </w:rPr>
        <w:t>Errors in E – Commerce Website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i/>
          <w:i/>
          <w:color w:val="auto"/>
          <w:sz w:val="27"/>
          <w:szCs w:val="27"/>
        </w:rPr>
      </w:pPr>
      <w:r>
        <w:rPr>
          <w:rFonts w:eastAsia="Times New Roman" w:cs="Arial" w:ascii="Arial" w:hAnsi="Arial"/>
          <w:b/>
          <w:bCs/>
          <w:i/>
          <w:color w:val="auto"/>
          <w:sz w:val="27"/>
          <w:szCs w:val="27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i/>
          <w:i/>
          <w:color w:val="auto"/>
          <w:sz w:val="27"/>
          <w:szCs w:val="27"/>
        </w:rPr>
      </w:pPr>
      <w:r>
        <w:rPr>
          <w:rFonts w:eastAsia="Times New Roman" w:cs="Arial" w:ascii="Arial" w:hAnsi="Arial"/>
          <w:b/>
          <w:bCs/>
          <w:i/>
          <w:color w:val="auto"/>
          <w:sz w:val="27"/>
          <w:szCs w:val="27"/>
        </w:rPr>
        <w:t>1. Syntax Errors</w:t>
      </w:r>
    </w:p>
    <w:p>
      <w:pPr>
        <w:pStyle w:val="Normal"/>
        <w:numPr>
          <w:ilvl w:val="0"/>
          <w:numId w:val="29"/>
        </w:numPr>
        <w:spacing w:lineRule="auto" w:line="240" w:beforeAutospacing="1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Incorrect use of brackets.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Missing semicolons.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Using parentheses instead of brackets.</w:t>
      </w:r>
    </w:p>
    <w:p>
      <w:pPr>
        <w:pStyle w:val="Normal"/>
        <w:numPr>
          <w:ilvl w:val="0"/>
          <w:numId w:val="29"/>
        </w:numPr>
        <w:spacing w:lineRule="auto" w:line="240" w:before="0" w:afterAutospacing="1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Failure to declare variables or items.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i/>
          <w:i/>
          <w:color w:val="auto"/>
          <w:sz w:val="27"/>
          <w:szCs w:val="27"/>
        </w:rPr>
      </w:pPr>
      <w:r>
        <w:rPr>
          <w:rFonts w:eastAsia="Times New Roman" w:cs="Arial" w:ascii="Arial" w:hAnsi="Arial"/>
          <w:b/>
          <w:bCs/>
          <w:i/>
          <w:color w:val="auto"/>
          <w:sz w:val="27"/>
          <w:szCs w:val="27"/>
        </w:rPr>
        <w:t>2. Logical Errors</w:t>
      </w:r>
    </w:p>
    <w:p>
      <w:pPr>
        <w:pStyle w:val="Normal"/>
        <w:numPr>
          <w:ilvl w:val="0"/>
          <w:numId w:val="30"/>
        </w:numPr>
        <w:spacing w:lineRule="auto" w:line="240" w:beforeAutospacing="1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Incorrect calculation of the total amount of ordered items.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Adding the discount to the item price instead of subtracting it.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Sales percentage not applied properly.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Exploitation issues related to gift cards or wallets.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Reusing the same gift card multiple times.</w:t>
      </w:r>
    </w:p>
    <w:p>
      <w:pPr>
        <w:pStyle w:val="Normal"/>
        <w:numPr>
          <w:ilvl w:val="0"/>
          <w:numId w:val="30"/>
        </w:numPr>
        <w:spacing w:lineRule="auto" w:line="240" w:before="0" w:afterAutospacing="1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Negative balance allowed in wallet.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Arial" w:hAnsi="Arial" w:eastAsia="Times New Roman" w:cs="Arial"/>
          <w:b/>
          <w:bCs/>
          <w:i/>
          <w:i/>
          <w:color w:val="auto"/>
          <w:sz w:val="27"/>
          <w:szCs w:val="27"/>
        </w:rPr>
      </w:pPr>
      <w:r>
        <w:rPr>
          <w:rFonts w:eastAsia="Times New Roman" w:cs="Arial" w:ascii="Arial" w:hAnsi="Arial"/>
          <w:b/>
          <w:bCs/>
          <w:i/>
          <w:color w:val="auto"/>
          <w:sz w:val="27"/>
          <w:szCs w:val="27"/>
        </w:rPr>
        <w:t>3. Functional Defects</w:t>
      </w:r>
    </w:p>
    <w:p>
      <w:pPr>
        <w:pStyle w:val="Normal"/>
        <w:numPr>
          <w:ilvl w:val="0"/>
          <w:numId w:val="31"/>
        </w:numPr>
        <w:spacing w:lineRule="auto" w:line="240" w:beforeAutospacing="1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The website does not allow login with valid credentials.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Shopping cart bugs:</w:t>
      </w:r>
    </w:p>
    <w:p>
      <w:pPr>
        <w:pStyle w:val="Normal"/>
        <w:numPr>
          <w:ilvl w:val="1"/>
          <w:numId w:val="31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Items disappear from cart.</w:t>
      </w:r>
    </w:p>
    <w:p>
      <w:pPr>
        <w:pStyle w:val="Normal"/>
        <w:numPr>
          <w:ilvl w:val="1"/>
          <w:numId w:val="31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Quantity not updating.</w:t>
      </w:r>
    </w:p>
    <w:p>
      <w:pPr>
        <w:pStyle w:val="Normal"/>
        <w:numPr>
          <w:ilvl w:val="1"/>
          <w:numId w:val="31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Duplicate items added automatically.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Errors in promotions and coupon application:</w:t>
      </w:r>
    </w:p>
    <w:p>
      <w:pPr>
        <w:pStyle w:val="Normal"/>
        <w:numPr>
          <w:ilvl w:val="1"/>
          <w:numId w:val="31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Coupon applies to wrong category.</w:t>
      </w:r>
    </w:p>
    <w:p>
      <w:pPr>
        <w:pStyle w:val="Normal"/>
        <w:numPr>
          <w:ilvl w:val="1"/>
          <w:numId w:val="31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Expired coupon still works.</w:t>
      </w:r>
    </w:p>
    <w:p>
      <w:pPr>
        <w:pStyle w:val="Normal"/>
        <w:numPr>
          <w:ilvl w:val="1"/>
          <w:numId w:val="31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Multiple coupons applied when only one allowed.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Mobile-specific compatibility issues:</w:t>
      </w:r>
    </w:p>
    <w:p>
      <w:pPr>
        <w:pStyle w:val="Normal"/>
        <w:numPr>
          <w:ilvl w:val="1"/>
          <w:numId w:val="31"/>
        </w:numPr>
        <w:spacing w:lineRule="auto" w:line="240" w:before="0" w:afterAutospacing="1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  <w:t>Buttons too small.</w:t>
      </w:r>
    </w:p>
    <w:p>
      <w:pPr>
        <w:pStyle w:val="NormalWeb"/>
        <w:spacing w:before="280" w:after="280"/>
        <w:rPr>
          <w:rFonts w:ascii="Arial" w:hAnsi="Arial" w:cs="Arial"/>
          <w:i/>
          <w:i/>
        </w:rPr>
      </w:pPr>
      <w:r>
        <w:rPr>
          <w:rStyle w:val="Strong"/>
          <w:rFonts w:cs="Arial" w:ascii="Arial" w:hAnsi="Arial"/>
          <w:i/>
        </w:rPr>
        <w:t>4. UI Defects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• </w:t>
      </w:r>
      <w:r>
        <w:rPr>
          <w:rFonts w:cs="Arial" w:ascii="Arial" w:hAnsi="Arial"/>
        </w:rPr>
        <w:t>Unnecessary horizontal scrolling.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• </w:t>
      </w:r>
      <w:r>
        <w:rPr>
          <w:rFonts w:cs="Arial" w:ascii="Arial" w:hAnsi="Arial"/>
        </w:rPr>
        <w:t>Missing or broken images.</w:t>
        <w:br/>
        <w:t>    404 image errors.</w:t>
        <w:br/>
        <w:t>    Product images not loading.</w:t>
        <w:br/>
        <w:t>    Slow CDN.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• </w:t>
      </w:r>
      <w:r>
        <w:rPr>
          <w:rFonts w:cs="Arial" w:ascii="Arial" w:hAnsi="Arial"/>
        </w:rPr>
        <w:t>Non-functional 'Add to Cart' button.</w:t>
        <w:br/>
        <w:t>    Button click event not attached.</w:t>
        <w:br/>
        <w:t>    Disabled due to javascript error.</w:t>
        <w:br/>
        <w:t>    Stock not updated in real-time.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 xml:space="preserve">• </w:t>
      </w:r>
      <w:r>
        <w:rPr>
          <w:rFonts w:cs="Arial" w:ascii="Arial" w:hAnsi="Arial"/>
        </w:rPr>
        <w:t>Incorrect stock status display.</w:t>
        <w:br/>
        <w:t>    Shows “In stock” when out of stock.</w:t>
        <w:br/>
        <w:t>    Shows “Out of stock” when available.</w:t>
        <w:br/>
        <w:t>    Stock not updated in real-time.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color w:val="auto"/>
          <w:sz w:val="24"/>
          <w:szCs w:val="24"/>
        </w:rPr>
      </w:pPr>
      <w:r>
        <w:rPr>
          <w:rFonts w:eastAsia="Times New Roman" w:cs="Arial" w:ascii="Arial" w:hAnsi="Arial"/>
          <w:color w:val="auto"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080" w:right="108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/>
      </w:rPr>
    </w:pPr>
    <w:r>
      <w:rPr>
        <w:lang w:val="en-US"/>
      </w:rPr>
      <w:t>Jasnoor Kaur</w:t>
    </w:r>
  </w:p>
  <w:p>
    <w:pPr>
      <w:pStyle w:val="Footer"/>
      <w:rPr>
        <w:lang w:val="en-US"/>
      </w:rPr>
    </w:pPr>
    <w:r>
      <w:rPr>
        <w:lang w:val="en-US"/>
      </w:rPr>
      <w:t>2410997</w:t>
    </w:r>
    <w:bookmarkStart w:id="0" w:name="_GoBack"/>
    <w:bookmarkEnd w:id="0"/>
    <w:r>
      <w:rPr>
        <w:lang w:val="en-US"/>
      </w:rPr>
      <w:t>165</w:t>
    </w:r>
  </w:p>
  <w:p>
    <w:pPr>
      <w:pStyle w:val="Footer"/>
      <w:rPr>
        <w:lang w:val="en-US"/>
      </w:rPr>
    </w:pPr>
    <w:r>
      <w:rPr>
        <w:lang w:val="en-US"/>
      </w:rPr>
      <w:t>BCA 4C</w:t>
    </w:r>
    <w:r>
      <w:rPr>
        <w:lang w:val="en-US"/>
      </w:rPr>
      <w:t>1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/>
      </w:rPr>
    </w:pPr>
    <w:r>
      <w:rPr>
        <w:lang w:val="en-US"/>
      </w:rPr>
      <w:t>Jasnoor Kaur</w:t>
    </w:r>
  </w:p>
  <w:p>
    <w:pPr>
      <w:pStyle w:val="Footer"/>
      <w:rPr>
        <w:lang w:val="en-US"/>
      </w:rPr>
    </w:pPr>
    <w:r>
      <w:rPr>
        <w:lang w:val="en-US"/>
      </w:rPr>
      <w:t>2410997</w:t>
    </w:r>
    <w:bookmarkStart w:id="1" w:name="_GoBack"/>
    <w:bookmarkEnd w:id="1"/>
    <w:r>
      <w:rPr>
        <w:lang w:val="en-US"/>
      </w:rPr>
      <w:t>165</w:t>
    </w:r>
  </w:p>
  <w:p>
    <w:pPr>
      <w:pStyle w:val="Footer"/>
      <w:rPr>
        <w:lang w:val="en-US"/>
      </w:rPr>
    </w:pPr>
    <w:r>
      <w:rPr>
        <w:lang w:val="en-US"/>
      </w:rPr>
      <w:t>BCA 4C</w:t>
    </w:r>
    <w:r>
      <w:rPr>
        <w:lang w:val="en-US"/>
      </w:rPr>
      <w:t>1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7.5pt;height:7.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44"/>
        <w:sz w:val="44"/>
        <w:i w:val="false"/>
        <w:u w:val="none" w:color="000000"/>
        <w:b w:val="false"/>
        <w:shd w:fill="auto" w:val="clear"/>
        <w:szCs w:val="4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44"/>
        <w:sz w:val="44"/>
        <w:i w:val="false"/>
        <w:u w:val="none" w:color="000000"/>
        <w:b w:val="false"/>
        <w:shd w:fill="auto" w:val="clear"/>
        <w:szCs w:val="4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44"/>
        <w:sz w:val="44"/>
        <w:i w:val="false"/>
        <w:u w:val="none" w:color="000000"/>
        <w:b w:val="false"/>
        <w:shd w:fill="auto" w:val="clear"/>
        <w:szCs w:val="4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1"/>
      <w:numFmt w:val="decimal"/>
      <w:lvlText w:val="%1."/>
      <w:lvlJc w:val="left"/>
      <w:pPr>
        <w:tabs>
          <w:tab w:val="num" w:pos="0"/>
        </w:tabs>
        <w:ind w:left="486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hd w:fill="auto" w:val="clear"/>
        <w:szCs w:val="28"/>
        <w:rFonts w:ascii="Times New Roman" w:hAnsi="Times New Roman" w:eastAsia="Times New Roman" w:cs="Times New Roman"/>
        <w:color w:val="000000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55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15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44"/>
        <w:sz w:val="44"/>
        <w:i w:val="false"/>
        <w:u w:val="none" w:color="000000"/>
        <w:b w:val="false"/>
        <w:shd w:fill="auto" w:val="clear"/>
        <w:szCs w:val="4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•"/>
      <w:lvlJc w:val="left"/>
      <w:pPr>
        <w:tabs>
          <w:tab w:val="num" w:pos="0"/>
        </w:tabs>
        <w:ind w:left="48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44"/>
        <w:sz w:val="44"/>
        <w:i w:val="false"/>
        <w:u w:val="none" w:color="000000"/>
        <w:b w:val="false"/>
        <w:shd w:fill="auto" w:val="clear"/>
        <w:szCs w:val="44"/>
        <w:color w:val="000000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55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18">
    <w:lvl w:ilvl="0">
      <w:start w:val="11"/>
      <w:numFmt w:val="decimal"/>
      <w:lvlText w:val="%1."/>
      <w:lvlJc w:val="left"/>
      <w:pPr>
        <w:tabs>
          <w:tab w:val="num" w:pos="0"/>
        </w:tabs>
        <w:ind w:left="486" w:hanging="0"/>
      </w:pPr>
      <w:rPr>
        <w:dstrike w:val="false"/>
        <w:strike w:val="false"/>
        <w:vertAlign w:val="baseline"/>
        <w:position w:val="0"/>
        <w:sz w:val="28"/>
        <w:sz w:val="28"/>
        <w:i w:val="false"/>
        <w:u w:val="none" w:color="000000"/>
        <w:b w:val="false"/>
        <w:shd w:fill="auto" w:val="clear"/>
        <w:szCs w:val="28"/>
        <w:rFonts w:ascii="Times New Roman" w:hAnsi="Times New Roman" w:eastAsia="Times New Roman" w:cs="Times New Roman"/>
        <w:color w:val="000000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555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19">
    <w:lvl w:ilvl="0">
      <w:start w:val="1"/>
      <w:numFmt w:val="bullet"/>
      <w:lvlText w:val=""/>
      <w:lvlJc w:val="left"/>
      <w:pPr>
        <w:tabs>
          <w:tab w:val="num" w:pos="0"/>
        </w:tabs>
        <w:ind w:left="915" w:hanging="36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75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"/>
      <w:lvlJc w:val="left"/>
      <w:pPr>
        <w:tabs>
          <w:tab w:val="num" w:pos="0"/>
        </w:tabs>
        <w:ind w:left="846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8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0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44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6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06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•"/>
      <w:lvlJc w:val="left"/>
      <w:pPr>
        <w:tabs>
          <w:tab w:val="num" w:pos="0"/>
        </w:tabs>
        <w:ind w:left="486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44"/>
        <w:sz w:val="44"/>
        <w:i w:val="false"/>
        <w:u w:val="none" w:color="000000"/>
        <w:b w:val="false"/>
        <w:shd w:fill="auto" w:val="clear"/>
        <w:szCs w:val="44"/>
        <w:color w:val="000000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55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0"/>
        </w:tabs>
        <w:ind w:left="486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55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24">
    <w:lvl w:ilvl="0">
      <w:start w:val="1"/>
      <w:numFmt w:val="bullet"/>
      <w:lvlText w:val=""/>
      <w:lvlJc w:val="left"/>
      <w:pPr>
        <w:tabs>
          <w:tab w:val="num" w:pos="0"/>
        </w:tabs>
        <w:ind w:left="486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effect w:val="none"/>
        <w:shd w:fill="auto" w:val="clear"/>
        <w:szCs w:val="32"/>
        <w:color w:val="000000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55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25">
    <w:lvl w:ilvl="0">
      <w:start w:val="1"/>
      <w:numFmt w:val="bullet"/>
      <w:lvlText w:val=""/>
      <w:lvlJc w:val="left"/>
      <w:pPr>
        <w:tabs>
          <w:tab w:val="num" w:pos="0"/>
        </w:tabs>
        <w:ind w:left="486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effect w:val="none"/>
        <w:shd w:fill="auto" w:val="clear"/>
        <w:szCs w:val="32"/>
        <w:color w:val="000000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55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26">
    <w:lvl w:ilvl="0">
      <w:start w:val="1"/>
      <w:numFmt w:val="bullet"/>
      <w:lvlText w:val=""/>
      <w:lvlJc w:val="left"/>
      <w:pPr>
        <w:tabs>
          <w:tab w:val="num" w:pos="0"/>
        </w:tabs>
        <w:ind w:left="486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color w:val="000000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55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27">
    <w:lvl w:ilvl="0">
      <w:start w:val="1"/>
      <w:numFmt w:val="bullet"/>
      <w:lvlText w:val=""/>
      <w:lvlJc w:val="left"/>
      <w:pPr>
        <w:tabs>
          <w:tab w:val="num" w:pos="0"/>
        </w:tabs>
        <w:ind w:left="486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color w:val="000000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55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28">
    <w:lvl w:ilvl="0">
      <w:start w:val="1"/>
      <w:numFmt w:val="bullet"/>
      <w:lvlText w:val=""/>
      <w:lvlJc w:val="left"/>
      <w:pPr>
        <w:tabs>
          <w:tab w:val="num" w:pos="0"/>
        </w:tabs>
        <w:ind w:left="486" w:hanging="0"/>
      </w:pPr>
      <w:rPr>
        <w:rFonts w:ascii="Wingdings" w:hAnsi="Wingdings" w:cs="Wingdings" w:hint="default"/>
        <w:dstrike w:val="false"/>
        <w:strike w:val="false"/>
        <w:vertAlign w:val="baseline"/>
        <w:position w:val="0"/>
        <w:sz w:val="32"/>
        <w:sz w:val="32"/>
        <w:i w:val="false"/>
        <w:u w:val="none" w:color="000000"/>
        <w:b w:val="false"/>
        <w:shd w:fill="auto" w:val="clear"/>
        <w:szCs w:val="32"/>
        <w:color w:val="000000"/>
      </w:rPr>
    </w:lvl>
    <w:lvl w:ilvl="1">
      <w:start w:val="1"/>
      <w:numFmt w:val="bullet"/>
      <w:lvlText w:val="◦"/>
      <w:lvlPicBulletId w:val="0"/>
      <w:lvlJc w:val="left"/>
      <w:pPr>
        <w:tabs>
          <w:tab w:val="num" w:pos="0"/>
        </w:tabs>
        <w:ind w:left="555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5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2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95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67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39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11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5834" w:hanging="0"/>
      </w:pPr>
      <w:rPr>
        <w:rFonts w:ascii="Calibri" w:hAnsi="Calibri" w:cs="Calibri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f791f"/>
    <w:pPr>
      <w:widowControl/>
      <w:suppressAutoHyphens w:val="true"/>
      <w:bidi w:val="0"/>
      <w:spacing w:lineRule="auto" w:line="257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e5df8"/>
    <w:rPr>
      <w:rFonts w:ascii="Calibri" w:hAnsi="Calibri" w:eastAsia="Calibri" w:cs="Calibri"/>
      <w:color w:val="000000"/>
      <w:lang w:eastAsia="en-I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e5df8"/>
    <w:rPr>
      <w:rFonts w:ascii="Calibri" w:hAnsi="Calibri" w:eastAsia="Calibri" w:cs="Calibri"/>
      <w:color w:val="000000"/>
      <w:lang w:eastAsia="en-IN"/>
    </w:rPr>
  </w:style>
  <w:style w:type="character" w:styleId="Strong">
    <w:name w:val="Strong"/>
    <w:basedOn w:val="DefaultParagraphFont"/>
    <w:uiPriority w:val="22"/>
    <w:qFormat/>
    <w:rsid w:val="003d7383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e18f3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347145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0"/>
      <w:sz w:val="22"/>
      <w:szCs w:val="22"/>
      <w:lang w:val="en-IN" w:eastAsia="en-I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e5df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e5df8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3d7383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auto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e5d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EC2D9-4E35-4D58-8132-BC561CBBD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LibreOffice/25.2.5.2$Windows_X86_64 LibreOffice_project/03d19516eb2e1dd5d4ccd751a0d6f35f35e08022</Application>
  <AppVersion>15.0000</AppVersion>
  <Pages>7</Pages>
  <Words>735</Words>
  <Characters>4005</Characters>
  <CharactersWithSpaces>4556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2026-02-25T17:12:00Z</dcterms:created>
  <dc:creator>Mankaran Singh</dc:creator>
  <dc:description/>
  <dc:language>en-IN</dc:language>
  <cp:lastModifiedBy/>
  <dcterms:modified xsi:type="dcterms:W3CDTF">2026-02-26T11:23:29Z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