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12"/>
        <w:jc w:val="center"/>
      </w:pPr>
      <w:r>
        <w:rPr>
          <w:rFonts w:ascii="SimHei" w:hAnsi="SimHei" w:eastAsia="SimHei"/>
          <w:sz w:val="72"/>
        </w:rPr>
        <w:t>软件工程课程设计报告书</w:t>
      </w:r>
    </w:p>
    <w:p/>
    <w:p/>
    <w:p>
      <w:pPr>
        <w:jc w:val="center"/>
      </w:pPr>
      <w:r>
        <w:rPr>
          <w:rFonts w:ascii="SimHei" w:hAnsi="SimHei" w:eastAsia="SimHei"/>
          <w:b/>
          <w:sz w:val="44"/>
        </w:rPr>
        <w:t>**题目</w:t>
      </w:r>
    </w:p>
    <w:p/>
    <w:p/>
    <w:p>
      <w:r>
        <w:rPr>
          <w:rFonts w:ascii="SimSun" w:hAnsi="SimSun" w:eastAsia="SimSun"/>
          <w:b/>
          <w:sz w:val="30"/>
        </w:rPr>
        <w:t>学  院</w:t>
      </w:r>
    </w:p>
    <w:p>
      <w:r>
        <w:rPr>
          <w:rFonts w:ascii="SimSun" w:hAnsi="SimSun" w:eastAsia="SimSun"/>
          <w:b/>
          <w:sz w:val="30"/>
        </w:rPr>
        <w:t>专  业</w:t>
      </w:r>
    </w:p>
    <w:p>
      <w:r>
        <w:rPr>
          <w:rFonts w:ascii="SimSun" w:hAnsi="SimSun" w:eastAsia="SimSun"/>
          <w:b/>
          <w:sz w:val="30"/>
        </w:rPr>
        <w:t>组长姓名</w:t>
      </w:r>
    </w:p>
    <w:p>
      <w:r>
        <w:rPr>
          <w:rFonts w:ascii="SimSun" w:hAnsi="SimSun" w:eastAsia="SimSun"/>
          <w:b/>
          <w:sz w:val="30"/>
        </w:rPr>
        <w:t>组  员</w:t>
      </w:r>
    </w:p>
    <w:p>
      <w:r>
        <w:rPr>
          <w:rFonts w:ascii="SimSun" w:hAnsi="SimSun" w:eastAsia="SimSun"/>
          <w:b/>
          <w:sz w:val="30"/>
        </w:rPr>
        <w:t>指导教师</w:t>
      </w:r>
    </w:p>
    <w:p>
      <w:r>
        <w:rPr>
          <w:rFonts w:ascii="SimSun" w:hAnsi="SimSun" w:eastAsia="SimSun"/>
          <w:b/>
          <w:sz w:val="30"/>
        </w:rPr>
        <w:t>课程编号</w:t>
      </w:r>
    </w:p>
    <w:p>
      <w:r>
        <w:rPr>
          <w:rFonts w:ascii="SimSun" w:hAnsi="SimSun" w:eastAsia="SimSun"/>
          <w:b/>
          <w:sz w:val="30"/>
        </w:rPr>
        <w:t>课程学分</w:t>
      </w:r>
    </w:p>
    <w:p>
      <w:r>
        <w:rPr>
          <w:rFonts w:ascii="SimSun" w:hAnsi="SimSun" w:eastAsia="SimSun"/>
          <w:b/>
          <w:sz w:val="30"/>
        </w:rPr>
        <w:t>起始日期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0、可行性分析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0.1 技术可行性</w:t>
      </w:r>
    </w:p>
    <w:p>
      <w:pPr>
        <w:ind w:firstLine="480"/>
      </w:pPr>
      <w:r>
        <w:t>1. YOLO 目标检测技术成熟：YOLOv8 是当前业界广泛使用的实时目标检测框架，在 COCO 数据集上 person 类别的 mAP 超过 50%，YOLOv8n 单人模型在 CPU 上可达 30+ FPS；双模型（人员+火焰）+ 人脸识别综合帧率约 8-15 FPS，满足实时监控需求。</w:t>
      </w:r>
    </w:p>
    <w:p>
      <w:pPr>
        <w:ind w:firstLine="480"/>
      </w:pPr>
      <w:r>
        <w:t>2. OpenCV 视频处理能力：OpenCV 提供完善的视频采集、图像处理和画面标注功能，是 Python 视频应用的事实标准，跨平台兼容性好。</w:t>
      </w:r>
    </w:p>
    <w:p>
      <w:pPr>
        <w:ind w:firstLine="480"/>
      </w:pPr>
      <w:r>
        <w:t>3. Python 生态完善：ultralytics（YOLO 推理）、OpenCV（视频处理）、Pillow（图像转换）、tkinter（GUI）、SQLite（数据库）均为成熟稳定的库，无需自行实现底层算法。</w:t>
      </w:r>
    </w:p>
    <w:p>
      <w:pPr>
        <w:ind w:firstLine="480"/>
      </w:pPr>
      <w:r>
        <w:t>4. 硬件门槛低：YOLOv8n 模型仅 6MB，CPU 即可运行，无需 GPU，符合家庭 PC 部署条件。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0.2 经济可行性</w:t>
      </w:r>
    </w:p>
    <w:p>
      <w:pPr>
        <w:ind w:firstLine="480"/>
      </w:pPr>
      <w:r>
        <w:t>1. 零软件成本：所有依赖库均为开源免费软件，Python 解释器免费，无商业许可费用。</w:t>
      </w:r>
    </w:p>
    <w:p>
      <w:pPr>
        <w:ind w:firstLine="480"/>
      </w:pPr>
      <w:r>
        <w:t>2. 零额外硬件成本：利用家庭现有 PC 和 USB 摄像头，无需购买专用安防设备。市面上一套专业安防系统成本在 500-2000 元，而本系统仅需一台 PC + 摄像头。</w:t>
      </w:r>
    </w:p>
    <w:p>
      <w:pPr>
        <w:ind w:firstLine="480"/>
      </w:pPr>
      <w:r>
        <w:t>3. 低运维成本：系统本地运行，无云服务订阅费用，数据存储在本地 SQLite 数据库，无网络带宽费用。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0.3 操作可行性</w:t>
      </w:r>
    </w:p>
    <w:p>
      <w:pPr>
        <w:ind w:firstLine="480"/>
      </w:pPr>
      <w:r>
        <w:t>1. 一键启动：提供 run.bat 双击启动和 GUI 图形界面，非技术用户可直接使用。</w:t>
      </w:r>
    </w:p>
    <w:p>
      <w:pPr>
        <w:ind w:firstLine="480"/>
      </w:pPr>
      <w:r>
        <w:t>2. 自动运行：系统启动后全自动运行，无需人工干预。检测、报警、截图、记录全流程自动化。</w:t>
      </w:r>
    </w:p>
    <w:p>
      <w:pPr>
        <w:ind w:firstLine="480"/>
      </w:pPr>
      <w:r>
        <w:t>3. 直观反馈：GUI 界面实时显示视频画面和检测标注，状态栏用颜色指示安全/警报状态，历史列表支持双击查看截图。</w:t>
      </w:r>
    </w:p>
    <w:p>
      <w:pPr>
        <w:ind w:firstLine="480"/>
      </w:pPr>
      <w:r>
        <w:t>4. 维护简单：报警数据存储在本地 SQLite 文件中，可用任何 SQLite 工具查看和备份。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1、引言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1.1 项目背景</w:t>
      </w:r>
    </w:p>
    <w:p>
      <w:pPr>
        <w:ind w:firstLine="480"/>
      </w:pPr>
      <w:r>
        <w:t>随着现代家庭安全意识的提升，家庭火灾隐患及非法入侵等安全事故频发。传统安防设备往往只能事后查看录像，缺乏主动预警能力。本项目结合深度学习（YOLO 算法）与计算机视觉技术，旨在打造一套低成本、高效率的 AI 家庭安全监控系统，实现事前预警和事中告警。</w:t>
      </w:r>
    </w:p>
    <w:p>
      <w:pPr>
        <w:ind w:firstLine="480"/>
      </w:pPr>
      <w:r>
        <w:t>应用视频技术，结合 AI 分析，训练算法，实现对家庭重点区域和特定场景的监控、识别与告警：</w:t>
      </w:r>
    </w:p>
    <w:p>
      <w:pPr>
        <w:ind w:firstLine="480"/>
      </w:pPr>
      <w:r>
        <w:t>1. 通过视频 AI，对烟雾及火焰检测，发现就标注报警。</w:t>
      </w:r>
    </w:p>
    <w:p>
      <w:pPr>
        <w:ind w:firstLine="480"/>
      </w:pPr>
      <w:r>
        <w:t>2. 通过视频 AI，在特定时段对进入人员进行检测，发现陌生人员闯入就标注报警。</w:t>
      </w:r>
    </w:p>
    <w:p>
      <w:pPr>
        <w:ind w:firstLine="480"/>
      </w:pPr>
      <w:r>
        <w:t>系统部署于普通家用电脑，利用现有摄像头硬件，无需额外购置安防设备，降低家庭安防门槛。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1.2 项目目的</w:t>
      </w:r>
    </w:p>
    <w:p>
      <w:pPr>
        <w:ind w:firstLine="480"/>
      </w:pPr>
      <w:r>
        <w:t>1. 实现基于视频流的 24 小时实时烟雾与火焰检测，保障家庭消防安全。</w:t>
      </w:r>
    </w:p>
    <w:p>
      <w:pPr>
        <w:ind w:firstLine="480"/>
      </w:pPr>
      <w:r>
        <w:t>2. 实现在特定时段（如深夜 23:00-06:00）的异常人员闯入检测，保障家庭财产与人身安全。</w:t>
      </w:r>
    </w:p>
    <w:p>
      <w:pPr>
        <w:ind w:firstLine="480"/>
      </w:pPr>
      <w:r>
        <w:t>3. 实现报警事件的智能合并与去重机制，避免无效告警对用户造成干扰。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1.3 项目特色</w:t>
      </w:r>
    </w:p>
    <w:p>
      <w:pPr>
        <w:ind w:firstLine="480"/>
      </w:pPr>
      <w:r>
        <w:t>1. AI 主动预警：基于 YOLO 深度学习模型实时分析视频流，在异常发生瞬间即触发报警，区别于传统设备的被动录像模式。</w:t>
      </w:r>
    </w:p>
    <w:p>
      <w:pPr>
        <w:ind w:firstLine="480"/>
      </w:pPr>
      <w:r>
        <w:t>2. 自训练火焰模型：基于 YOLOv8n 在火焰/烟雾数据集上进行迁移学习训练，满足"结合AI分析，训练算法"的课程要求，模型类别包含 fire 和 smoke 两个类。</w:t>
      </w:r>
    </w:p>
    <w:p>
      <w:pPr>
        <w:ind w:firstLine="480"/>
      </w:pPr>
      <w:r>
        <w:t>3. 陌生人识别：人员检测不仅识别"有没有人"，还通过 DeepFace ArcFace 人脸识别（512 维特征 + 余弦距离）区分家庭成员与陌生人，仅陌生人才触发报警。</w:t>
      </w:r>
    </w:p>
    <w:p>
      <w:pPr>
        <w:ind w:firstLine="480"/>
      </w:pPr>
      <w:r>
        <w:t>4. 智能防抖去重：内置 AlarmManager 冷却机制，同一事件在 10 秒窗口内仅触发一次报警，避免重复骚扰。</w:t>
      </w:r>
    </w:p>
    <w:p>
      <w:pPr>
        <w:ind w:firstLine="480"/>
      </w:pPr>
      <w:r>
        <w:t>5. 轻量级全本地运行：无需 GPU、无需云服务，CPU 即可运行，所有数据（数据库、截图）存储在本地，保护用户隐私。</w:t>
      </w:r>
    </w:p>
    <w:p>
      <w:pPr>
        <w:ind w:firstLine="480"/>
      </w:pPr>
      <w:r>
        <w:t>6. 双模式操作：提供 GUI（图形界面）和 CLI（命令行）两种运行方式，GUI 面向普通家庭用户，CLI 方便开发者调试。</w:t>
      </w:r>
    </w:p>
    <w:p>
      <w:pPr>
        <w:ind w:firstLine="480"/>
      </w:pPr>
      <w:r>
        <w:t>7. 配置文件管理：通过 config.yaml 管理所有系统参数，无需修改源码即可调整检测阈值、布防时段等。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1.4 项目风险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风险项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影响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缓解措施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YOLO 模型推理速度不足导致帧率下降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监控画面卡顿，影响用户体验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采用轻量级 yolov8n 模型；精简检测类别；适当降低输入分辨率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火焰检测模型误报率偏高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用户体验差，频繁无效报警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提高置信度阈值至 0.8；限制仅检测 fire 和 smoke 类别；后续可替换更精准的模型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摄像头夜间画质差导致人员漏检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安防失效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提示用户保持基本照明；未来可集成红外摄像头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用户修改配置文件导致系统崩溃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可用性降低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添加配置校验逻辑；提供默认配置回退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1.5 产品范围</w:t>
      </w:r>
    </w:p>
    <w:p>
      <w:pPr>
        <w:ind w:firstLine="480"/>
      </w:pPr>
      <w:r>
        <w:t>包含：</w:t>
      </w:r>
    </w:p>
    <w:p>
      <w:pPr>
        <w:ind w:firstLine="480"/>
      </w:pPr>
      <w:r>
        <w:t>- 实时视频流获取与显示</w:t>
      </w:r>
    </w:p>
    <w:p>
      <w:pPr>
        <w:ind w:firstLine="480"/>
      </w:pPr>
      <w:r>
        <w:t>- 全天候火焰/烟雾 AI 检测与报警</w:t>
      </w:r>
    </w:p>
    <w:p>
      <w:pPr>
        <w:ind w:firstLine="480"/>
      </w:pPr>
      <w:r>
        <w:t>- 特定时段人员闯入 AI 检测与报警</w:t>
      </w:r>
    </w:p>
    <w:p>
      <w:pPr>
        <w:ind w:firstLine="480"/>
      </w:pPr>
      <w:r>
        <w:t>- 报警防抖去重机制</w:t>
      </w:r>
    </w:p>
    <w:p>
      <w:pPr>
        <w:ind w:firstLine="480"/>
      </w:pPr>
      <w:r>
        <w:t>- 报警截图自动保存</w:t>
      </w:r>
    </w:p>
    <w:p>
      <w:pPr>
        <w:ind w:firstLine="480"/>
      </w:pPr>
      <w:r>
        <w:t>- 报警历史记录存储、查询、删除</w:t>
      </w:r>
    </w:p>
    <w:p>
      <w:pPr>
        <w:ind w:firstLine="480"/>
      </w:pPr>
      <w:r>
        <w:t>- GUI 图形界面 + CLI 命令行</w:t>
      </w:r>
    </w:p>
    <w:p>
      <w:pPr>
        <w:ind w:firstLine="480"/>
      </w:pPr>
      <w:r>
        <w:t>不包含：</w:t>
      </w:r>
    </w:p>
    <w:p>
      <w:pPr>
        <w:ind w:firstLine="480"/>
      </w:pPr>
      <w:r>
        <w:t>- 云存储与远程推送（后续扩展）</w:t>
      </w:r>
    </w:p>
    <w:p>
      <w:pPr>
        <w:ind w:firstLine="480"/>
      </w:pPr>
      <w:r>
        <w:t>- 多摄像头同时接入</w:t>
      </w:r>
    </w:p>
    <w:p>
      <w:pPr>
        <w:ind w:firstLine="480"/>
      </w:pPr>
      <w:r>
        <w:t>- 移动端 APP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2、综合描述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2.1 用户类和特性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用户类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特征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需求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家庭普通用户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不具备专业 IT 知识，期望即开即用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系统全自动运行，报警提示直观醒目，操作简单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系统管理员（开发者）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具备 Python 基础知识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查看后台日志、调整检测参数（置信度、冷却时间等）、管理报警数据库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2.2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类别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最低配置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推荐配置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操作系统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Windows 10 / 11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Windows 11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CPU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4 核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6 核及以上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内存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8 GB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16 GB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Python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3.9+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3.11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摄像头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USB 摄像头 / 笔记本内置摄像头（640×480）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1080P USB 摄像头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依赖库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ultralytics, torch, opencv-python, Pillow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最新稳定版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磁盘空间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2 GB（含模型文件）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5 GB（含截图存储）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2.3 设计和实现上的限制</w:t>
      </w:r>
    </w:p>
    <w:p>
      <w:pPr>
        <w:ind w:firstLine="480"/>
      </w:pPr>
      <w:r>
        <w:t>1. 单摄像头限制：当前版本仅支持 Camera ID 0（默认摄像头），不支持多路视频流。</w:t>
      </w:r>
    </w:p>
    <w:p>
      <w:pPr>
        <w:ind w:firstLine="480"/>
      </w:pPr>
      <w:r>
        <w:t>2. 无 GPU 加速：YOLO 推理在 CPU 上运行，检测帧率受 CPU 性能约束。</w:t>
      </w:r>
    </w:p>
    <w:p>
      <w:pPr>
        <w:ind w:firstLine="480"/>
      </w:pPr>
      <w:r>
        <w:t>3. 不支持远程访问：系统仅在本机运行，无 Web 服务或远程推送功能。</w:t>
      </w:r>
    </w:p>
    <w:p>
      <w:pPr>
        <w:ind w:firstLine="480"/>
      </w:pPr>
      <w:r>
        <w:t>4. 模型精度约束：火焰检测模型为自训练模型（mAP50=0.930），对极端场景（强反光、远距离小火焰）检测能力有限；陌生人识别依赖 ArcFace 512维特征比对，对极端遮挡和大角度侧脸识别有限。</w:t>
      </w:r>
    </w:p>
    <w:p>
      <w:pPr>
        <w:ind w:firstLine="480"/>
      </w:pPr>
      <w:r>
        <w:t>5. Python 依赖：必须安装 Python 3.9+ 及指定依赖，不适合无编程经验的用户独立安装。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2.4 假设和约束（依赖）</w:t>
      </w:r>
    </w:p>
    <w:p>
      <w:pPr>
        <w:ind w:firstLine="480"/>
      </w:pPr>
      <w:r>
        <w:t>硬件假设：</w:t>
      </w:r>
    </w:p>
    <w:p>
      <w:pPr>
        <w:ind w:firstLine="480"/>
      </w:pPr>
      <w:r>
        <w:t>- 系统运行环境需配备至少 4 核 CPU、8GB 内存及可用的摄像头设备。</w:t>
      </w:r>
    </w:p>
    <w:p>
      <w:pPr>
        <w:ind w:firstLine="480"/>
      </w:pPr>
      <w:r>
        <w:t>- 监控区域需保持一定的光照条件，确保摄像头能够捕捉到清晰的视频流。</w:t>
      </w:r>
    </w:p>
    <w:p>
      <w:pPr>
        <w:ind w:firstLine="480"/>
      </w:pPr>
      <w:r>
        <w:t>软件依赖：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依赖库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版本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用途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ultralytics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≥ 8.0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YOLO 模型加载与推理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torch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≥ 2.0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深度学习运算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opencv-python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≥ 4.8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视频流读取与图像处理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Pillow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≥ 10.0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tkinter 图像转换桥梁</w:t>
            </w:r>
          </w:p>
        </w:tc>
      </w:tr>
    </w:tbl>
    <w:p/>
    <w:p>
      <w:pPr>
        <w:ind w:firstLine="480"/>
      </w:pPr>
      <w:r>
        <w:t>数据依赖：</w:t>
      </w:r>
    </w:p>
    <w:p>
      <w:pPr>
        <w:ind w:firstLine="480"/>
      </w:pPr>
      <w:r>
        <w:t>- yolov8n.pt：YOLOv8 预训练模型（首次运行自动下载，约 6 MB）</w:t>
      </w:r>
    </w:p>
    <w:p>
      <w:pPr>
        <w:ind w:firstLine="480"/>
      </w:pPr>
      <w:r>
        <w:t>- fire_model.pt：自训练火焰/烟雾检测模型（通过 training/train_fire.py 训练，training/export_model.py 部署到 src/models/）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3、功能性需求分析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编号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功能名称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描述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实现状态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F1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实时视频流获取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驱动本地/局域网摄像头，实时读取视频帧并展示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已实现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F2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全天候火灾隐患检测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后台运行自训练 AI 识别算法，识别到火焰（fire）或烟雾（smoke）后触发安全告警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已实现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F3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特定时段陌生人入侵检测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预设时段（默认 23:00-06:00）开启人员检测，通过人脸识别区分家庭成员与陌生人，仅陌生人闯入触发告警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已实现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F4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防抖与报警合并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同类事件 10 秒内连续发生，仅记录一次核心事件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已实现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F5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历史报警日志记录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报警时自动抓拍异常画面，记录时间、类型、图片路径至本地数据库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已实现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F6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报警记录管理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查看、删除、清空历史报警记录；双击打开对应截图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已实现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F7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GUI 图形界面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浅色主题、视频画面实时显示、状态指示栏（含家人/陌生人指示）、报警历史列表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已实现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F8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CLI 命令行模式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纯 OpenCV 窗口运行，便于调试和低资源环境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已实现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4、非功能需求分析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4.1 性能需求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指标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需求值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实测值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视频处理帧率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≥ 8 FPS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8-15 FPS（取决于 CPU 性能，含双模型推理开销）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报警延迟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≤ 2 秒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约 1 秒（从画面异常到数据库记录完成）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GUI 响应时间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≤ 500 ms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≤ 200 ms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4.2 可靠性需求</w:t>
      </w:r>
    </w:p>
    <w:p>
      <w:pPr>
        <w:ind w:firstLine="480"/>
      </w:pPr>
      <w:r>
        <w:t>1. 系统能够连续运行 24 小时不出现内存泄漏或崩溃。</w:t>
      </w:r>
    </w:p>
    <w:p>
      <w:pPr>
        <w:ind w:firstLine="480"/>
      </w:pPr>
      <w:r>
        <w:t>2. 摄像头意外断开时，GUI 显示占位图提示用户，每秒自动重试连接，恢复后自动继续监控。</w:t>
      </w:r>
    </w:p>
    <w:p>
      <w:pPr>
        <w:ind w:firstLine="480"/>
      </w:pPr>
      <w:r>
        <w:t>3. 数据库操作异常时不影响视频监控主循环（try/except 保护）。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4.3 安全性需求</w:t>
      </w:r>
    </w:p>
    <w:p>
      <w:pPr>
        <w:ind w:firstLine="480"/>
      </w:pPr>
      <w:r>
        <w:t>1. 报警日志保存在本地 SQLite 数据库，不允许非管理员通过网络远程篡改。</w:t>
      </w:r>
    </w:p>
    <w:p>
      <w:pPr>
        <w:ind w:firstLine="480"/>
      </w:pPr>
      <w:r>
        <w:t>2. 系统配置（如监控时段）仅管理员有权修改源码参数。</w:t>
      </w:r>
    </w:p>
    <w:p>
      <w:pPr>
        <w:ind w:firstLine="480"/>
      </w:pPr>
      <w:r>
        <w:t>3. 所有模型文件在本地加载运行，不向外部发送视频数据。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4.4 可维护性需求</w:t>
      </w:r>
    </w:p>
    <w:p>
      <w:pPr>
        <w:ind w:firstLine="480"/>
      </w:pPr>
      <w:r>
        <w:t>1. 代码遵循模块化设计，每个 .py 文件职责单一。</w:t>
      </w:r>
    </w:p>
    <w:p>
      <w:pPr>
        <w:ind w:firstLine="480"/>
      </w:pPr>
      <w:r>
        <w:t>2. 关键方法均有类型注解和简要说明。</w:t>
      </w:r>
    </w:p>
    <w:p>
      <w:pPr>
        <w:ind w:firstLine="480"/>
      </w:pPr>
      <w:r>
        <w:t>3. tests/test_db.py 提供数据库模块的独立单元测试，修改后执行即可验证。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4.5 可扩展性需求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扩展场景</w:t>
            </w:r>
          </w:p>
        </w:tc>
        <w:tc>
          <w:tcPr>
            <w:tcW w:type="dxa" w:w="447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改动范围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更换更强的 AI 模型</w:t>
            </w:r>
          </w:p>
        </w:tc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仅修改`src/models/yolo_detector.py`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加入煤气泄漏检测（气体传感器）</w:t>
            </w:r>
          </w:p>
        </w:tc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新增传感器读取类 + AlarmManager 增加事件类型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添加 Web 端远程查看</w:t>
            </w:r>
          </w:p>
        </w:tc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新增 Flask/FastAPI 服务层，复用现有 DatabaseManager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多摄像头支持</w:t>
            </w:r>
          </w:p>
        </w:tc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`DatabaseManager` 增加 `camera_id` 字段，主循环改为多路采集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参数配置化</w:t>
            </w:r>
          </w:p>
        </w:tc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新增`config.yaml` 读取模块，替代硬编码常量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4.6 数据一致性</w:t>
      </w:r>
    </w:p>
    <w:p>
      <w:pPr>
        <w:ind w:firstLine="480"/>
      </w:pPr>
      <w:r>
        <w:t>1. SQLite 使用 WAL（Write-Ahead Logging）模式，写入与查询互不阻塞。</w:t>
      </w:r>
    </w:p>
    <w:p>
      <w:pPr>
        <w:ind w:firstLine="480"/>
      </w:pPr>
      <w:r>
        <w:t>2. insert_alarm 采用原子事务提交（commit()），保证写库操作的原子性。</w:t>
      </w:r>
    </w:p>
    <w:p>
      <w:pPr>
        <w:ind w:firstLine="480"/>
      </w:pPr>
      <w:r>
        <w:t>3. 截图保存与数据库写入在同一方法中顺序执行，任一步骤失败时上层 try/except 保护主循环不崩溃。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5、项目进度安排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73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731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阶段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时间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内容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交付物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需求分析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第 1 周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明确功能需求、非功能需求，确定技术栈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需求规格说明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系统设计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第 2 周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架构设计、模块划分、数据库设计、接口定义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设计文档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模型训练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第 3 周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Home-fire 数据集准备、YOLOv8n 迁移学习训练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训练结果 + best.pt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核心开发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第 4-5 周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实现 YOLO 检测模块、报警防抖、数据库管理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可运行的 CLI 版本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GUI 开发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第 6 周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实现 tkinter 图形界面，集成视频面板、状态栏、历史列表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可运行的 GUI 版本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测试优化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第 7 周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单元测试、集成测试、调节置信度/阈值参数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测试文档 + 稳定版本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文档撰写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第 8 周前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编写课程设计报告、测试文档、设计文档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全套文档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答辩准备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第 8 周后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汇报答辩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PPT + 演示视频</w:t>
            </w:r>
          </w:p>
        </w:tc>
      </w:tr>
    </w:tbl>
    <w:p/>
    <w:p>
      <w:pPr>
        <w:ind w:firstLine="480"/>
      </w:pPr>
      <w:r>
        <w:t>团队分工建议：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角色</w:t>
            </w:r>
          </w:p>
        </w:tc>
        <w:tc>
          <w:tcPr>
            <w:tcW w:type="dxa" w:w="447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职责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开发 A（AI 模块）</w:t>
            </w:r>
          </w:p>
        </w:tc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YOLO 检测器封装、模型选型与调优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开发 B（核心逻辑）</w:t>
            </w:r>
          </w:p>
        </w:tc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报警防抖、数据库管理、截图保存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开发 C（GUI）</w:t>
            </w:r>
          </w:p>
        </w:tc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tkinter 界面开发、视频面板、事件绑定</w:t>
            </w:r>
          </w:p>
        </w:tc>
      </w:tr>
      <w:tr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开发 D（测试 + 文档）</w:t>
            </w:r>
          </w:p>
        </w:tc>
        <w:tc>
          <w:tcPr>
            <w:tcW w:type="dxa" w:w="4479"/>
          </w:tcPr>
          <w:p>
            <w:r/>
            <w:r>
              <w:rPr>
                <w:rFonts w:ascii="SimSun" w:hAnsi="SimSun" w:eastAsia="SimSun"/>
                <w:sz w:val="21"/>
              </w:rPr>
              <w:t>测试用例设计、测试文档、设计文档、报告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6、模型训练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6.1 训练目的</w:t>
      </w:r>
    </w:p>
    <w:p>
      <w:pPr>
        <w:ind w:firstLine="480"/>
      </w:pPr>
      <w:r>
        <w:t>课程课题要求"结合AI分析，训练算法"，因此火焰/烟雾检测模型需通过自训练获得，而非仅使用通用预训练模型做推理。本项目采用 YOLOv8n 作为基础模型，在 Home-fire 室内家庭火灾数据集上进行迁移学习（Fine-tuning），训练出专用的 fire_model.pt。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90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9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6.2 训练数据</w:t>
      </w:r>
    </w:p>
    <w:p>
      <w:pPr>
        <w:ind w:firstLine="480"/>
      </w:pPr>
      <w:r>
        <w:t>采用 Kaggle 上的 Home-fire 公开数据集（PengBo0/Home-fire-dataset），包含 6,500 张室内家庭火灾标注图像，2 个类别：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类别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类索引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fire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0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明火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smoke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1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烟雾</w:t>
            </w:r>
          </w:p>
        </w:tc>
      </w:tr>
    </w:tbl>
    <w:p/>
    <w:p>
      <w:pPr>
        <w:ind w:firstLine="480"/>
      </w:pPr>
      <w:r>
        <w:t>数据集图片来源于 Pexels、Pixabay、YouTube、BiliBili 等平台，覆盖室内家庭火灾的早期火焰和烟雾场景，与项目"家庭安防监控"定位完全匹配。数据集以 YOLOv8 格式组织，按 6:2:2 划分为 train/（3,900 张）、val/（1,300 张）、test/（1,300 张）三个子集。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s_distribu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6-1: Home-fire 数据集标签分布 — 共计 6,500 张标注图像，2 类（fire/smoke），展示了 classes、instances 尺寸分布及 bbox 位置热力图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batch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6-2: 训练批次样本（Mosaic 增强后）— 带有 ground truth 标注框的输入图像，展示了 fire/smoke 双类标注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6.3 训练方法</w:t>
      </w:r>
    </w:p>
    <w:p>
      <w:pPr>
        <w:ind w:firstLine="480"/>
      </w:pPr>
      <w:r>
        <w:t>迁移学习：从 YOLOv8n COCO 预训练权重出发，在火焰/烟雾数据集上微调。</w:t>
      </w:r>
    </w:p>
    <w:p>
      <w:pPr>
        <w:ind w:firstLine="480"/>
      </w:pPr>
      <w:r>
        <w:t>训练参数：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参数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值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base model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yolov8n.pt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COCO 预训练权重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epochs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100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训练轮数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batch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16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批大小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imgsz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640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输入图像尺寸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device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0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GPU 训练（RTX 4060）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optimizer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AdamW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自适应矩估计 + 解耦权重衰减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cos_lr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true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余弦学习率衰减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close_mosaic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10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最后 10 epoch 关闭马赛克增强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patience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30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早停耐心值</w:t>
            </w:r>
          </w:p>
        </w:tc>
      </w:tr>
    </w:tbl>
    <w:p/>
    <w:p>
      <w:pPr>
        <w:ind w:firstLine="480"/>
      </w:pPr>
      <w:r>
        <w:t>训练脚本：training/train_fire.py</w:t>
      </w:r>
    </w:p>
    <w:p>
      <w:pPr/>
      <w:r>
        <w:rPr>
          <w:rFonts w:ascii="Consolas" w:hAnsi="Consolas" w:eastAsia="Consolas"/>
          <w:sz w:val="20"/>
        </w:rPr>
        <w:t>python training/train_fire.py --epochs 100 --batch 16 --device 0</w:t>
      </w:r>
    </w:p>
    <w:p>
      <w:pPr>
        <w:ind w:firstLine="480"/>
      </w:pPr>
      <w:r>
        <w:t>部署脚本：training/export_model.py</w:t>
      </w:r>
    </w:p>
    <w:p>
      <w:pPr/>
      <w:r>
        <w:rPr>
          <w:rFonts w:ascii="Consolas" w:hAnsi="Consolas" w:eastAsia="Consolas"/>
          <w:sz w:val="20"/>
        </w:rPr>
        <w:t>python training/export_model.py  # best.pt → src/models/fire_model.pt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6.4 训练结果</w:t>
      </w:r>
    </w:p>
    <w:p>
      <w:pPr>
        <w:ind w:firstLine="480"/>
      </w:pPr>
      <w:r>
        <w:t>训练在 RTX 4060 Laptop GPU (8GB VRAM) 上完成，约 4.6 小时（100 epochs，约 166 秒/epoch）。训练产出 best.pt 权重文件，通过 export_model.py 部署为 src/models/fire_model.pt。最终选取验证集 mAP50 最高的 epoch 80 权重：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c>
          <w:tcPr>
            <w:tcW w:type="dxa" w:w="1280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Epoch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cls_loss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dfl_loss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Precision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Recall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mAP50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mAP50-95</w:t>
            </w:r>
          </w:p>
        </w:tc>
      </w:tr>
      <w:tr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1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5.27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1.95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0.242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0.214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0.130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0.044</w:t>
            </w:r>
          </w:p>
        </w:tc>
      </w:tr>
      <w:tr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20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2.90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1.53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0.788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0.708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0.768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0.385</w:t>
            </w:r>
          </w:p>
        </w:tc>
      </w:tr>
      <w:tr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40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2.37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1.41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0.867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0.804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0.869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0.457</w:t>
            </w:r>
          </w:p>
        </w:tc>
      </w:tr>
      <w:tr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60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1.98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1.33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0.912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0.827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0.901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0.537</w:t>
            </w:r>
          </w:p>
        </w:tc>
      </w:tr>
      <w:tr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**80**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**1.65**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**1.25**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**0.923**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**0.883**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**0.930**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**0.575**</w:t>
            </w:r>
          </w:p>
        </w:tc>
      </w:tr>
      <w:tr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100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1.15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1.13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0.913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0.877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0.926</w:t>
            </w:r>
          </w:p>
        </w:tc>
        <w:tc>
          <w:tcPr>
            <w:tcW w:type="dxa" w:w="1280"/>
          </w:tcPr>
          <w:p>
            <w:r/>
            <w:r>
              <w:rPr>
                <w:rFonts w:ascii="SimSun" w:hAnsi="SimSun" w:eastAsia="SimSun"/>
                <w:sz w:val="21"/>
              </w:rPr>
              <w:t>0.583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6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6-3: YOLOv8n Home-fire 训练全过程曲线（100 epochs），含 train/val box_loss、cls_loss、dfl_loss 及 metrics/mAP50(B)、metrics/mAP50-95(B)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6-4: 精确率-召回率曲线 — fire 类 mAP@0.5=0.930，smoke 类 mAP@0.5=0.915，Overall mAP@0.5=0.923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6-5: F1-置信度曲线 — 最佳置信度阈值约 0.43 时 F1 达 0.88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6-6: 归一化混淆矩阵（验证集）— fire/smoke 两类别分类效果好，背景误检率低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6.5 模型对比</w:t>
      </w:r>
    </w:p>
    <w:p>
      <w:r>
        <w:rPr>
          <w:sz w:val="22"/>
        </w:rPr>
        <w:t>训练过程中关键指标变化：</w:t>
      </w:r>
    </w:p>
    <w:p>
      <w:r>
        <w:rPr>
          <w:sz w:val="22"/>
        </w:rPr>
        <w:t>YOLOv8n 通用预训练模型与 Home-fire 自训练模型对比：</w:t>
      </w:r>
    </w:p>
    <w:p>
      <w:r>
        <w:rPr>
          <w:sz w:val="22"/>
        </w:rPr>
        <w:t>YOLOv8n COCO 预训练模型不包含 fire/smoke 类别（80 类为 person/car/dog 等通用目标），在 Home-fire 测试集上 mAP 接近 0，无法直接用于家庭火灾检测。Home-fire 自训练模型针对室内家庭火灾场景进行迁移学习：类别聚焦 fire/smoke 2 类，AdamW 优化器 + 余弦学习率衰减 + close_mosaic + 硬负样本挖掘，100 epochs 训练后 mAP50 达 0.930，满足家庭安防监控实际需求。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b/>
                <w:sz w:val="20"/>
              </w:rPr>
              <w:t>YOLOv8n 通用预训练 (COCO)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b/>
                <w:sz w:val="20"/>
              </w:rPr>
              <w:t>Home-fire 自训练 (epoch 80)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类别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80类（不含fire/smoke）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2类 (fire/smoke)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模型大小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~6 MB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~6 MB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mAP@50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~0（无相关类别）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0.930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mAP@50-95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0.575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Precision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0.923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Recall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sz w:val="20"/>
              </w:rPr>
              <w:t>0.883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</w:tcPr>
          <w:p>
            <w:pPr>
              <w:jc w:val="center"/>
            </w:pPr>
            <w:r>
              <w:rPr>
                <w:b/>
                <w:sz w:val="20"/>
              </w:rPr>
              <w:t>Epoch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b/>
                <w:sz w:val="20"/>
              </w:rPr>
              <w:t>cls_loss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b/>
                <w:sz w:val="20"/>
              </w:rPr>
              <w:t>Recall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b/>
                <w:sz w:val="20"/>
              </w:rPr>
              <w:t>mAP50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b/>
                <w:sz w:val="20"/>
              </w:rPr>
              <w:t>mAP50-95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5.27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0.242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0.214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0.130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0.044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2.90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0.788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0.708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0.768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0.385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2.37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0.867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0.804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0.869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0.457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1.98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0.912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0.827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0.901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0.537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80 (最优)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1.65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0.923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0.883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0.930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0.575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1.15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0.913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0.877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0.926</w:t>
            </w:r>
          </w:p>
        </w:tc>
        <w:tc>
          <w:tcPr>
            <w:tcW w:type="dxa" w:w="1493"/>
          </w:tcPr>
          <w:p>
            <w:pPr>
              <w:jc w:val="center"/>
            </w:pPr>
            <w:r>
              <w:rPr>
                <w:sz w:val="20"/>
              </w:rPr>
              <w:t>0.583</w:t>
            </w:r>
          </w:p>
        </w:tc>
      </w:tr>
    </w:tbl>
    <w:p>
      <w:pPr>
        <w:ind w:firstLine="480"/>
      </w:pPr>
      <w:r>
        <w:t>为验证迁移学习训练的效果，对比 YOLOv8n 通用预训练模型（COCO 预训练，无火焰/烟雾检测能力）与 Home-fire 自训练模型 在 Home-fire 测试集（1,300 张）上的表现：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指标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YOLOv8n 通用预训练 (COCO)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Home-fire 自训练 (epoch 80)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提升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类别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80 类（不含 fire/smoke）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**2 类 (fire/smoke)**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场景聚焦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模型大小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~6 MB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~6 MB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相同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mAP@50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~0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**0.930**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显著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mAP@50-95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**0.575**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Precision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**0.923**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</w:tr>
      <w:tr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Recall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**0.883**</w:t>
            </w:r>
          </w:p>
        </w:tc>
        <w:tc>
          <w:tcPr>
            <w:tcW w:type="dxa" w:w="2239"/>
          </w:tcPr>
          <w:p>
            <w:r/>
            <w:r>
              <w:rPr>
                <w:rFonts w:ascii="SimSun" w:hAnsi="SimSun" w:eastAsia="SimSun"/>
                <w:sz w:val="21"/>
              </w:rPr>
              <w:t>—</w:t>
            </w:r>
          </w:p>
        </w:tc>
      </w:tr>
    </w:tbl>
    <w:p/>
    <w:p>
      <w:pPr>
        <w:ind w:firstLine="480"/>
      </w:pPr>
      <w:r>
        <w:t>YOLOv8n COCO 预训练模型不包含 fire/smoke 类别（80 类为 person/car/dog 等通用目标），在上千张火焰图像上的 mAP 接近 0，无法直接用于家庭火灾监控。因此迁移学习训练为必要环节。</w:t>
      </w:r>
    </w:p>
    <w:p>
      <w:pPr>
        <w:ind w:firstLine="480"/>
      </w:pPr>
      <w:r>
        <w:t>Home-fire 自训练模型的优势：</w:t>
      </w:r>
    </w:p>
    <w:p>
      <w:pPr>
        <w:ind w:firstLine="480"/>
      </w:pPr>
      <w:r>
        <w:t>1. 针对性强：专门针对室内家庭火灾场景训练，类别聚焦 fire/smoke 2 类，COCO 80 类多余类别直接剔除</w:t>
      </w:r>
    </w:p>
    <w:p>
      <w:pPr>
        <w:ind w:firstLine="480"/>
      </w:pPr>
      <w:r>
        <w:t>2. 精度高：mAP50=0.930，Precision=0.923，Recall=0.883，误报率极低</w:t>
      </w:r>
    </w:p>
    <w:p>
      <w:pPr>
        <w:ind w:firstLine="480"/>
      </w:pPr>
      <w:r>
        <w:t>3. 轻量高效：YOLOv8n 仅 6MB，CPU 推理约 8-12 FPS，适合家庭 PC 部署</w:t>
      </w:r>
    </w:p>
    <w:p>
      <w:pPr>
        <w:ind w:firstLine="480"/>
      </w:pPr>
      <w:r>
        <w:t>4. 满足课程要求：完整训练流程（数据准备→训练→验证→部署），体现"训练算法"能力</w:t>
      </w:r>
    </w:p>
    <w:p>
      <w:pPr>
        <w:ind w:firstLine="480"/>
      </w:pPr>
      <w:r>
        <w:t>5. 训练策略先进：AdamW 优化器 + 余弦学习率衰减 + close_mosaic 提升最终精度 + 硬负样本挖掘抑制头发/灯光误报</w:t>
      </w:r>
    </w:p>
    <w:p>
      <w:pPr>
        <w:ind w:firstLine="480"/>
      </w:pPr>
      <w:r>
        <w:t>所有训练产出（results.csv、best.pt、args.yaml）可在 runs/detect/training/runs/home_fire/ 查看和复现。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7、陌生人识别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7.1 设计思路</w:t>
      </w:r>
    </w:p>
    <w:p>
      <w:pPr>
        <w:ind w:firstLine="480"/>
      </w:pPr>
      <w:r>
        <w:t>课题要求"发现陌生人员闯入就标注报警"，当前人员检测仅判断"有没有人"，无法区分家庭成员与陌生人。因此新增 FaceRecognizer 模块，基于 DeepFace ArcFace 人脸识别模型提取 512 维特征向量，与事先注册的家庭成员特征做余弦距离比对，低于阈值判家人，否则陌生人。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7.2 实现方案</w:t>
      </w:r>
    </w:p>
    <w:p>
      <w:pPr>
        <w:ind w:firstLine="480"/>
      </w:pPr>
      <w:r>
        <w:t>1. 注册阶段：将家庭成员正面照放入 src/models/family_faces/ 目录（如 family_member_1.jpg、family_member_2.jpg），首次启动时 ArcFace 提取 512 维特征向量并缓存为 .npy 文件</w:t>
      </w:r>
    </w:p>
    <w:p>
      <w:pPr>
        <w:ind w:firstLine="480"/>
      </w:pPr>
      <w:r>
        <w:t>2. 检测阶段：YOLO 检出 person 区域后，OpenCV Haar Cascade 在 person ROI 内精定位人脸</w:t>
      </w:r>
    </w:p>
    <w:p>
      <w:pPr>
        <w:ind w:firstLine="480"/>
      </w:pPr>
      <w:r>
        <w:t>3. 识别阶段：调用 DeepFace.represent(detector_backend="skip") 直推裁剪区域提取 512 维特征，与缓存特征逐一比对取最小余弦距离</w:t>
      </w:r>
    </w:p>
    <w:p>
      <w:pPr>
        <w:ind w:firstLine="480"/>
      </w:pPr>
      <w:r>
        <w:t>4. 判定阶段：min_distance &lt; 0.68 判家人（member），否则陌生人（stranger）；无法检测到人脸时标记为 no_face，按夜间 3s/白天 10s 延迟后补充报警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7.3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方案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选择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理由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人脸检测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OpenCV Haar Cascade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无需额外依赖，CPU 可用；仅用于 ROI 精定位，不做识别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人脸识别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**DeepFace ArcFace**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512 维语义特征，余弦距离直接度量相似性；远优于 LBPH 对光照/姿态变化的鲁棒性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距离度量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**余弦距离**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ArcFace 训练损失基于余弦间隔（CosFace），余弦距离天然对齐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判定阈值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**0.68**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经验取值，`config.yaml` 中 `recognition.tolerance` 可调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依赖库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deepface、opencv-contrib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DeepFace 框架 + Haar Cascade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7.4 识别流程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6770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6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7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8、系统数据流与联动机制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8.1 端到端数据流</w:t>
      </w:r>
    </w:p>
    <w:p>
      <w:pPr>
        <w:ind w:firstLine="480"/>
      </w:pPr>
      <w:r>
        <w:t>下图展示从摄像头采集到 GUI 显示的全链路数据流：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801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7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80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8.2 检测+识别+报警联动时序</w:t>
      </w:r>
    </w:p>
    <w:p>
      <w:pPr>
        <w:ind w:firstLine="480"/>
      </w:pPr>
      <w:r>
        <w:t>一次完整的 person 检测 → 陌生人报警事件的端到端时序：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62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7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8.3 课程考核点对照</w:t>
      </w:r>
    </w:p>
    <w:p>
      <w:pPr>
        <w:ind w:firstLine="480"/>
      </w:pPr>
      <w:r>
        <w:t>对照课程设计的五项课题要求，逐一标注实现位置：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课题要求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实现方式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b/>
                <w:sz w:val="24"/>
              </w:rPr>
              <w:t>核心文件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应用视频技术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OpenCV 实时读取摄像头、帧缩放、画面标注（bounding box + label）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`src/gui/video_panel.py:50-80`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结合 AI 分析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YOLO 双模型并行（yolov8n.pt + fire_model.pt）、ArcFace 512维特征提取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`src/models/yolo_detector.py:26-31`、`src/core/face_recognizer.py:61`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训练算法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YOLOv8n 迁移学习（Home-fire 数据集、Focal Loss、AdamW、硬负样本挖掘、100 epochs）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`training/train_fire.py:6-94`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特定场景监控与报警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全天候火焰+烟雾检测（fi re/smoke 双类）+ 深夜（23-06）陌生人闯入检测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`src/core/alarm_manager.py:175-311`</w:t>
            </w:r>
          </w:p>
        </w:tc>
      </w:tr>
      <w:tr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发现标注报警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实时标注 + 截图保存 + 数据库记录 + GUI 刷新，冷却 10s 防抖</w:t>
            </w:r>
          </w:p>
        </w:tc>
        <w:tc>
          <w:tcPr>
            <w:tcW w:type="dxa" w:w="2986"/>
          </w:tcPr>
          <w:p>
            <w:r/>
            <w:r>
              <w:rPr>
                <w:rFonts w:ascii="SimSun" w:hAnsi="SimSun" w:eastAsia="SimSun"/>
                <w:sz w:val="21"/>
              </w:rPr>
              <w:t>`src/core/alarm_manager.py:187-228`、`src/gui/status_panel.py:40-60`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8.4 系统运行截图</w:t>
      </w:r>
    </w:p>
    <w:p>
      <w:pPr>
        <w:ind w:firstLine="480"/>
      </w:pPr>
      <w:r>
        <w:t>以下为系统在 Home-fire 验证集上的火焰/烟雾检测实际运行效果：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193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_detection_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8-1: 验证集火焰检测推断结果（批次 1）— YOLOv8n Home-fire 自训练模型在室内火灾场景下检测 flame/smoke，边界框标注置信度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193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_detection_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8-2: 验证集火焰检测推断结果（批次 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193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_detection_3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8-3: 验证集火焰检测推断结果（批次 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8-4: YOLOv8n Home-fire 训练全过程曲线（100 epochs），包含 train/val loss、mAP50、mAP50-95 等指标变化趋势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8-5: Home-fire 自训练模型混淆矩阵（验证集），展示 fire/smoke 2 类分类准确度与背景误检情况</w:t>
      </w:r>
    </w:p>
    <w:p>
      <w:pPr>
        <w:ind w:firstLine="480"/>
      </w:pPr>
      <w:r>
        <w:t>以下为双模型（YOLOv8n person + Home-fire fire/smoke）在测试集图片上的联合推理结果：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detection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8-6: 系统双模型联合检测结果（测试图片 1）— 人员检测（YOLOv8n COCO 预训练）+ 火焰/烟雾检测（Home-fire 自训练）并行推理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detection_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8-7: 系统双模型联合检测结果（测试图片 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detection_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>图 8-8: 系统双模型联合检测结果（测试图片 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r>
              <w:rPr>
                <w:rFonts w:ascii="SimSun" w:hAnsi="SimSun" w:eastAsia="SimSun"/>
                <w:b/>
                <w:sz w:val="30"/>
              </w:rPr>
              <w:t>教</w:t>
              <w:br/>
              <w:t>师</w:t>
              <w:br/>
              <w:t>评</w:t>
              <w:br/>
              <w:t>语</w:t>
            </w:r>
          </w:p>
        </w:tc>
        <w:tc>
          <w:tcPr>
            <w:tcW w:type="dxa" w:w="4479"/>
          </w:tcPr>
          <w:p>
            <w:r>
              <w:rPr>
                <w:rFonts w:ascii="SimSun" w:hAnsi="SimSun" w:eastAsia="SimSun"/>
                <w:b/>
                <w:sz w:val="30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教师签名：</w:t>
              <w:br/>
              <w:t>日期：</w:t>
            </w:r>
          </w:p>
        </w:tc>
      </w:tr>
      <w:tr>
        <w:tc>
          <w:tcPr>
            <w:tcW w:type="dxa" w:w="4479"/>
          </w:tcPr>
          <w:p>
            <w:r>
              <w:rPr>
                <w:rFonts w:ascii="SimSun" w:hAnsi="SimSun" w:eastAsia="SimSun"/>
                <w:b/>
                <w:sz w:val="30"/>
              </w:rPr>
              <w:t>成</w:t>
              <w:br/>
              <w:t>绩</w:t>
              <w:br/>
              <w:t>评</w:t>
              <w:br/>
              <w:t>定</w:t>
            </w:r>
          </w:p>
        </w:tc>
        <w:tc>
          <w:tcPr>
            <w:tcW w:type="dxa" w:w="4479"/>
          </w:tcPr>
          <w:p>
            <w:r>
              <w:rPr>
                <w:rFonts w:ascii="SimSun" w:hAnsi="SimSun" w:eastAsia="SimSun"/>
                <w:b/>
                <w:sz w:val="30"/>
              </w:rPr>
              <w:br/>
              <w:br/>
              <w:br/>
              <w:br/>
              <w:br/>
            </w:r>
          </w:p>
        </w:tc>
      </w:tr>
      <w:tr>
        <w:tc>
          <w:tcPr>
            <w:tcW w:type="dxa" w:w="4479"/>
          </w:tcPr>
          <w:p>
            <w:r>
              <w:rPr>
                <w:rFonts w:ascii="SimSun" w:hAnsi="SimSun" w:eastAsia="SimSun"/>
                <w:b/>
                <w:sz w:val="30"/>
              </w:rPr>
              <w:t>备</w:t>
              <w:br/>
              <w:t>注</w:t>
            </w:r>
          </w:p>
        </w:tc>
        <w:tc>
          <w:tcPr>
            <w:tcW w:type="dxa" w:w="4479"/>
          </w:tcPr>
          <w:p>
            <w:r>
              <w:rPr>
                <w:rFonts w:ascii="SimSun" w:hAnsi="SimSun" w:eastAsia="SimSun"/>
                <w:b/>
                <w:sz w:val="30"/>
              </w:rPr>
              <w:br/>
              <w:br/>
            </w:r>
          </w:p>
        </w:tc>
      </w:tr>
    </w:tbl>
    <w:sectPr w:rsidR="00FC693F" w:rsidRPr="0006063C" w:rsidSect="00034616">
      <w:pgSz w:w="11906" w:h="16838"/>
      <w:pgMar w:top="1814" w:right="1474" w:bottom="181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480"/>
    </w:pPr>
    <w:rPr>
      <w:rFonts w:ascii="SimSun" w:hAnsi="SimSun" w:eastAsia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pn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