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F9" w:rsidRPr="00AD6B2E" w:rsidRDefault="008C0AF9" w:rsidP="008C0AF9">
      <w:pPr>
        <w:tabs>
          <w:tab w:val="center" w:pos="1701"/>
        </w:tabs>
        <w:spacing w:after="0" w:line="240" w:lineRule="auto"/>
        <w:rPr>
          <w:rFonts w:ascii="Arial" w:hAnsi="Arial" w:cs="Arial"/>
          <w:b/>
          <w:sz w:val="18"/>
        </w:rPr>
      </w:pPr>
      <w:r>
        <w:rPr>
          <w:rFonts w:ascii="Arial" w:hAnsi="Arial" w:cs="Arial"/>
          <w:sz w:val="18"/>
        </w:rPr>
        <w:tab/>
      </w:r>
      <w:r w:rsidRPr="00AD6B2E">
        <w:rPr>
          <w:rFonts w:ascii="Arial" w:hAnsi="Arial" w:cs="Arial"/>
          <w:b/>
          <w:sz w:val="18"/>
        </w:rPr>
        <w:t>KEPOLISIAN DAERAH D.I. YOGYAKARTA</w:t>
      </w:r>
    </w:p>
    <w:p w:rsidR="008C0AF9" w:rsidRPr="00AD6B2E" w:rsidRDefault="008C0AF9" w:rsidP="008C0AF9">
      <w:pPr>
        <w:tabs>
          <w:tab w:val="center" w:pos="1701"/>
        </w:tabs>
        <w:spacing w:after="0" w:line="240" w:lineRule="auto"/>
        <w:ind w:firstLine="993"/>
        <w:rPr>
          <w:rFonts w:ascii="Arial" w:hAnsi="Arial" w:cs="Arial"/>
          <w:b/>
          <w:sz w:val="18"/>
        </w:rPr>
      </w:pPr>
      <w:r w:rsidRPr="00AD6B2E">
        <w:rPr>
          <w:rFonts w:ascii="Arial" w:hAnsi="Arial" w:cs="Arial"/>
          <w:b/>
          <w:noProof/>
          <w:sz w:val="18"/>
          <w:lang w:val="en-US"/>
        </w:rPr>
        <w:drawing>
          <wp:anchor distT="0" distB="0" distL="114300" distR="114300" simplePos="0" relativeHeight="251662336" behindDoc="0" locked="0" layoutInCell="1" allowOverlap="1">
            <wp:simplePos x="0" y="0"/>
            <wp:positionH relativeFrom="column">
              <wp:posOffset>2903220</wp:posOffset>
            </wp:positionH>
            <wp:positionV relativeFrom="paragraph">
              <wp:posOffset>64770</wp:posOffset>
            </wp:positionV>
            <wp:extent cx="407035" cy="452755"/>
            <wp:effectExtent l="0" t="0" r="0" b="4445"/>
            <wp:wrapNone/>
            <wp:docPr id="6"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2RWvSAZ-_6M/Tg6I33yWdxI/AAAAAAAAAJk/iQRJS4N1Pbw/s1600/POLri.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035" cy="452755"/>
                    </a:xfrm>
                    <a:prstGeom prst="rect">
                      <a:avLst/>
                    </a:prstGeom>
                    <a:noFill/>
                    <a:ln>
                      <a:noFill/>
                    </a:ln>
                  </pic:spPr>
                </pic:pic>
              </a:graphicData>
            </a:graphic>
          </wp:anchor>
        </w:drawing>
      </w:r>
      <w:r w:rsidRPr="00AD6B2E">
        <w:rPr>
          <w:rFonts w:ascii="Arial" w:hAnsi="Arial" w:cs="Arial"/>
          <w:b/>
          <w:sz w:val="18"/>
        </w:rPr>
        <w:t>RESOR BANTUL</w:t>
      </w:r>
    </w:p>
    <w:p w:rsidR="008C0AF9" w:rsidRPr="00AD6B2E" w:rsidRDefault="008C0AF9" w:rsidP="008C0AF9">
      <w:pPr>
        <w:tabs>
          <w:tab w:val="center" w:pos="1701"/>
        </w:tabs>
        <w:spacing w:after="0" w:line="240" w:lineRule="auto"/>
        <w:rPr>
          <w:rFonts w:ascii="Arial" w:hAnsi="Arial" w:cs="Arial"/>
          <w:b/>
          <w:sz w:val="18"/>
        </w:rPr>
      </w:pPr>
      <w:r w:rsidRPr="00AD6B2E">
        <w:rPr>
          <w:rFonts w:ascii="Arial" w:hAnsi="Arial" w:cs="Arial"/>
          <w:b/>
          <w:sz w:val="18"/>
        </w:rPr>
        <w:tab/>
        <w:t>SEKTOR SEWON</w:t>
      </w:r>
    </w:p>
    <w:p w:rsidR="008C0AF9" w:rsidRPr="00AD6B2E" w:rsidRDefault="008C0AF9" w:rsidP="008C0AF9">
      <w:pPr>
        <w:tabs>
          <w:tab w:val="center" w:pos="1701"/>
        </w:tabs>
        <w:spacing w:after="0" w:line="240" w:lineRule="auto"/>
        <w:rPr>
          <w:rFonts w:ascii="Arial" w:hAnsi="Arial" w:cs="Arial"/>
          <w:sz w:val="18"/>
        </w:rPr>
      </w:pPr>
      <w:r w:rsidRPr="00233F9E">
        <w:rPr>
          <w:rFonts w:ascii="Arial" w:hAnsi="Arial" w:cs="Arial"/>
          <w:noProof/>
          <w:sz w:val="18"/>
          <w:lang w:eastAsia="id-ID"/>
        </w:rPr>
        <w:pict>
          <v:line id="Straight Connector 2" o:spid="_x0000_s1026" style="position:absolute;z-index:251660288;visibility:visible" from="-4.85pt,9.9pt" to="1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" strokecolor="black [3213]" strokeweight="1pt"/>
        </w:pict>
      </w:r>
      <w:r>
        <w:rPr>
          <w:rFonts w:ascii="Arial" w:hAnsi="Arial" w:cs="Arial"/>
          <w:sz w:val="18"/>
        </w:rPr>
        <w:tab/>
      </w:r>
      <w:r w:rsidRPr="00AD6B2E">
        <w:rPr>
          <w:rFonts w:ascii="Arial" w:hAnsi="Arial" w:cs="Arial"/>
          <w:sz w:val="18"/>
        </w:rPr>
        <w:t>Jl. Parangtritis Km, 5,6 Yogyakarta</w:t>
      </w:r>
    </w:p>
    <w:p w:rsidR="008C0AF9" w:rsidRPr="00AD6B2E" w:rsidRDefault="008C0AF9" w:rsidP="008C0AF9">
      <w:pPr>
        <w:spacing w:after="0" w:line="240" w:lineRule="auto"/>
        <w:rPr>
          <w:rFonts w:ascii="Arial" w:hAnsi="Arial" w:cs="Arial"/>
          <w:b/>
          <w:sz w:val="18"/>
          <w:u w:val="single"/>
        </w:rPr>
      </w:pPr>
      <w:r w:rsidRPr="00AD6B2E">
        <w:rPr>
          <w:rFonts w:ascii="Arial" w:hAnsi="Arial" w:cs="Arial"/>
          <w:b/>
          <w:sz w:val="18"/>
          <w:u w:val="single"/>
        </w:rPr>
        <w:t>“PRO JUSTITIA”</w:t>
      </w:r>
    </w:p>
    <w:p w:rsidR="008C0AF9" w:rsidRPr="00AD6B2E" w:rsidRDefault="008C0AF9" w:rsidP="008C0AF9">
      <w:pPr>
        <w:spacing w:after="0" w:line="240" w:lineRule="auto"/>
        <w:jc w:val="center"/>
        <w:rPr>
          <w:rFonts w:ascii="Arial" w:hAnsi="Arial" w:cs="Arial"/>
          <w:b/>
          <w:sz w:val="18"/>
        </w:rPr>
      </w:pPr>
      <w:r w:rsidRPr="00233F9E">
        <w:rPr>
          <w:rFonts w:ascii="Arial" w:hAnsi="Arial" w:cs="Arial"/>
          <w:b/>
          <w:noProof/>
          <w:sz w:val="18"/>
          <w:lang w:eastAsia="id-ID"/>
        </w:rPr>
        <w:pict>
          <v:line id="Straight Connector 3" o:spid="_x0000_s1027" style="position:absolute;left:0;text-align:left;z-index:251661312;visibility:visible;mso-width-relative:margin" from="150.6pt,9.95pt" to="34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" strokecolor="black [3213]" strokeweight="1pt"/>
        </w:pict>
      </w:r>
      <w:r w:rsidRPr="00AD6B2E">
        <w:rPr>
          <w:rFonts w:ascii="Arial" w:hAnsi="Arial" w:cs="Arial"/>
          <w:b/>
          <w:sz w:val="18"/>
        </w:rPr>
        <w:t>LAPORAN POLISI</w:t>
      </w:r>
    </w:p>
    <w:p w:rsidR="008C0AF9" w:rsidRDefault="008C0AF9" w:rsidP="008C0AF9">
      <w:pPr>
        <w:spacing w:after="0" w:line="240" w:lineRule="auto"/>
        <w:jc w:val="center"/>
        <w:rPr>
          <w:rFonts w:ascii="Arial" w:hAnsi="Arial" w:cs="Arial"/>
          <w:sz w:val="18"/>
        </w:rPr>
      </w:pPr>
      <w:r>
        <w:rPr>
          <w:rFonts w:ascii="Arial" w:hAnsi="Arial" w:cs="Arial"/>
          <w:sz w:val="18"/>
        </w:rPr>
        <w:t>Nomor : LP/</w:t>
      </w:r>
      <w:r>
        <w:rPr>
          <w:rFonts w:ascii="Arial" w:hAnsi="Arial" w:cs="Arial"/>
          <w:sz w:val="18"/>
          <w:lang w:val="en-US"/>
        </w:rPr>
        <w:t>51</w:t>
      </w:r>
      <w:r w:rsidRPr="00AD6B2E">
        <w:rPr>
          <w:rFonts w:ascii="Arial" w:hAnsi="Arial" w:cs="Arial"/>
          <w:sz w:val="18"/>
        </w:rPr>
        <w:t>/II/201</w:t>
      </w:r>
      <w:r>
        <w:rPr>
          <w:rFonts w:ascii="Arial" w:hAnsi="Arial" w:cs="Arial"/>
          <w:sz w:val="18"/>
          <w:lang w:val="en-US"/>
        </w:rPr>
        <w:t>5</w:t>
      </w:r>
      <w:r w:rsidRPr="00AD6B2E">
        <w:rPr>
          <w:rFonts w:ascii="Arial" w:hAnsi="Arial" w:cs="Arial"/>
          <w:sz w:val="18"/>
        </w:rPr>
        <w:t>/DIY/RES.BTL/Sek.Sewon</w:t>
      </w:r>
    </w:p>
    <w:p w:rsidR="008C0AF9" w:rsidRDefault="008C0AF9" w:rsidP="008C0AF9">
      <w:pPr>
        <w:spacing w:after="0" w:line="240" w:lineRule="auto"/>
        <w:jc w:val="center"/>
        <w:rPr>
          <w:rFonts w:ascii="Arial" w:hAnsi="Arial" w:cs="Arial"/>
          <w:sz w:val="18"/>
        </w:rPr>
      </w:pPr>
    </w:p>
    <w:p w:rsidR="008C0AF9" w:rsidRDefault="008C0AF9" w:rsidP="008C0AF9">
      <w:pPr>
        <w:spacing w:after="0" w:line="240" w:lineRule="auto"/>
        <w:jc w:val="center"/>
        <w:rPr>
          <w:rFonts w:ascii="Arial" w:hAnsi="Arial" w:cs="Arial"/>
          <w:sz w:val="18"/>
        </w:rPr>
      </w:pPr>
    </w:p>
    <w:tbl>
      <w:tblPr>
        <w:tblStyle w:val="TableGrid"/>
        <w:tblW w:w="0" w:type="auto"/>
        <w:tblLook w:val="04A0"/>
      </w:tblPr>
      <w:tblGrid>
        <w:gridCol w:w="367"/>
        <w:gridCol w:w="3224"/>
        <w:gridCol w:w="284"/>
        <w:gridCol w:w="6263"/>
      </w:tblGrid>
      <w:tr w:rsidR="008C0AF9"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8C0AF9" w:rsidRPr="00B41C2C" w:rsidRDefault="008C0AF9" w:rsidP="00422D4C">
            <w:pPr>
              <w:rPr>
                <w:rFonts w:ascii="Arial" w:hAnsi="Arial" w:cs="Arial"/>
                <w:b/>
                <w:sz w:val="18"/>
                <w:u w:val="single"/>
              </w:rPr>
            </w:pPr>
            <w:r>
              <w:rPr>
                <w:rFonts w:ascii="Arial" w:hAnsi="Arial" w:cs="Arial"/>
                <w:b/>
                <w:sz w:val="18"/>
                <w:u w:val="single"/>
              </w:rPr>
              <w:t>PELAPOR</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p>
        </w:tc>
      </w:tr>
      <w:tr w:rsidR="008C0AF9"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8C0AF9" w:rsidRDefault="008C0AF9" w:rsidP="00422D4C">
            <w:pPr>
              <w:rPr>
                <w:rFonts w:ascii="Arial" w:hAnsi="Arial" w:cs="Arial"/>
                <w:sz w:val="18"/>
              </w:rPr>
            </w:pPr>
            <w:r w:rsidRPr="00AD6B2E">
              <w:rPr>
                <w:rFonts w:ascii="Arial" w:hAnsi="Arial" w:cs="Arial"/>
                <w:b/>
                <w:sz w:val="18"/>
                <w:u w:val="single"/>
              </w:rPr>
              <w:t>NAMA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8C0AF9" w:rsidRPr="00F920B8" w:rsidRDefault="008C0AF9" w:rsidP="00422D4C">
            <w:pPr>
              <w:jc w:val="center"/>
              <w:rPr>
                <w:rFonts w:ascii="Arial" w:hAnsi="Arial" w:cs="Arial"/>
                <w:sz w:val="18"/>
                <w:lang w:val="en-US"/>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8C0AF9" w:rsidRPr="005103AF" w:rsidRDefault="008C0AF9" w:rsidP="00422D4C">
            <w:pPr>
              <w:jc w:val="both"/>
              <w:rPr>
                <w:rFonts w:ascii="Arial" w:hAnsi="Arial" w:cs="Arial"/>
                <w:sz w:val="18"/>
                <w:lang w:val="en-US"/>
              </w:rPr>
            </w:pPr>
            <w:r>
              <w:rPr>
                <w:rFonts w:ascii="Arial" w:hAnsi="Arial" w:cs="Arial"/>
                <w:sz w:val="18"/>
                <w:lang w:val="en-US"/>
              </w:rPr>
              <w:t>JAYADI EKA. Laki-laki. Padang 15 maret 1979. Pedagang. Jl. Bantul Km 12, Pandak, Bantul, Daerah Istimewa Yogyakarta</w:t>
            </w:r>
          </w:p>
        </w:tc>
      </w:tr>
      <w:tr w:rsidR="008C0AF9" w:rsidTr="00422D4C">
        <w:tc>
          <w:tcPr>
            <w:tcW w:w="3591" w:type="dxa"/>
            <w:gridSpan w:val="2"/>
            <w:tcBorders>
              <w:left w:val="single" w:sz="4" w:space="0" w:color="FFFFFF" w:themeColor="background1"/>
              <w:right w:val="single" w:sz="4" w:space="0" w:color="FFFFFF" w:themeColor="background1"/>
            </w:tcBorders>
          </w:tcPr>
          <w:p w:rsidR="008C0AF9" w:rsidRPr="00B41C2C" w:rsidRDefault="008C0AF9" w:rsidP="00422D4C">
            <w:pPr>
              <w:tabs>
                <w:tab w:val="left" w:pos="3402"/>
              </w:tabs>
              <w:ind w:left="3686" w:hanging="3686"/>
              <w:jc w:val="both"/>
              <w:rPr>
                <w:rFonts w:ascii="Arial" w:hAnsi="Arial" w:cs="Arial"/>
                <w:b/>
                <w:sz w:val="18"/>
              </w:rPr>
            </w:pPr>
            <w:r>
              <w:rPr>
                <w:rFonts w:ascii="Arial" w:hAnsi="Arial" w:cs="Arial"/>
                <w:b/>
                <w:sz w:val="18"/>
              </w:rPr>
              <w:t>PERISTIWA YANG DILAPORKAN</w:t>
            </w:r>
          </w:p>
        </w:tc>
        <w:tc>
          <w:tcPr>
            <w:tcW w:w="284" w:type="dxa"/>
            <w:tcBorders>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p>
        </w:tc>
        <w:tc>
          <w:tcPr>
            <w:tcW w:w="6263" w:type="dxa"/>
            <w:tcBorders>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p>
        </w:tc>
      </w:tr>
      <w:tr w:rsidR="008C0AF9" w:rsidTr="00422D4C">
        <w:tc>
          <w:tcPr>
            <w:tcW w:w="367" w:type="dxa"/>
            <w:tcBorders>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1.</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rPr>
                <w:rFonts w:ascii="Arial" w:hAnsi="Arial" w:cs="Arial"/>
                <w:sz w:val="18"/>
              </w:rPr>
            </w:pPr>
            <w:r w:rsidRPr="00AD6B2E">
              <w:rPr>
                <w:rFonts w:ascii="Arial" w:hAnsi="Arial" w:cs="Arial"/>
                <w:b/>
                <w:sz w:val="18"/>
              </w:rPr>
              <w:t>WAKTU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7A568F" w:rsidRDefault="008C0AF9" w:rsidP="00422D4C">
            <w:pPr>
              <w:rPr>
                <w:rFonts w:ascii="Arial" w:hAnsi="Arial" w:cs="Arial"/>
                <w:sz w:val="18"/>
                <w:lang w:val="en-US"/>
              </w:rPr>
            </w:pPr>
            <w:r>
              <w:rPr>
                <w:rFonts w:ascii="Arial" w:hAnsi="Arial" w:cs="Arial"/>
                <w:sz w:val="18"/>
                <w:lang w:val="en-US"/>
              </w:rPr>
              <w:t xml:space="preserve">Jumat, 14 agustus 2015 pukul 14.20 WIB </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2.</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rPr>
                <w:rFonts w:ascii="Arial" w:hAnsi="Arial" w:cs="Arial"/>
                <w:sz w:val="18"/>
              </w:rPr>
            </w:pPr>
            <w:r w:rsidRPr="00AD6B2E">
              <w:rPr>
                <w:rFonts w:ascii="Arial" w:hAnsi="Arial" w:cs="Arial"/>
                <w:b/>
                <w:sz w:val="18"/>
              </w:rPr>
              <w:t>TEMPAT KEJADIAN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5103AF" w:rsidRDefault="00E60A75" w:rsidP="00E60A75">
            <w:pPr>
              <w:tabs>
                <w:tab w:val="left" w:pos="284"/>
                <w:tab w:val="left" w:pos="3402"/>
              </w:tabs>
              <w:jc w:val="both"/>
              <w:rPr>
                <w:rFonts w:ascii="Arial" w:hAnsi="Arial" w:cs="Arial"/>
                <w:sz w:val="18"/>
                <w:lang w:val="en-US"/>
              </w:rPr>
            </w:pPr>
            <w:r>
              <w:rPr>
                <w:rFonts w:ascii="Arial" w:hAnsi="Arial" w:cs="Arial"/>
                <w:sz w:val="18"/>
                <w:lang w:val="en-US"/>
              </w:rPr>
              <w:t xml:space="preserve">Jl. Anggur No 66 Timbulharjo, Sewon, Bantul, depan SMP </w:t>
            </w:r>
            <w:r w:rsidR="001F505C">
              <w:rPr>
                <w:rFonts w:ascii="Arial" w:hAnsi="Arial" w:cs="Arial"/>
                <w:sz w:val="18"/>
                <w:lang w:val="en-US"/>
              </w:rPr>
              <w:t>1 Sewon.</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 xml:space="preserve">3. </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APA YANG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C81030" w:rsidRDefault="001F505C" w:rsidP="00422D4C">
            <w:pPr>
              <w:tabs>
                <w:tab w:val="left" w:pos="284"/>
                <w:tab w:val="left" w:pos="3402"/>
              </w:tabs>
              <w:jc w:val="both"/>
              <w:rPr>
                <w:rFonts w:ascii="Arial" w:hAnsi="Arial" w:cs="Arial"/>
                <w:sz w:val="18"/>
                <w:lang w:val="en-US"/>
              </w:rPr>
            </w:pPr>
            <w:r>
              <w:rPr>
                <w:rFonts w:ascii="Arial" w:hAnsi="Arial" w:cs="Arial"/>
                <w:sz w:val="18"/>
                <w:lang w:val="en-US"/>
              </w:rPr>
              <w:t>Pemerasan disertai pengancaman</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4.</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SIAPA</w:t>
            </w:r>
            <w:r>
              <w:rPr>
                <w:rFonts w:ascii="Arial" w:hAnsi="Arial" w:cs="Arial"/>
                <w:b/>
                <w:sz w:val="18"/>
              </w:rPr>
              <w:t xml:space="preserve">         A. PELAKU</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1F505C" w:rsidP="00422D4C">
            <w:pPr>
              <w:tabs>
                <w:tab w:val="left" w:pos="284"/>
                <w:tab w:val="left" w:pos="1418"/>
                <w:tab w:val="left" w:pos="3402"/>
              </w:tabs>
              <w:jc w:val="both"/>
              <w:rPr>
                <w:rFonts w:ascii="Arial" w:hAnsi="Arial" w:cs="Arial"/>
                <w:sz w:val="18"/>
                <w:lang w:val="en-US"/>
              </w:rPr>
            </w:pPr>
            <w:r>
              <w:rPr>
                <w:rFonts w:ascii="Arial" w:hAnsi="Arial" w:cs="Arial"/>
                <w:sz w:val="18"/>
                <w:lang w:val="en-US"/>
              </w:rPr>
              <w:t>INDRA SANJAYA, Usia 17 tahun, siswa SMA 3 Sewon</w:t>
            </w:r>
          </w:p>
          <w:p w:rsidR="001F505C" w:rsidRPr="00B737C4" w:rsidRDefault="001F505C" w:rsidP="00422D4C">
            <w:pPr>
              <w:tabs>
                <w:tab w:val="left" w:pos="284"/>
                <w:tab w:val="left" w:pos="1418"/>
                <w:tab w:val="left" w:pos="3402"/>
              </w:tabs>
              <w:jc w:val="both"/>
              <w:rPr>
                <w:rFonts w:ascii="Arial" w:hAnsi="Arial" w:cs="Arial"/>
                <w:sz w:val="18"/>
                <w:lang w:val="en-US"/>
              </w:rPr>
            </w:pPr>
            <w:r>
              <w:rPr>
                <w:rFonts w:ascii="Arial" w:hAnsi="Arial" w:cs="Arial"/>
                <w:sz w:val="18"/>
                <w:lang w:val="en-US"/>
              </w:rPr>
              <w:t>BUDI EKO, usia 17 tahun, siswa SMA 3 Sewon</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tabs>
                <w:tab w:val="left" w:pos="1051"/>
              </w:tabs>
              <w:rPr>
                <w:rFonts w:ascii="Arial" w:hAnsi="Arial" w:cs="Arial"/>
                <w:b/>
                <w:sz w:val="18"/>
              </w:rPr>
            </w:pPr>
            <w:r>
              <w:rPr>
                <w:rFonts w:ascii="Arial" w:hAnsi="Arial" w:cs="Arial"/>
                <w:b/>
                <w:sz w:val="18"/>
              </w:rPr>
              <w:t xml:space="preserve">                    B. KORBAN</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F920B8" w:rsidRDefault="001F505C" w:rsidP="00422D4C">
            <w:pPr>
              <w:tabs>
                <w:tab w:val="left" w:pos="284"/>
                <w:tab w:val="left" w:pos="3402"/>
              </w:tabs>
              <w:jc w:val="both"/>
              <w:rPr>
                <w:rFonts w:ascii="Arial" w:hAnsi="Arial" w:cs="Arial"/>
                <w:sz w:val="18"/>
                <w:lang w:val="en-US"/>
              </w:rPr>
            </w:pPr>
            <w:r>
              <w:rPr>
                <w:rFonts w:ascii="Arial" w:hAnsi="Arial" w:cs="Arial"/>
                <w:sz w:val="18"/>
                <w:lang w:val="en-US"/>
              </w:rPr>
              <w:t>NIRMANA SARI, usia 14 tahun siswi SMP 1 Sewon.</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5.</w:t>
            </w:r>
          </w:p>
        </w:tc>
        <w:tc>
          <w:tcPr>
            <w:tcW w:w="3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BAGAIMANA TERJADI</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Pr="00B737C4" w:rsidRDefault="001F505C" w:rsidP="00422D4C">
            <w:pPr>
              <w:tabs>
                <w:tab w:val="left" w:pos="284"/>
                <w:tab w:val="left" w:pos="3402"/>
              </w:tabs>
              <w:jc w:val="both"/>
              <w:rPr>
                <w:rFonts w:ascii="Arial" w:hAnsi="Arial" w:cs="Arial"/>
                <w:sz w:val="18"/>
                <w:lang w:val="en-US"/>
              </w:rPr>
            </w:pPr>
            <w:r>
              <w:rPr>
                <w:rFonts w:ascii="Arial" w:hAnsi="Arial" w:cs="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rsidR="008C0AF9" w:rsidTr="00422D4C">
        <w:tc>
          <w:tcPr>
            <w:tcW w:w="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6.</w:t>
            </w:r>
          </w:p>
        </w:tc>
        <w:tc>
          <w:tcPr>
            <w:tcW w:w="3224" w:type="dxa"/>
            <w:tcBorders>
              <w:top w:val="single" w:sz="4" w:space="0" w:color="FFFFFF" w:themeColor="background1"/>
              <w:left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DILAPORKAN PADA</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8C0AF9" w:rsidRPr="00257260" w:rsidRDefault="001F505C" w:rsidP="00422D4C">
            <w:pPr>
              <w:tabs>
                <w:tab w:val="left" w:pos="284"/>
                <w:tab w:val="left" w:pos="3402"/>
              </w:tabs>
              <w:jc w:val="both"/>
              <w:rPr>
                <w:rFonts w:ascii="Arial" w:hAnsi="Arial" w:cs="Arial"/>
                <w:sz w:val="18"/>
                <w:lang w:val="en-US"/>
              </w:rPr>
            </w:pPr>
            <w:r>
              <w:rPr>
                <w:rFonts w:ascii="Arial" w:hAnsi="Arial" w:cs="Arial"/>
                <w:sz w:val="18"/>
                <w:lang w:val="en-US"/>
              </w:rPr>
              <w:t>Jumat 14 agustus 2015 pukul 14.45 WIB</w:t>
            </w:r>
          </w:p>
        </w:tc>
      </w:tr>
      <w:tr w:rsidR="008C0AF9" w:rsidTr="00422D4C">
        <w:tc>
          <w:tcPr>
            <w:tcW w:w="3591" w:type="dxa"/>
            <w:gridSpan w:val="2"/>
            <w:tcBorders>
              <w:left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TINDAK PIDANA APA</w:t>
            </w:r>
          </w:p>
        </w:tc>
        <w:tc>
          <w:tcPr>
            <w:tcW w:w="284" w:type="dxa"/>
            <w:tcBorders>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8C0AF9" w:rsidRPr="008072F8" w:rsidRDefault="001F505C" w:rsidP="00422D4C">
            <w:pPr>
              <w:tabs>
                <w:tab w:val="left" w:pos="284"/>
                <w:tab w:val="left" w:pos="3402"/>
              </w:tabs>
              <w:jc w:val="both"/>
              <w:rPr>
                <w:rFonts w:ascii="Arial" w:hAnsi="Arial" w:cs="Arial"/>
                <w:sz w:val="18"/>
                <w:lang w:val="en-US"/>
              </w:rPr>
            </w:pPr>
            <w:r>
              <w:rPr>
                <w:rFonts w:ascii="Arial" w:hAnsi="Arial" w:cs="Arial"/>
                <w:sz w:val="18"/>
                <w:lang w:val="en-US"/>
              </w:rPr>
              <w:t>Pemerasan dan Pengancaman pasal 368 KUHP</w:t>
            </w:r>
          </w:p>
        </w:tc>
      </w:tr>
      <w:tr w:rsidR="008C0AF9" w:rsidTr="00422D4C">
        <w:tc>
          <w:tcPr>
            <w:tcW w:w="3591" w:type="dxa"/>
            <w:gridSpan w:val="2"/>
            <w:tcBorders>
              <w:left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NAMA DAN ALAMAT SAKSI-SAKSI</w:t>
            </w:r>
          </w:p>
        </w:tc>
        <w:tc>
          <w:tcPr>
            <w:tcW w:w="284" w:type="dxa"/>
            <w:tcBorders>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right w:val="single" w:sz="4" w:space="0" w:color="FFFFFF" w:themeColor="background1"/>
            </w:tcBorders>
          </w:tcPr>
          <w:p w:rsidR="008C0AF9" w:rsidRPr="00DD2A65" w:rsidRDefault="001F505C" w:rsidP="00422D4C">
            <w:pPr>
              <w:tabs>
                <w:tab w:val="left" w:pos="284"/>
                <w:tab w:val="left" w:pos="3402"/>
              </w:tabs>
              <w:jc w:val="both"/>
              <w:rPr>
                <w:rFonts w:ascii="Arial" w:hAnsi="Arial" w:cs="Arial"/>
                <w:sz w:val="18"/>
                <w:lang w:val="en-US"/>
              </w:rPr>
            </w:pPr>
            <w:r>
              <w:rPr>
                <w:rFonts w:ascii="Arial" w:hAnsi="Arial" w:cs="Arial"/>
                <w:sz w:val="18"/>
                <w:lang w:val="en-US"/>
              </w:rPr>
              <w:t>JAYADI EKA. Laki-laki. Padang 15 maret 1979. Pedagang. Jl. Bantul Km 12, Pandak, Bantul, Daerah Istimewa Yogyakarta</w:t>
            </w:r>
          </w:p>
        </w:tc>
      </w:tr>
      <w:tr w:rsidR="008C0AF9" w:rsidTr="00422D4C">
        <w:trPr>
          <w:trHeight w:val="480"/>
        </w:trPr>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BARANG BUKTI</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8C0AF9" w:rsidRPr="008072F8" w:rsidRDefault="001F505C" w:rsidP="00422D4C">
            <w:pPr>
              <w:tabs>
                <w:tab w:val="left" w:pos="284"/>
                <w:tab w:val="left" w:pos="3402"/>
              </w:tabs>
              <w:jc w:val="both"/>
              <w:rPr>
                <w:rFonts w:ascii="Arial" w:hAnsi="Arial" w:cs="Arial"/>
                <w:sz w:val="18"/>
                <w:lang w:val="en-US"/>
              </w:rPr>
            </w:pPr>
            <w:r>
              <w:rPr>
                <w:rFonts w:ascii="Arial" w:hAnsi="Arial" w:cs="Arial"/>
                <w:sz w:val="18"/>
                <w:lang w:val="en-US"/>
              </w:rPr>
              <w:t>Telepon genggam milik korban dan uang sebesar Rp 250.000,- milik korban.</w:t>
            </w:r>
          </w:p>
        </w:tc>
      </w:tr>
      <w:tr w:rsidR="008C0AF9" w:rsidTr="00422D4C">
        <w:tc>
          <w:tcPr>
            <w:tcW w:w="3591" w:type="dxa"/>
            <w:gridSpan w:val="2"/>
            <w:tcBorders>
              <w:top w:val="single" w:sz="4" w:space="0" w:color="FFFFFF" w:themeColor="background1"/>
              <w:left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b/>
                <w:sz w:val="18"/>
              </w:rPr>
              <w:t>URAIAN KEJADIAN</w:t>
            </w:r>
          </w:p>
        </w:tc>
        <w:tc>
          <w:tcPr>
            <w:tcW w:w="284" w:type="dxa"/>
            <w:tcBorders>
              <w:top w:val="single" w:sz="4" w:space="0" w:color="FFFFFF" w:themeColor="background1"/>
              <w:left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top w:val="single" w:sz="4" w:space="0" w:color="FFFFFF" w:themeColor="background1"/>
              <w:left w:val="single" w:sz="4" w:space="0" w:color="FFFFFF" w:themeColor="background1"/>
              <w:right w:val="single" w:sz="4" w:space="0" w:color="FFFFFF" w:themeColor="background1"/>
            </w:tcBorders>
          </w:tcPr>
          <w:p w:rsidR="008C0AF9" w:rsidRPr="008072F8" w:rsidRDefault="00EC05C8" w:rsidP="00422D4C">
            <w:pPr>
              <w:tabs>
                <w:tab w:val="left" w:pos="692"/>
                <w:tab w:val="left" w:leader="dot" w:pos="5764"/>
                <w:tab w:val="left" w:leader="dot" w:pos="8931"/>
              </w:tabs>
              <w:jc w:val="both"/>
              <w:rPr>
                <w:rFonts w:ascii="Arial" w:hAnsi="Arial" w:cs="Arial"/>
                <w:sz w:val="18"/>
                <w:lang w:val="en-US"/>
              </w:rPr>
            </w:pPr>
            <w:r>
              <w:rPr>
                <w:rFonts w:ascii="Arial" w:hAnsi="Arial" w:cs="Arial"/>
                <w:sz w:val="18"/>
                <w:lang w:val="en-US"/>
              </w:rPr>
              <w:t>Sepulang sekolah pada hari jumat 14 agustus 2015 pukul 14.20 WIB korban hendak pulang ke rumahnya. Di depan sekolahan pelaku menunggu korban untuk diajak biacara. Tak selang berapa lama pelaku meminta uang dan telepon genggam milik korban, saat itu saksi sedang melintas dan menolong korban. Salah satu pelaku yang bernama BUDI EKO, berhasil di amankan oleh saksi dan dibawa ke kantor polisi sedangkan pelaku lain melarikan diri dengan sepeda motor jenis bebek, merk Honda type supra x dengan nomor polisi AB-6541-AA</w:t>
            </w:r>
          </w:p>
        </w:tc>
      </w:tr>
      <w:tr w:rsidR="008C0AF9" w:rsidTr="00422D4C">
        <w:tc>
          <w:tcPr>
            <w:tcW w:w="3591" w:type="dxa"/>
            <w:gridSpan w:val="2"/>
            <w:tcBorders>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rPr>
                <w:rFonts w:ascii="Arial" w:hAnsi="Arial" w:cs="Arial"/>
                <w:b/>
                <w:sz w:val="18"/>
              </w:rPr>
            </w:pPr>
            <w:r w:rsidRPr="00AD6B2E">
              <w:rPr>
                <w:rFonts w:ascii="Arial" w:hAnsi="Arial" w:cs="Arial"/>
                <w:sz w:val="18"/>
              </w:rPr>
              <w:t>TINDAKAN YANG DIAMBIL</w:t>
            </w:r>
          </w:p>
        </w:tc>
        <w:tc>
          <w:tcPr>
            <w:tcW w:w="284" w:type="dxa"/>
            <w:tcBorders>
              <w:left w:val="single" w:sz="4" w:space="0" w:color="FFFFFF" w:themeColor="background1"/>
              <w:bottom w:val="single" w:sz="4" w:space="0" w:color="FFFFFF" w:themeColor="background1"/>
              <w:right w:val="single" w:sz="4" w:space="0" w:color="FFFFFF" w:themeColor="background1"/>
            </w:tcBorders>
          </w:tcPr>
          <w:p w:rsidR="008C0AF9" w:rsidRDefault="008C0AF9" w:rsidP="00422D4C">
            <w:pPr>
              <w:jc w:val="center"/>
              <w:rPr>
                <w:rFonts w:ascii="Arial" w:hAnsi="Arial" w:cs="Arial"/>
                <w:sz w:val="18"/>
              </w:rPr>
            </w:pPr>
            <w:r>
              <w:rPr>
                <w:rFonts w:ascii="Arial" w:hAnsi="Arial" w:cs="Arial"/>
                <w:sz w:val="18"/>
              </w:rPr>
              <w:t>:</w:t>
            </w:r>
          </w:p>
        </w:tc>
        <w:tc>
          <w:tcPr>
            <w:tcW w:w="6263" w:type="dxa"/>
            <w:tcBorders>
              <w:left w:val="single" w:sz="4" w:space="0" w:color="FFFFFF" w:themeColor="background1"/>
              <w:bottom w:val="single" w:sz="4" w:space="0" w:color="FFFFFF" w:themeColor="background1"/>
              <w:right w:val="single" w:sz="4" w:space="0" w:color="FFFFFF" w:themeColor="background1"/>
            </w:tcBorders>
          </w:tcPr>
          <w:p w:rsidR="008C0AF9" w:rsidRPr="00AD6B2E" w:rsidRDefault="008C0AF9" w:rsidP="00422D4C">
            <w:pPr>
              <w:tabs>
                <w:tab w:val="left" w:pos="692"/>
                <w:tab w:val="left" w:leader="dot" w:pos="4536"/>
                <w:tab w:val="left" w:leader="dot" w:pos="5764"/>
                <w:tab w:val="left" w:leader="dot" w:pos="8931"/>
              </w:tabs>
              <w:jc w:val="both"/>
              <w:rPr>
                <w:rFonts w:ascii="Arial" w:hAnsi="Arial" w:cs="Arial"/>
                <w:sz w:val="18"/>
              </w:rPr>
            </w:pPr>
            <w:r w:rsidRPr="00AD6B2E">
              <w:rPr>
                <w:rFonts w:ascii="Arial" w:hAnsi="Arial" w:cs="Arial"/>
                <w:sz w:val="18"/>
              </w:rPr>
              <w:t>Menerima laporan, membuat laporan polisi, membuat surat tanda laporan</w:t>
            </w:r>
            <w:r>
              <w:rPr>
                <w:rFonts w:ascii="Arial" w:hAnsi="Arial" w:cs="Arial"/>
                <w:sz w:val="18"/>
                <w:lang w:val="en-US"/>
              </w:rPr>
              <w:t xml:space="preserve"> penyelidikan lanjutan</w:t>
            </w:r>
            <w:r w:rsidRPr="00AD6B2E">
              <w:rPr>
                <w:rFonts w:ascii="Arial" w:hAnsi="Arial" w:cs="Arial"/>
                <w:sz w:val="18"/>
              </w:rPr>
              <w:t>.</w:t>
            </w:r>
          </w:p>
        </w:tc>
      </w:tr>
    </w:tbl>
    <w:p w:rsidR="008C0AF9" w:rsidRDefault="008C0AF9" w:rsidP="008C0AF9">
      <w:pPr>
        <w:spacing w:after="0" w:line="240" w:lineRule="auto"/>
        <w:jc w:val="center"/>
        <w:rPr>
          <w:rFonts w:ascii="Arial" w:hAnsi="Arial" w:cs="Arial"/>
          <w:sz w:val="18"/>
        </w:rPr>
      </w:pPr>
    </w:p>
    <w:p w:rsidR="008C0AF9" w:rsidRDefault="008C0AF9" w:rsidP="008C0AF9">
      <w:pPr>
        <w:spacing w:after="0" w:line="240" w:lineRule="auto"/>
        <w:jc w:val="center"/>
        <w:rPr>
          <w:rFonts w:ascii="Arial" w:hAnsi="Arial" w:cs="Arial"/>
          <w:sz w:val="18"/>
        </w:rPr>
      </w:pPr>
    </w:p>
    <w:p w:rsidR="008C0AF9" w:rsidRDefault="008C0AF9" w:rsidP="008C0AF9">
      <w:pPr>
        <w:spacing w:after="0" w:line="240" w:lineRule="auto"/>
        <w:jc w:val="center"/>
        <w:rPr>
          <w:rFonts w:ascii="Arial" w:hAnsi="Arial" w:cs="Arial"/>
          <w:sz w:val="18"/>
        </w:rPr>
      </w:pPr>
    </w:p>
    <w:p w:rsidR="008C0AF9" w:rsidRPr="00D91185" w:rsidRDefault="008C0AF9" w:rsidP="008C0AF9">
      <w:pPr>
        <w:tabs>
          <w:tab w:val="center" w:pos="1276"/>
          <w:tab w:val="left" w:pos="3402"/>
          <w:tab w:val="center" w:pos="7797"/>
        </w:tabs>
        <w:spacing w:after="0" w:line="240" w:lineRule="auto"/>
        <w:ind w:left="3686" w:hanging="3686"/>
        <w:jc w:val="both"/>
        <w:rPr>
          <w:rFonts w:ascii="Arial" w:hAnsi="Arial" w:cs="Arial"/>
          <w:sz w:val="18"/>
          <w:lang w:val="en-US"/>
        </w:rPr>
      </w:pPr>
      <w:r>
        <w:rPr>
          <w:rFonts w:ascii="Arial" w:hAnsi="Arial" w:cs="Arial"/>
          <w:sz w:val="18"/>
        </w:rPr>
        <w:tab/>
      </w:r>
      <w:r w:rsidRPr="00AD6B2E">
        <w:rPr>
          <w:rFonts w:ascii="Arial" w:hAnsi="Arial" w:cs="Arial"/>
          <w:sz w:val="18"/>
        </w:rPr>
        <w:t>Pelapor</w:t>
      </w:r>
      <w:r w:rsidRPr="00AD6B2E">
        <w:rPr>
          <w:rFonts w:ascii="Arial" w:hAnsi="Arial" w:cs="Arial"/>
          <w:sz w:val="18"/>
        </w:rPr>
        <w:tab/>
      </w:r>
      <w:r w:rsidRPr="00AD6B2E">
        <w:rPr>
          <w:rFonts w:ascii="Arial" w:hAnsi="Arial" w:cs="Arial"/>
          <w:sz w:val="18"/>
        </w:rPr>
        <w:tab/>
      </w:r>
      <w:r w:rsidRPr="00AD6B2E">
        <w:rPr>
          <w:rFonts w:ascii="Arial" w:hAnsi="Arial" w:cs="Arial"/>
          <w:sz w:val="18"/>
        </w:rPr>
        <w:tab/>
        <w:t xml:space="preserve">Bantul, </w:t>
      </w:r>
      <w:r>
        <w:rPr>
          <w:rFonts w:ascii="Arial" w:hAnsi="Arial" w:cs="Arial"/>
          <w:sz w:val="18"/>
          <w:lang w:val="en-US"/>
        </w:rPr>
        <w:t>1</w:t>
      </w:r>
      <w:r w:rsidR="00EC05C8">
        <w:rPr>
          <w:rFonts w:ascii="Arial" w:hAnsi="Arial" w:cs="Arial"/>
          <w:sz w:val="18"/>
          <w:lang w:val="en-US"/>
        </w:rPr>
        <w:t>4</w:t>
      </w:r>
      <w:r w:rsidRPr="00AD6B2E">
        <w:rPr>
          <w:rFonts w:ascii="Arial" w:hAnsi="Arial" w:cs="Arial"/>
          <w:sz w:val="18"/>
        </w:rPr>
        <w:t xml:space="preserve"> </w:t>
      </w:r>
      <w:r>
        <w:rPr>
          <w:rFonts w:ascii="Arial" w:hAnsi="Arial" w:cs="Arial"/>
          <w:sz w:val="18"/>
          <w:lang w:val="en-US"/>
        </w:rPr>
        <w:t>Agustus</w:t>
      </w:r>
      <w:r>
        <w:rPr>
          <w:rFonts w:ascii="Arial" w:hAnsi="Arial" w:cs="Arial"/>
          <w:sz w:val="18"/>
        </w:rPr>
        <w:t xml:space="preserve"> 201</w:t>
      </w:r>
      <w:r>
        <w:rPr>
          <w:rFonts w:ascii="Arial" w:hAnsi="Arial" w:cs="Arial"/>
          <w:sz w:val="18"/>
          <w:lang w:val="en-US"/>
        </w:rPr>
        <w:t>5</w:t>
      </w:r>
    </w:p>
    <w:p w:rsidR="008C0AF9" w:rsidRPr="00AD6B2E" w:rsidRDefault="008C0AF9" w:rsidP="008C0AF9">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Yang Membuat Laporan</w:t>
      </w:r>
    </w:p>
    <w:p w:rsidR="008C0AF9" w:rsidRPr="00AD6B2E" w:rsidRDefault="008C0AF9" w:rsidP="008C0AF9">
      <w:pPr>
        <w:tabs>
          <w:tab w:val="center" w:pos="1276"/>
          <w:tab w:val="left" w:pos="3402"/>
          <w:tab w:val="center" w:pos="7797"/>
        </w:tabs>
        <w:spacing w:after="0" w:line="240" w:lineRule="auto"/>
        <w:ind w:left="3686" w:hanging="3686"/>
        <w:jc w:val="both"/>
        <w:rPr>
          <w:rFonts w:ascii="Arial" w:hAnsi="Arial" w:cs="Arial"/>
          <w:sz w:val="18"/>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Pr="00AD6B2E">
        <w:rPr>
          <w:rFonts w:ascii="Arial" w:hAnsi="Arial" w:cs="Arial"/>
          <w:sz w:val="18"/>
        </w:rPr>
        <w:tab/>
        <w:t>KA SPKT II</w:t>
      </w:r>
    </w:p>
    <w:p w:rsidR="008C0AF9" w:rsidRPr="00AD6B2E" w:rsidRDefault="008C0AF9" w:rsidP="008C0AF9">
      <w:pPr>
        <w:tabs>
          <w:tab w:val="center" w:pos="1276"/>
          <w:tab w:val="left" w:pos="3402"/>
          <w:tab w:val="center" w:pos="7797"/>
        </w:tabs>
        <w:spacing w:after="0" w:line="240" w:lineRule="auto"/>
        <w:ind w:left="3686" w:hanging="3686"/>
        <w:jc w:val="both"/>
        <w:rPr>
          <w:rFonts w:ascii="Arial" w:hAnsi="Arial" w:cs="Arial"/>
          <w:sz w:val="18"/>
        </w:rPr>
      </w:pPr>
    </w:p>
    <w:p w:rsidR="008C0AF9" w:rsidRPr="00AD6B2E" w:rsidRDefault="008C0AF9" w:rsidP="008C0AF9">
      <w:pPr>
        <w:tabs>
          <w:tab w:val="center" w:pos="1276"/>
          <w:tab w:val="left" w:pos="3402"/>
          <w:tab w:val="center" w:pos="7797"/>
        </w:tabs>
        <w:spacing w:after="0" w:line="240" w:lineRule="auto"/>
        <w:ind w:left="3686" w:hanging="3686"/>
        <w:jc w:val="both"/>
        <w:rPr>
          <w:rFonts w:ascii="Arial" w:hAnsi="Arial" w:cs="Arial"/>
          <w:sz w:val="18"/>
        </w:rPr>
      </w:pPr>
    </w:p>
    <w:p w:rsidR="008C0AF9" w:rsidRPr="00EC05C8" w:rsidRDefault="008C0AF9" w:rsidP="008C0AF9">
      <w:pPr>
        <w:tabs>
          <w:tab w:val="center" w:pos="1276"/>
          <w:tab w:val="left" w:pos="3402"/>
          <w:tab w:val="center" w:pos="7797"/>
        </w:tabs>
        <w:spacing w:after="0" w:line="240" w:lineRule="auto"/>
        <w:ind w:left="3686" w:hanging="3686"/>
        <w:jc w:val="both"/>
        <w:rPr>
          <w:rFonts w:ascii="Arial" w:hAnsi="Arial" w:cs="Arial"/>
          <w:sz w:val="18"/>
          <w:lang w:val="en-US"/>
        </w:rPr>
      </w:pPr>
      <w:r w:rsidRPr="00AD6B2E">
        <w:rPr>
          <w:rFonts w:ascii="Arial" w:hAnsi="Arial" w:cs="Arial"/>
          <w:sz w:val="18"/>
        </w:rPr>
        <w:tab/>
      </w:r>
      <w:r w:rsidR="00EC05C8">
        <w:rPr>
          <w:rFonts w:ascii="Arial" w:hAnsi="Arial" w:cs="Arial"/>
          <w:sz w:val="18"/>
          <w:lang w:val="en-US"/>
        </w:rPr>
        <w:t>JAYADI EKA</w:t>
      </w:r>
      <w:r w:rsidRPr="00AD6B2E">
        <w:rPr>
          <w:rFonts w:ascii="Arial" w:hAnsi="Arial" w:cs="Arial"/>
          <w:sz w:val="18"/>
        </w:rPr>
        <w:tab/>
      </w:r>
      <w:r w:rsidRPr="00AD6B2E">
        <w:rPr>
          <w:rFonts w:ascii="Arial" w:hAnsi="Arial" w:cs="Arial"/>
          <w:sz w:val="18"/>
        </w:rPr>
        <w:tab/>
      </w:r>
      <w:r w:rsidRPr="00AD6B2E">
        <w:rPr>
          <w:rFonts w:ascii="Arial" w:hAnsi="Arial" w:cs="Arial"/>
          <w:sz w:val="18"/>
        </w:rPr>
        <w:tab/>
      </w:r>
      <w:r w:rsidR="00EC05C8">
        <w:rPr>
          <w:rFonts w:ascii="Arial" w:hAnsi="Arial" w:cs="Arial"/>
          <w:sz w:val="18"/>
          <w:lang w:val="en-US"/>
        </w:rPr>
        <w:t>SANTOSO</w:t>
      </w:r>
    </w:p>
    <w:p w:rsidR="008C0AF9" w:rsidRPr="00D1599F" w:rsidRDefault="008C0AF9" w:rsidP="008C0AF9">
      <w:pPr>
        <w:jc w:val="both"/>
        <w:rPr>
          <w:rFonts w:ascii="Calibri" w:eastAsia="Times New Roman" w:hAnsi="Calibri" w:cs="Calibri"/>
          <w:color w:val="000000"/>
          <w:lang w:val="en-US"/>
        </w:rPr>
      </w:pPr>
      <w:r w:rsidRPr="00AD6B2E">
        <w:rPr>
          <w:rFonts w:ascii="Arial" w:hAnsi="Arial" w:cs="Arial"/>
          <w:sz w:val="18"/>
        </w:rPr>
        <w:tab/>
      </w:r>
      <w:r w:rsidRPr="00AD6B2E">
        <w:rPr>
          <w:rFonts w:ascii="Arial" w:hAnsi="Arial" w:cs="Arial"/>
          <w:sz w:val="18"/>
        </w:rPr>
        <w:tab/>
      </w:r>
      <w:r w:rsidRPr="00AD6B2E">
        <w:rPr>
          <w:rFonts w:ascii="Arial" w:hAnsi="Arial" w:cs="Arial"/>
          <w:sz w:val="18"/>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r>
      <w:r>
        <w:rPr>
          <w:rFonts w:ascii="Arial" w:hAnsi="Arial" w:cs="Arial"/>
          <w:sz w:val="18"/>
          <w:lang w:val="en-US"/>
        </w:rPr>
        <w:tab/>
        <w:t xml:space="preserve">       </w:t>
      </w:r>
      <w:r w:rsidRPr="00D1599F">
        <w:rPr>
          <w:rFonts w:ascii="Calibri" w:eastAsia="Times New Roman" w:hAnsi="Calibri" w:cs="Calibri"/>
          <w:color w:val="000000"/>
          <w:lang w:val="en-US"/>
        </w:rPr>
        <w:t xml:space="preserve">AIPTU NRP </w:t>
      </w:r>
      <w:r w:rsidR="00EC05C8">
        <w:rPr>
          <w:rFonts w:ascii="Calibri" w:eastAsia="Times New Roman" w:hAnsi="Calibri" w:cs="Calibri"/>
          <w:color w:val="000000"/>
          <w:lang w:val="en-US"/>
        </w:rPr>
        <w:t>7</w:t>
      </w:r>
      <w:r>
        <w:rPr>
          <w:rFonts w:ascii="Calibri" w:eastAsia="Times New Roman" w:hAnsi="Calibri" w:cs="Calibri"/>
          <w:color w:val="000000"/>
          <w:lang w:val="en-US"/>
        </w:rPr>
        <w:t>11102</w:t>
      </w:r>
      <w:r w:rsidR="00EC05C8">
        <w:rPr>
          <w:rFonts w:ascii="Calibri" w:eastAsia="Times New Roman" w:hAnsi="Calibri" w:cs="Calibri"/>
          <w:color w:val="000000"/>
          <w:lang w:val="en-US"/>
        </w:rPr>
        <w:t>24</w:t>
      </w:r>
    </w:p>
    <w:p w:rsidR="008C0AF9" w:rsidRPr="00AD6B2E" w:rsidRDefault="008C0AF9" w:rsidP="008C0AF9">
      <w:pPr>
        <w:tabs>
          <w:tab w:val="center" w:pos="1276"/>
          <w:tab w:val="left" w:pos="3402"/>
          <w:tab w:val="center" w:pos="7797"/>
        </w:tabs>
        <w:spacing w:after="0" w:line="240" w:lineRule="auto"/>
        <w:ind w:left="3686" w:hanging="3686"/>
        <w:jc w:val="both"/>
        <w:rPr>
          <w:rFonts w:ascii="Arial" w:hAnsi="Arial" w:cs="Arial"/>
          <w:sz w:val="18"/>
        </w:rPr>
      </w:pPr>
    </w:p>
    <w:p w:rsidR="008C0AF9" w:rsidRDefault="008C0AF9" w:rsidP="008C0AF9">
      <w:pPr>
        <w:tabs>
          <w:tab w:val="center" w:pos="1276"/>
          <w:tab w:val="left" w:pos="3402"/>
          <w:tab w:val="center" w:pos="7797"/>
        </w:tabs>
        <w:spacing w:after="0" w:line="240" w:lineRule="auto"/>
        <w:ind w:left="3686" w:hanging="3686"/>
        <w:jc w:val="center"/>
        <w:rPr>
          <w:rFonts w:ascii="Arial" w:hAnsi="Arial" w:cs="Arial"/>
          <w:sz w:val="18"/>
        </w:rPr>
      </w:pPr>
    </w:p>
    <w:p w:rsidR="008C0AF9" w:rsidRPr="00AD6B2E" w:rsidRDefault="008C0AF9" w:rsidP="008C0AF9">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Mengetahui</w:t>
      </w:r>
    </w:p>
    <w:p w:rsidR="008C0AF9" w:rsidRPr="00AD6B2E" w:rsidRDefault="008C0AF9" w:rsidP="008C0AF9">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KEPALA KEPOLISIAN SEKTOR SEWON</w:t>
      </w:r>
    </w:p>
    <w:p w:rsidR="008C0AF9" w:rsidRDefault="008C0AF9" w:rsidP="008C0AF9">
      <w:pPr>
        <w:tabs>
          <w:tab w:val="center" w:pos="1276"/>
          <w:tab w:val="left" w:pos="3402"/>
          <w:tab w:val="center" w:pos="7797"/>
        </w:tabs>
        <w:spacing w:after="0" w:line="240" w:lineRule="auto"/>
        <w:ind w:left="3686" w:hanging="3686"/>
        <w:jc w:val="center"/>
        <w:rPr>
          <w:rFonts w:ascii="Arial" w:hAnsi="Arial" w:cs="Arial"/>
          <w:sz w:val="18"/>
        </w:rPr>
      </w:pPr>
    </w:p>
    <w:p w:rsidR="008C0AF9" w:rsidRDefault="008C0AF9" w:rsidP="008C0AF9">
      <w:pPr>
        <w:tabs>
          <w:tab w:val="center" w:pos="1276"/>
          <w:tab w:val="left" w:pos="3402"/>
          <w:tab w:val="center" w:pos="7797"/>
        </w:tabs>
        <w:spacing w:after="0" w:line="240" w:lineRule="auto"/>
        <w:ind w:left="3686" w:hanging="3686"/>
        <w:jc w:val="center"/>
        <w:rPr>
          <w:rFonts w:ascii="Arial" w:hAnsi="Arial" w:cs="Arial"/>
          <w:sz w:val="18"/>
        </w:rPr>
      </w:pPr>
    </w:p>
    <w:p w:rsidR="008C0AF9" w:rsidRDefault="008C0AF9" w:rsidP="008C0AF9">
      <w:pPr>
        <w:tabs>
          <w:tab w:val="center" w:pos="1276"/>
          <w:tab w:val="left" w:pos="3402"/>
          <w:tab w:val="center" w:pos="7797"/>
        </w:tabs>
        <w:spacing w:after="0" w:line="240" w:lineRule="auto"/>
        <w:ind w:left="3686" w:hanging="3686"/>
        <w:jc w:val="center"/>
        <w:rPr>
          <w:rFonts w:ascii="Arial" w:hAnsi="Arial" w:cs="Arial"/>
          <w:sz w:val="18"/>
        </w:rPr>
      </w:pPr>
    </w:p>
    <w:p w:rsidR="008C0AF9" w:rsidRPr="00AD6B2E" w:rsidRDefault="008C0AF9" w:rsidP="008C0AF9">
      <w:pPr>
        <w:tabs>
          <w:tab w:val="center" w:pos="1276"/>
          <w:tab w:val="left" w:pos="3402"/>
          <w:tab w:val="center" w:pos="7797"/>
        </w:tabs>
        <w:spacing w:after="0" w:line="240" w:lineRule="auto"/>
        <w:ind w:left="3686" w:hanging="3686"/>
        <w:jc w:val="center"/>
        <w:rPr>
          <w:rFonts w:ascii="Arial" w:hAnsi="Arial" w:cs="Arial"/>
          <w:sz w:val="18"/>
        </w:rPr>
      </w:pPr>
    </w:p>
    <w:p w:rsidR="008C0AF9" w:rsidRPr="00AD6B2E" w:rsidRDefault="008C0AF9" w:rsidP="008C0AF9">
      <w:pPr>
        <w:tabs>
          <w:tab w:val="center" w:pos="1276"/>
          <w:tab w:val="left" w:pos="3402"/>
          <w:tab w:val="center" w:pos="7797"/>
        </w:tabs>
        <w:spacing w:after="0" w:line="240" w:lineRule="auto"/>
        <w:ind w:left="3686" w:hanging="3686"/>
        <w:jc w:val="center"/>
        <w:rPr>
          <w:rFonts w:ascii="Arial" w:hAnsi="Arial" w:cs="Arial"/>
          <w:sz w:val="18"/>
        </w:rPr>
      </w:pPr>
      <w:r w:rsidRPr="00AD6B2E">
        <w:rPr>
          <w:rFonts w:ascii="Arial" w:hAnsi="Arial" w:cs="Arial"/>
          <w:sz w:val="18"/>
        </w:rPr>
        <w:t>IMAN SANTOSO</w:t>
      </w:r>
    </w:p>
    <w:p w:rsidR="008C0AF9" w:rsidRDefault="008C0AF9" w:rsidP="008C0AF9">
      <w:pPr>
        <w:tabs>
          <w:tab w:val="center" w:pos="1276"/>
          <w:tab w:val="left" w:pos="3402"/>
          <w:tab w:val="center" w:pos="7797"/>
        </w:tabs>
        <w:spacing w:after="0" w:line="240" w:lineRule="auto"/>
        <w:ind w:left="3686" w:hanging="3686"/>
        <w:jc w:val="center"/>
      </w:pPr>
      <w:r w:rsidRPr="00AD6B2E">
        <w:rPr>
          <w:rFonts w:ascii="Arial" w:hAnsi="Arial" w:cs="Arial"/>
          <w:sz w:val="18"/>
        </w:rPr>
        <w:t>KOMISARIS POLISI NRP 62070193</w:t>
      </w:r>
    </w:p>
    <w:p w:rsidR="008C0AF9" w:rsidRDefault="008C0AF9" w:rsidP="008C0AF9"/>
    <w:p w:rsidR="00761447" w:rsidRDefault="00761447"/>
    <w:sectPr w:rsidR="00761447" w:rsidSect="00AD6B2E">
      <w:pgSz w:w="11907" w:h="16840" w:code="9"/>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0AF9"/>
    <w:rsid w:val="001F505C"/>
    <w:rsid w:val="00761447"/>
    <w:rsid w:val="008C0AF9"/>
    <w:rsid w:val="00E60A75"/>
    <w:rsid w:val="00EC0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F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0AF9"/>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moris</dc:creator>
  <cp:lastModifiedBy>moris</cp:lastModifiedBy>
  <cp:revision>1</cp:revision>
  <dcterms:created xsi:type="dcterms:W3CDTF">2016-06-30T10:24:00Z</dcterms:created>
  <dcterms:modified xsi:type="dcterms:W3CDTF">2016-06-30T10:58:00Z</dcterms:modified>
</cp:coreProperties>
</file>