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KEPOLISIAN NEGARA REPUBLIK INDONESIA</w:t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DAERAH METRO JAYA</w:t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RESOR METROPOLITAN DEPOK</w:t>
      </w:r>
    </w:p>
    <w:p>
      <w:pPr>
        <w:pStyle w:val="Normal"/>
        <w:tabs>
          <w:tab w:val="left" w:pos="426" w:leader="none"/>
          <w:tab w:val="left" w:pos="2694" w:leader="none"/>
          <w:tab w:val="left" w:pos="7655" w:leader="none"/>
        </w:tabs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u w:val="single"/>
          <w:lang w:val="en-US"/>
        </w:rPr>
        <w:t>Jalan Margonda Raya 14 Kota Depok 16431</w:t>
      </w:r>
      <w:r>
        <w:rPr>
          <w:rFonts w:cs="Times New Roman" w:ascii="Times New Roman" w:hAnsi="Times New Roman"/>
          <w:b/>
          <w:lang w:val="en-US"/>
        </w:rPr>
        <w:tab/>
        <w:t>Model : B-1</w:t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Pro Justitia</w:t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center"/>
        <w:rPr>
          <w:rFonts w:ascii="Times New Roman" w:hAnsi="Times New Roman" w:cs="Times New Roman"/>
          <w:b/>
          <w:b/>
          <w:u w:val="single"/>
          <w:lang w:val="en-US"/>
        </w:rPr>
      </w:pPr>
      <w:r>
        <w:rPr>
          <w:rFonts w:cs="Times New Roman" w:ascii="Times New Roman" w:hAnsi="Times New Roman"/>
          <w:b/>
          <w:u w:val="single"/>
          <w:lang w:val="en-US"/>
        </w:rPr>
        <w:t>SURAT TANDA PENERIMAAN LAPORAN/PENGADUAN</w:t>
      </w:r>
    </w:p>
    <w:p>
      <w:pPr>
        <w:pStyle w:val="Normal"/>
        <w:tabs>
          <w:tab w:val="left" w:pos="426" w:leader="none"/>
          <w:tab w:val="left" w:pos="2694" w:leader="none"/>
        </w:tabs>
        <w:jc w:val="center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Nomor : STPLP/1973/K/VIII/2010/PMJ/RES DEPOK</w:t>
      </w:r>
    </w:p>
    <w:p>
      <w:pPr>
        <w:pStyle w:val="Normal"/>
        <w:tabs>
          <w:tab w:val="left" w:pos="426" w:leader="none"/>
          <w:tab w:val="left" w:pos="2694" w:leader="none"/>
        </w:tabs>
        <w:jc w:val="center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Yang bertanda tangan di bawah ini menerangkan bahwa pada hari : Senin, tanggal 02 Agustus 2010, sekira jam 13.00 Wib, telah datang melapor ke Polres Metro Depok mengaku bernama :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Nama </w:t>
        <w:tab/>
        <w:t>: IKHSAN SETIANTO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Tempat/tgl lahir</w:t>
        <w:tab/>
        <w:t>: Jakarta, 07-10-1973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Agama</w:t>
        <w:tab/>
        <w:t>: Islam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Pekerjaan</w:t>
        <w:tab/>
        <w:t>: Wiraswasta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Kebangsaan</w:t>
        <w:tab/>
        <w:t>: Indonesia</w:t>
      </w:r>
    </w:p>
    <w:p>
      <w:pPr>
        <w:pStyle w:val="Normal"/>
        <w:tabs>
          <w:tab w:val="left" w:pos="426" w:leader="none"/>
          <w:tab w:val="left" w:pos="2694" w:leader="none"/>
        </w:tabs>
        <w:ind w:left="2835" w:hanging="1984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Alamat</w:t>
        <w:tab/>
        <w:t>: Komplek DKI Blok J/27 Rt.013/02 Kel. Sunter Jaya Kec. Tanjung Priok Utara No.TLP : 081314508844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Telah melaporkan peristiwa/perkara :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Kasus</w:t>
        <w:tab/>
        <w:t>: Penipuan dan Penggelapan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bookmarkStart w:id="0" w:name="__DdeLink__558_1834816799"/>
      <w:r>
        <w:rPr>
          <w:rFonts w:cs="Times New Roman" w:ascii="Times New Roman" w:hAnsi="Times New Roman"/>
          <w:lang w:val="en-US"/>
        </w:rPr>
        <w:t>Sesuai pasal</w:t>
      </w:r>
      <w:bookmarkEnd w:id="0"/>
      <w:r>
        <w:rPr>
          <w:rFonts w:cs="Times New Roman" w:ascii="Times New Roman" w:hAnsi="Times New Roman"/>
          <w:lang w:val="en-US"/>
        </w:rPr>
        <w:tab/>
        <w:t>: 378 Yo 372 KUHP</w:t>
      </w:r>
    </w:p>
    <w:p>
      <w:pPr>
        <w:pStyle w:val="Normal"/>
        <w:tabs>
          <w:tab w:val="left" w:pos="426" w:leader="none"/>
          <w:tab w:val="left" w:pos="2694" w:leader="none"/>
        </w:tabs>
        <w:ind w:left="2835" w:hanging="1984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Modus Operandi</w:t>
        <w:tab/>
        <w:t>: Terlapor tidak menyerahkan uang atas Pembayaran serta menyerahkan kwitansi Fiktif penyerahan uang Ganti Rugi Lahan Garapan Warga kepada para warga penggarap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Tgl/jam kejadian</w:t>
        <w:tab/>
        <w:t>: Tanggal 21 Agustus 2009 dan 16 September 2009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Korban</w:t>
        <w:tab/>
        <w:t>: IKHSAN SETIANTO</w:t>
      </w:r>
    </w:p>
    <w:p>
      <w:pPr>
        <w:pStyle w:val="Normal"/>
        <w:tabs>
          <w:tab w:val="left" w:pos="426" w:leader="none"/>
          <w:tab w:val="left" w:pos="2694" w:leader="none"/>
        </w:tabs>
        <w:ind w:left="2835" w:hanging="1984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Tempat kejadian</w:t>
        <w:tab/>
        <w:t>: Blok Gudang Rt.01/01 Desa Sukmajaya Kec. Tajur halang Kab. Bogor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Pelaku</w:t>
        <w:tab/>
        <w:t>: ONANG, M. NISFU Als. IPUL, MARDI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Kerugian</w:t>
        <w:tab/>
        <w:t>: Rp. 55.000.000,- (lima puluh lima juta rupiah)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Sesuai dengan Laporan/Pengaduan Nomor : LP / 1973 / K / VIII / 2010 / PMJ / RES DEPOK, 02 Agustus 2010</w:t>
      </w:r>
    </w:p>
    <w:p>
      <w:pPr>
        <w:pStyle w:val="Normal"/>
        <w:tabs>
          <w:tab w:val="left" w:pos="426" w:leader="none"/>
          <w:tab w:val="left" w:pos="2694" w:leader="none"/>
        </w:tabs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Demikian Surat Tanda Penerimaan laporan/Pengaduan ini dibuat untuk dapat dipergunakan seperlunya.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4"/>
        <w:szCs w:val="24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6a83"/>
    <w:pPr>
      <w:widowControl/>
      <w:bidi w:val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4"/>
      <w:szCs w:val="24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1</Pages>
  <Words>213</Words>
  <Characters>1173</Characters>
  <CharactersWithSpaces>1362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2016-05-30T06:17:00Z</dcterms:created>
  <dc:creator>Microsoft Office User</dc:creator>
  <dc:description/>
  <dc:language>en-US</dc:language>
  <cp:lastModifiedBy/>
  <dcterms:modified xsi:type="dcterms:W3CDTF">2016-05-31T20:33:35Z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