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RPr="004F4FAA" w14:paraId="66C4222D" w14:textId="77777777" w:rsidTr="00356FE5">
        <w:trPr>
          <w:trHeight w:val="4104"/>
        </w:trPr>
        <w:tc>
          <w:tcPr>
            <w:tcW w:w="10080" w:type="dxa"/>
            <w:vAlign w:val="bottom"/>
          </w:tcPr>
          <w:p w14:paraId="3B7DDE40" w14:textId="45B52275" w:rsidR="003A2F68" w:rsidRPr="004F4FAA" w:rsidRDefault="00F02B9C" w:rsidP="009213CD">
            <w:pPr>
              <w:pStyle w:val="CoverPageTitle"/>
              <w:spacing w:after="0"/>
              <w:rPr>
                <w:rFonts w:ascii="Times New Roman" w:hAnsi="Times New Roman" w:cs="Times New Roman"/>
              </w:rPr>
            </w:pPr>
            <w:sdt>
              <w:sdtPr>
                <w:rPr>
                  <w:rFonts w:ascii="Courier New" w:hAnsi="Courier New" w:cs="Courier New"/>
                  <w:sz w:val="96"/>
                  <w:szCs w:val="96"/>
                </w:rPr>
                <w:alias w:val="Enter title:"/>
                <w:tag w:val="Enter title:"/>
                <w:id w:val="656652538"/>
                <w:placeholder>
                  <w:docPart w:val="62D53164BD93477F8F41D1B895C7B11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D03C2F" w:rsidRPr="0091570C">
                  <w:rPr>
                    <w:rFonts w:ascii="Courier New" w:hAnsi="Courier New" w:cs="Courier New"/>
                    <w:sz w:val="96"/>
                    <w:szCs w:val="96"/>
                  </w:rPr>
                  <w:t>war the card game in c++</w:t>
                </w:r>
              </w:sdtContent>
            </w:sdt>
          </w:p>
        </w:tc>
      </w:tr>
      <w:tr w:rsidR="007B0A29" w:rsidRPr="004F4FAA" w14:paraId="38B4E0C0" w14:textId="77777777" w:rsidTr="007C770C">
        <w:tc>
          <w:tcPr>
            <w:tcW w:w="10080" w:type="dxa"/>
          </w:tcPr>
          <w:p w14:paraId="0D600BE4" w14:textId="77777777" w:rsidR="007B0A29" w:rsidRPr="004F4FAA" w:rsidRDefault="007B0A29" w:rsidP="007C770C">
            <w:pPr>
              <w:pStyle w:val="CoverPageTitle"/>
              <w:spacing w:after="0"/>
              <w:rPr>
                <w:rFonts w:ascii="Times New Roman" w:hAnsi="Times New Roman" w:cs="Times New Roman"/>
              </w:rPr>
            </w:pPr>
            <w:r w:rsidRPr="004F4FAA">
              <w:rPr>
                <w:rFonts w:ascii="Times New Roman" w:hAnsi="Times New Roman" w:cs="Times New Roman"/>
                <w:noProof/>
              </w:rPr>
              <w:drawing>
                <wp:inline distT="0" distB="0" distL="0" distR="0" wp14:anchorId="4625D547" wp14:editId="3EFDE569">
                  <wp:extent cx="4905375" cy="33813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38167" cy="3403979"/>
                          </a:xfrm>
                          <a:prstGeom prst="rect">
                            <a:avLst/>
                          </a:prstGeom>
                        </pic:spPr>
                      </pic:pic>
                    </a:graphicData>
                  </a:graphic>
                </wp:inline>
              </w:drawing>
            </w:r>
          </w:p>
        </w:tc>
      </w:tr>
    </w:tbl>
    <w:p w14:paraId="0E1F0510" w14:textId="77777777" w:rsidR="007C770C" w:rsidRPr="004F4FAA" w:rsidRDefault="007C770C" w:rsidP="007C770C">
      <w:pPr>
        <w:spacing w:after="0"/>
        <w:rPr>
          <w:rFonts w:ascii="Times New Roman" w:hAnsi="Times New Roman" w:cs="Times New Roman"/>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RPr="004F4FAA" w14:paraId="02AE105B" w14:textId="77777777" w:rsidTr="00803A31">
        <w:trPr>
          <w:trHeight w:val="864"/>
        </w:trPr>
        <w:tc>
          <w:tcPr>
            <w:tcW w:w="2294" w:type="dxa"/>
            <w:tcBorders>
              <w:top w:val="nil"/>
              <w:left w:val="nil"/>
              <w:bottom w:val="nil"/>
            </w:tcBorders>
            <w:shd w:val="clear" w:color="auto" w:fill="514DAA" w:themeFill="accent2" w:themeFillShade="BF"/>
            <w:vAlign w:val="center"/>
          </w:tcPr>
          <w:p w14:paraId="5711EC16" w14:textId="347299BF" w:rsidR="00D4773D" w:rsidRPr="004F4FAA" w:rsidRDefault="008E2535" w:rsidP="00783448">
            <w:pPr>
              <w:pStyle w:val="Date"/>
              <w:rPr>
                <w:rFonts w:ascii="Times New Roman" w:hAnsi="Times New Roman" w:cs="Times New Roman"/>
              </w:rPr>
            </w:pPr>
            <w:r w:rsidRPr="004F4FAA">
              <w:rPr>
                <w:rFonts w:ascii="Times New Roman" w:hAnsi="Times New Roman" w:cs="Times New Roman"/>
              </w:rPr>
              <w:t>April 2021</w:t>
            </w:r>
          </w:p>
        </w:tc>
        <w:tc>
          <w:tcPr>
            <w:tcW w:w="7786" w:type="dxa"/>
            <w:tcBorders>
              <w:top w:val="nil"/>
              <w:bottom w:val="nil"/>
              <w:right w:val="nil"/>
            </w:tcBorders>
            <w:shd w:val="clear" w:color="auto" w:fill="593470" w:themeFill="accent1" w:themeFillShade="80"/>
            <w:tcMar>
              <w:left w:w="216" w:type="dxa"/>
            </w:tcMar>
            <w:vAlign w:val="center"/>
          </w:tcPr>
          <w:p w14:paraId="659AE773" w14:textId="1A8F02CC" w:rsidR="00D4773D" w:rsidRPr="004F4FAA" w:rsidRDefault="006367BE" w:rsidP="00A5429D">
            <w:pPr>
              <w:pStyle w:val="CoverPageSubtitle"/>
              <w:rPr>
                <w:rFonts w:ascii="Times New Roman" w:hAnsi="Times New Roman" w:cs="Times New Roman"/>
              </w:rPr>
            </w:pPr>
            <w:sdt>
              <w:sdtPr>
                <w:rPr>
                  <w:rFonts w:ascii="Times New Roman" w:hAnsi="Times New Roman" w:cs="Times New Roman"/>
                </w:rPr>
                <w:alias w:val="Enter subtitle:"/>
                <w:tag w:val="Enter subtitle:"/>
                <w:id w:val="541102329"/>
                <w:placeholder>
                  <w:docPart w:val="229C003DC9E24501B096BFF92FDC79D5"/>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5C69A5">
                  <w:rPr>
                    <w:rFonts w:ascii="Times New Roman" w:hAnsi="Times New Roman" w:cs="Times New Roman"/>
                  </w:rPr>
                  <w:t xml:space="preserve">By Jason </w:t>
                </w:r>
                <w:r w:rsidR="003E29CC">
                  <w:rPr>
                    <w:rFonts w:ascii="Times New Roman" w:hAnsi="Times New Roman" w:cs="Times New Roman"/>
                  </w:rPr>
                  <w:t xml:space="preserve">R. </w:t>
                </w:r>
                <w:r w:rsidR="005C69A5">
                  <w:rPr>
                    <w:rFonts w:ascii="Times New Roman" w:hAnsi="Times New Roman" w:cs="Times New Roman"/>
                  </w:rPr>
                  <w:t>Jones</w:t>
                </w:r>
              </w:sdtContent>
            </w:sdt>
          </w:p>
        </w:tc>
      </w:tr>
    </w:tbl>
    <w:p w14:paraId="6AB623E9" w14:textId="77777777" w:rsidR="00356FE5" w:rsidRPr="004F4FAA" w:rsidRDefault="00356FE5" w:rsidP="00356FE5">
      <w:pPr>
        <w:spacing w:after="120"/>
        <w:ind w:left="2520"/>
        <w:rPr>
          <w:rFonts w:ascii="Times New Roman" w:hAnsi="Times New Roman" w:cs="Times New Roman"/>
          <w:sz w:val="26"/>
          <w:szCs w:val="26"/>
        </w:rPr>
      </w:pPr>
    </w:p>
    <w:p w14:paraId="3E1887CF" w14:textId="77777777" w:rsidR="008668E8" w:rsidRDefault="008E2535" w:rsidP="00356FE5">
      <w:pPr>
        <w:spacing w:line="432" w:lineRule="auto"/>
        <w:ind w:left="2520"/>
        <w:rPr>
          <w:rFonts w:ascii="Times New Roman" w:hAnsi="Times New Roman" w:cs="Times New Roman"/>
          <w:sz w:val="26"/>
          <w:szCs w:val="26"/>
        </w:rPr>
      </w:pPr>
      <w:r w:rsidRPr="004F4FAA">
        <w:rPr>
          <w:rFonts w:ascii="Times New Roman" w:hAnsi="Times New Roman" w:cs="Times New Roman"/>
          <w:sz w:val="26"/>
          <w:szCs w:val="26"/>
        </w:rPr>
        <w:t>The objective is simple, win all the cards in the deck</w:t>
      </w:r>
      <w:r w:rsidR="009771C3" w:rsidRPr="004F4FAA">
        <w:rPr>
          <w:rFonts w:ascii="Times New Roman" w:hAnsi="Times New Roman" w:cs="Times New Roman"/>
          <w:sz w:val="26"/>
          <w:szCs w:val="26"/>
        </w:rPr>
        <w:t xml:space="preserve"> at all costs. </w:t>
      </w:r>
    </w:p>
    <w:p w14:paraId="688C8BF8" w14:textId="0D101C40" w:rsidR="00D4773D" w:rsidRPr="004F4FAA" w:rsidRDefault="00D4773D" w:rsidP="00356FE5">
      <w:pPr>
        <w:spacing w:line="432" w:lineRule="auto"/>
        <w:ind w:left="2520"/>
        <w:rPr>
          <w:rFonts w:ascii="Times New Roman" w:hAnsi="Times New Roman" w:cs="Times New Roman"/>
          <w:sz w:val="26"/>
          <w:szCs w:val="26"/>
        </w:rPr>
      </w:pPr>
      <w:r w:rsidRPr="004F4FAA">
        <w:rPr>
          <w:rFonts w:ascii="Times New Roman" w:hAnsi="Times New Roman" w:cs="Times New Roman"/>
          <w:sz w:val="26"/>
          <w:szCs w:val="26"/>
        </w:rPr>
        <w:br w:type="page"/>
      </w:r>
    </w:p>
    <w:p w14:paraId="72E29044" w14:textId="26356547" w:rsidR="00106B79" w:rsidRPr="0091570C" w:rsidRDefault="006367BE">
      <w:pPr>
        <w:pStyle w:val="Title"/>
        <w:rPr>
          <w:rFonts w:ascii="Courier New" w:hAnsi="Courier New" w:cs="Courier New"/>
          <w:sz w:val="40"/>
          <w:szCs w:val="40"/>
        </w:rPr>
      </w:pPr>
      <w:sdt>
        <w:sdtPr>
          <w:rPr>
            <w:rFonts w:ascii="Courier New" w:hAnsi="Courier New" w:cs="Courier New"/>
            <w:color w:val="7030A0"/>
            <w:sz w:val="40"/>
            <w:szCs w:val="40"/>
          </w:rPr>
          <w:alias w:val="Title:"/>
          <w:tag w:val="Title:"/>
          <w:id w:val="-1055697181"/>
          <w:placeholder>
            <w:docPart w:val="70AEFCE813B246DD9448F43D517BA3B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C69A5" w:rsidRPr="0091570C">
            <w:rPr>
              <w:rFonts w:ascii="Courier New" w:hAnsi="Courier New" w:cs="Courier New"/>
              <w:color w:val="7030A0"/>
              <w:sz w:val="40"/>
              <w:szCs w:val="40"/>
            </w:rPr>
            <w:t>war the card game</w:t>
          </w:r>
          <w:r w:rsidR="00D03C2F" w:rsidRPr="0091570C">
            <w:rPr>
              <w:rFonts w:ascii="Courier New" w:hAnsi="Courier New" w:cs="Courier New"/>
              <w:color w:val="7030A0"/>
              <w:sz w:val="40"/>
              <w:szCs w:val="40"/>
            </w:rPr>
            <w:t xml:space="preserve"> </w:t>
          </w:r>
          <w:r w:rsidR="005C69A5" w:rsidRPr="0091570C">
            <w:rPr>
              <w:rFonts w:ascii="Courier New" w:hAnsi="Courier New" w:cs="Courier New"/>
              <w:color w:val="7030A0"/>
              <w:sz w:val="40"/>
              <w:szCs w:val="40"/>
            </w:rPr>
            <w:t>in c++</w:t>
          </w:r>
        </w:sdtContent>
      </w:sdt>
    </w:p>
    <w:sdt>
      <w:sdtPr>
        <w:rPr>
          <w:rFonts w:ascii="Times New Roman" w:hAnsi="Times New Roman" w:cs="Times New Roman"/>
        </w:rPr>
        <w:alias w:val="Subtitle:"/>
        <w:tag w:val="Subtitle:"/>
        <w:id w:val="219697527"/>
        <w:placeholder>
          <w:docPart w:val="3180F7450CCB40628EEF7B9FF44BC58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4E315573" w14:textId="5645C7D9" w:rsidR="00594C5C" w:rsidRPr="004F4FAA" w:rsidRDefault="003E29CC" w:rsidP="004F4FAA">
          <w:pPr>
            <w:pStyle w:val="Subtitle"/>
            <w:rPr>
              <w:rFonts w:ascii="Times New Roman" w:hAnsi="Times New Roman" w:cs="Times New Roman"/>
              <w:b/>
            </w:rPr>
          </w:pPr>
          <w:r>
            <w:rPr>
              <w:rFonts w:ascii="Times New Roman" w:hAnsi="Times New Roman" w:cs="Times New Roman"/>
            </w:rPr>
            <w:t>By Jason R. Jones</w:t>
          </w:r>
        </w:p>
      </w:sdtContent>
    </w:sdt>
    <w:p w14:paraId="2808D8EF" w14:textId="0F0CF610" w:rsidR="00594C5C" w:rsidRPr="00DF3A6D" w:rsidRDefault="00594C5C" w:rsidP="00DF3A6D">
      <w:pPr>
        <w:pStyle w:val="Heading1"/>
        <w:rPr>
          <w:b/>
          <w:bCs/>
        </w:rPr>
      </w:pPr>
      <w:r w:rsidRPr="004F4FAA">
        <w:t>Introduction</w:t>
      </w:r>
    </w:p>
    <w:p w14:paraId="7D6A1FC6" w14:textId="0CA44CBB" w:rsidR="00384119" w:rsidRDefault="00965E01" w:rsidP="00DF3A6D">
      <w:pPr>
        <w:pStyle w:val="Standard"/>
        <w:ind w:firstLine="720"/>
        <w:rPr>
          <w:rFonts w:cs="Times New Roman"/>
        </w:rPr>
      </w:pPr>
      <w:r>
        <w:rPr>
          <w:rFonts w:cs="Times New Roman"/>
        </w:rPr>
        <w:t xml:space="preserve">War </w:t>
      </w:r>
      <w:r w:rsidR="00DF3A6D">
        <w:rPr>
          <w:rFonts w:cs="Times New Roman"/>
        </w:rPr>
        <w:t xml:space="preserve">the card game </w:t>
      </w:r>
      <w:r>
        <w:rPr>
          <w:rFonts w:cs="Times New Roman"/>
        </w:rPr>
        <w:t>has a special place in my heart. I have so many fond memories pla</w:t>
      </w:r>
      <w:r w:rsidR="00F516E4">
        <w:rPr>
          <w:rFonts w:cs="Times New Roman"/>
        </w:rPr>
        <w:t>ying War with my older sister</w:t>
      </w:r>
      <w:r w:rsidR="0008405D">
        <w:rPr>
          <w:rFonts w:cs="Times New Roman"/>
        </w:rPr>
        <w:t xml:space="preserve"> Krista. Although </w:t>
      </w:r>
      <w:r w:rsidR="00EA758C">
        <w:rPr>
          <w:rFonts w:cs="Times New Roman"/>
        </w:rPr>
        <w:t xml:space="preserve">many of </w:t>
      </w:r>
      <w:r w:rsidR="0008405D">
        <w:rPr>
          <w:rFonts w:cs="Times New Roman"/>
        </w:rPr>
        <w:t xml:space="preserve">the rules </w:t>
      </w:r>
      <w:r w:rsidR="00D56528">
        <w:rPr>
          <w:rFonts w:cs="Times New Roman"/>
        </w:rPr>
        <w:t xml:space="preserve">when we played </w:t>
      </w:r>
      <w:r w:rsidR="0008405D">
        <w:rPr>
          <w:rFonts w:cs="Times New Roman"/>
        </w:rPr>
        <w:t xml:space="preserve">were sometimes </w:t>
      </w:r>
      <w:r w:rsidR="00EA758C">
        <w:rPr>
          <w:rFonts w:cs="Times New Roman"/>
        </w:rPr>
        <w:t>made up on the fly</w:t>
      </w:r>
      <w:r w:rsidR="00D56528">
        <w:rPr>
          <w:rFonts w:cs="Times New Roman"/>
        </w:rPr>
        <w:t>.</w:t>
      </w:r>
      <w:r w:rsidR="00455868">
        <w:rPr>
          <w:rFonts w:cs="Times New Roman"/>
        </w:rPr>
        <w:t xml:space="preserve"> We would commonly alter the </w:t>
      </w:r>
      <w:r w:rsidR="0014726C">
        <w:rPr>
          <w:rFonts w:cs="Times New Roman"/>
        </w:rPr>
        <w:t>number</w:t>
      </w:r>
      <w:r w:rsidR="00455868">
        <w:rPr>
          <w:rFonts w:cs="Times New Roman"/>
        </w:rPr>
        <w:t xml:space="preserve"> of cards that where </w:t>
      </w:r>
      <w:r w:rsidR="0014726C">
        <w:rPr>
          <w:rFonts w:cs="Times New Roman"/>
        </w:rPr>
        <w:t>laid</w:t>
      </w:r>
      <w:r w:rsidR="00455868">
        <w:rPr>
          <w:rFonts w:cs="Times New Roman"/>
        </w:rPr>
        <w:t xml:space="preserve"> face down in the event of a war.</w:t>
      </w:r>
      <w:r w:rsidR="00D56528">
        <w:rPr>
          <w:rFonts w:cs="Times New Roman"/>
        </w:rPr>
        <w:t xml:space="preserve"> As it turns out t</w:t>
      </w:r>
      <w:r w:rsidR="00EA758C">
        <w:rPr>
          <w:rFonts w:cs="Times New Roman"/>
        </w:rPr>
        <w:t>his was for the better</w:t>
      </w:r>
      <w:r w:rsidR="00D56528">
        <w:rPr>
          <w:rFonts w:cs="Times New Roman"/>
        </w:rPr>
        <w:t>. Now that I have created War in</w:t>
      </w:r>
      <w:r w:rsidR="00D628D7">
        <w:rPr>
          <w:rFonts w:cs="Times New Roman"/>
        </w:rPr>
        <w:t xml:space="preserve"> C++ </w:t>
      </w:r>
      <w:r w:rsidR="00B64C17">
        <w:rPr>
          <w:rFonts w:cs="Times New Roman"/>
        </w:rPr>
        <w:t>and used</w:t>
      </w:r>
      <w:r w:rsidR="00455868">
        <w:rPr>
          <w:rFonts w:cs="Times New Roman"/>
        </w:rPr>
        <w:t xml:space="preserve"> the traditional </w:t>
      </w:r>
      <w:r w:rsidR="0014726C">
        <w:rPr>
          <w:rFonts w:cs="Times New Roman"/>
        </w:rPr>
        <w:t>rules,</w:t>
      </w:r>
      <w:r w:rsidR="00455868">
        <w:rPr>
          <w:rFonts w:cs="Times New Roman"/>
        </w:rPr>
        <w:t xml:space="preserve"> I see that </w:t>
      </w:r>
      <w:r w:rsidR="00C103AE">
        <w:rPr>
          <w:rFonts w:cs="Times New Roman"/>
        </w:rPr>
        <w:t>a game of War</w:t>
      </w:r>
      <w:r w:rsidR="00455868">
        <w:rPr>
          <w:rFonts w:cs="Times New Roman"/>
        </w:rPr>
        <w:t xml:space="preserve"> can take quite a long time to </w:t>
      </w:r>
      <w:r w:rsidR="00C103AE">
        <w:rPr>
          <w:rFonts w:cs="Times New Roman"/>
        </w:rPr>
        <w:t>complete</w:t>
      </w:r>
      <w:r w:rsidR="00CA578B">
        <w:rPr>
          <w:rFonts w:cs="Times New Roman"/>
        </w:rPr>
        <w:t xml:space="preserve">. </w:t>
      </w:r>
    </w:p>
    <w:p w14:paraId="6CCE301F" w14:textId="2D6F5B5E" w:rsidR="00A5448B" w:rsidRDefault="006E1007" w:rsidP="00DF3A6D">
      <w:pPr>
        <w:pStyle w:val="Standard"/>
        <w:ind w:firstLine="720"/>
        <w:rPr>
          <w:rFonts w:cs="Times New Roman"/>
        </w:rPr>
      </w:pPr>
      <w:r>
        <w:rPr>
          <w:rFonts w:cs="Times New Roman"/>
        </w:rPr>
        <w:t xml:space="preserve">One cannot simply ignore the </w:t>
      </w:r>
      <w:r w:rsidR="00C103AE">
        <w:rPr>
          <w:rFonts w:cs="Times New Roman"/>
        </w:rPr>
        <w:t xml:space="preserve">finitude of </w:t>
      </w:r>
      <w:r w:rsidR="00B972A4">
        <w:rPr>
          <w:rFonts w:cs="Times New Roman"/>
        </w:rPr>
        <w:t>War;</w:t>
      </w:r>
      <w:r>
        <w:rPr>
          <w:rFonts w:cs="Times New Roman"/>
        </w:rPr>
        <w:t xml:space="preserve"> in </w:t>
      </w:r>
      <w:r w:rsidR="00CE7402">
        <w:rPr>
          <w:rFonts w:cs="Times New Roman"/>
        </w:rPr>
        <w:t>fact,</w:t>
      </w:r>
      <w:r>
        <w:rPr>
          <w:rFonts w:cs="Times New Roman"/>
        </w:rPr>
        <w:t xml:space="preserve"> one </w:t>
      </w:r>
      <w:r w:rsidR="00B937D1">
        <w:rPr>
          <w:rFonts w:cs="Times New Roman"/>
        </w:rPr>
        <w:t>may</w:t>
      </w:r>
      <w:r>
        <w:rPr>
          <w:rFonts w:cs="Times New Roman"/>
        </w:rPr>
        <w:t xml:space="preserve"> argue that</w:t>
      </w:r>
      <w:r w:rsidR="00496983">
        <w:rPr>
          <w:rFonts w:cs="Times New Roman"/>
        </w:rPr>
        <w:t xml:space="preserve"> the probability </w:t>
      </w:r>
      <w:r w:rsidR="00437184">
        <w:rPr>
          <w:rFonts w:cs="Times New Roman"/>
        </w:rPr>
        <w:t>of an extraordinarily long game is the b</w:t>
      </w:r>
      <w:r>
        <w:rPr>
          <w:rFonts w:cs="Times New Roman"/>
        </w:rPr>
        <w:t xml:space="preserve">iggest deterrent from </w:t>
      </w:r>
      <w:r w:rsidR="00437184">
        <w:rPr>
          <w:rFonts w:cs="Times New Roman"/>
        </w:rPr>
        <w:t>playing.</w:t>
      </w:r>
      <w:r w:rsidR="00B1446C">
        <w:rPr>
          <w:rFonts w:cs="Times New Roman"/>
        </w:rPr>
        <w:t xml:space="preserve"> This </w:t>
      </w:r>
      <w:r w:rsidR="00CE7402">
        <w:rPr>
          <w:rFonts w:cs="Times New Roman"/>
        </w:rPr>
        <w:t>notion</w:t>
      </w:r>
      <w:r w:rsidR="00B1446C">
        <w:rPr>
          <w:rFonts w:cs="Times New Roman"/>
        </w:rPr>
        <w:t xml:space="preserve"> ties in perfectly with the </w:t>
      </w:r>
      <w:r w:rsidR="00AE33F9">
        <w:rPr>
          <w:rFonts w:cs="Times New Roman"/>
        </w:rPr>
        <w:t xml:space="preserve">C++ data structures class as one can use the idea of </w:t>
      </w:r>
      <w:r w:rsidR="00CE22F5">
        <w:rPr>
          <w:rFonts w:cs="Times New Roman"/>
        </w:rPr>
        <w:t xml:space="preserve">mathematical analysis to determine the length of each game of War. I will do this by simply counting the </w:t>
      </w:r>
      <w:r w:rsidR="00B972A4">
        <w:rPr>
          <w:rFonts w:cs="Times New Roman"/>
        </w:rPr>
        <w:t>number</w:t>
      </w:r>
      <w:r w:rsidR="00CE22F5">
        <w:rPr>
          <w:rFonts w:cs="Times New Roman"/>
        </w:rPr>
        <w:t xml:space="preserve"> of </w:t>
      </w:r>
      <w:r w:rsidR="00B166F2">
        <w:rPr>
          <w:rFonts w:cs="Times New Roman"/>
        </w:rPr>
        <w:t>hands</w:t>
      </w:r>
      <w:r w:rsidR="009E03B0">
        <w:rPr>
          <w:rFonts w:cs="Times New Roman"/>
        </w:rPr>
        <w:t xml:space="preserve"> </w:t>
      </w:r>
      <w:r w:rsidR="006522F5">
        <w:rPr>
          <w:rFonts w:cs="Times New Roman"/>
        </w:rPr>
        <w:t xml:space="preserve">played </w:t>
      </w:r>
      <w:r w:rsidR="003137F5">
        <w:rPr>
          <w:rFonts w:cs="Times New Roman"/>
        </w:rPr>
        <w:t>per game.</w:t>
      </w:r>
      <w:r w:rsidR="00D673FD">
        <w:rPr>
          <w:rFonts w:cs="Times New Roman"/>
        </w:rPr>
        <w:t xml:space="preserve"> </w:t>
      </w:r>
      <w:r w:rsidR="0096167E">
        <w:rPr>
          <w:rFonts w:cs="Times New Roman"/>
        </w:rPr>
        <w:t xml:space="preserve">I </w:t>
      </w:r>
      <w:r w:rsidR="006522F5">
        <w:rPr>
          <w:rFonts w:cs="Times New Roman"/>
        </w:rPr>
        <w:t xml:space="preserve">will </w:t>
      </w:r>
      <w:r w:rsidR="0096167E">
        <w:rPr>
          <w:rFonts w:cs="Times New Roman"/>
        </w:rPr>
        <w:t xml:space="preserve">then </w:t>
      </w:r>
      <w:r w:rsidR="006522F5">
        <w:rPr>
          <w:rFonts w:cs="Times New Roman"/>
        </w:rPr>
        <w:t xml:space="preserve">store the highest and lowest </w:t>
      </w:r>
      <w:r w:rsidR="00D673FD">
        <w:rPr>
          <w:rFonts w:cs="Times New Roman"/>
        </w:rPr>
        <w:t>hand counts for a score board.</w:t>
      </w:r>
    </w:p>
    <w:p w14:paraId="22CFE2DF" w14:textId="77777777" w:rsidR="00AD6FE9" w:rsidRDefault="00DF5AFE" w:rsidP="00DF3A6D">
      <w:pPr>
        <w:pStyle w:val="Standard"/>
        <w:ind w:firstLine="720"/>
        <w:rPr>
          <w:rFonts w:cs="Times New Roman"/>
        </w:rPr>
      </w:pPr>
      <w:r>
        <w:rPr>
          <w:rFonts w:cs="Times New Roman"/>
        </w:rPr>
        <w:t xml:space="preserve">The War card game project </w:t>
      </w:r>
      <w:r w:rsidR="005F68D5">
        <w:rPr>
          <w:rFonts w:cs="Times New Roman"/>
        </w:rPr>
        <w:t xml:space="preserve">has been a lengthy process. </w:t>
      </w:r>
      <w:r w:rsidR="00D03043">
        <w:rPr>
          <w:rFonts w:cs="Times New Roman"/>
        </w:rPr>
        <w:t xml:space="preserve">The project was created </w:t>
      </w:r>
      <w:r w:rsidR="00101120">
        <w:rPr>
          <w:rFonts w:cs="Times New Roman"/>
        </w:rPr>
        <w:t>o</w:t>
      </w:r>
      <w:r w:rsidR="00F857A2">
        <w:rPr>
          <w:rFonts w:cs="Times New Roman"/>
        </w:rPr>
        <w:t xml:space="preserve">ver the span of a month. </w:t>
      </w:r>
      <w:r w:rsidR="00CB4BB5">
        <w:rPr>
          <w:rFonts w:cs="Times New Roman"/>
        </w:rPr>
        <w:t>Thankfully due to extensions I was able to implement</w:t>
      </w:r>
      <w:r w:rsidR="003B50F3">
        <w:rPr>
          <w:rFonts w:cs="Times New Roman"/>
        </w:rPr>
        <w:t xml:space="preserve"> better modularity, check off more requirements</w:t>
      </w:r>
      <w:r w:rsidR="00CB4BB5">
        <w:rPr>
          <w:rFonts w:cs="Times New Roman"/>
        </w:rPr>
        <w:t xml:space="preserve"> and </w:t>
      </w:r>
      <w:r w:rsidR="00FB63CF">
        <w:rPr>
          <w:rFonts w:cs="Times New Roman"/>
        </w:rPr>
        <w:t xml:space="preserve">perfect the project. Because I was staying on top of </w:t>
      </w:r>
      <w:r w:rsidR="003D2E70">
        <w:rPr>
          <w:rFonts w:cs="Times New Roman"/>
        </w:rPr>
        <w:t xml:space="preserve">every due date, I was able to improve upon the project </w:t>
      </w:r>
      <w:r w:rsidR="0016121A">
        <w:rPr>
          <w:rFonts w:cs="Times New Roman"/>
        </w:rPr>
        <w:t>was not only able to improve the code but also write</w:t>
      </w:r>
      <w:r w:rsidR="003D2E70">
        <w:rPr>
          <w:rFonts w:cs="Times New Roman"/>
        </w:rPr>
        <w:t xml:space="preserve"> well-defined documentation. </w:t>
      </w:r>
      <w:r w:rsidR="00474413">
        <w:rPr>
          <w:rFonts w:cs="Times New Roman"/>
        </w:rPr>
        <w:t>S</w:t>
      </w:r>
      <w:r w:rsidR="00101120">
        <w:rPr>
          <w:rFonts w:cs="Times New Roman"/>
        </w:rPr>
        <w:t xml:space="preserve">ince its creation I spent over </w:t>
      </w:r>
      <w:r w:rsidR="003D2E70">
        <w:rPr>
          <w:rFonts w:cs="Times New Roman"/>
        </w:rPr>
        <w:t>9</w:t>
      </w:r>
      <w:r w:rsidR="00722889">
        <w:rPr>
          <w:rFonts w:cs="Times New Roman"/>
        </w:rPr>
        <w:t xml:space="preserve"> hours a week working on it. Some days I invest</w:t>
      </w:r>
      <w:r w:rsidR="002B3977">
        <w:rPr>
          <w:rFonts w:cs="Times New Roman"/>
        </w:rPr>
        <w:t>ed</w:t>
      </w:r>
      <w:r w:rsidR="00722889">
        <w:rPr>
          <w:rFonts w:cs="Times New Roman"/>
        </w:rPr>
        <w:t xml:space="preserve"> more time and other days</w:t>
      </w:r>
      <w:r w:rsidR="00154E49">
        <w:rPr>
          <w:rFonts w:cs="Times New Roman"/>
        </w:rPr>
        <w:t xml:space="preserve"> due to other responsibilities </w:t>
      </w:r>
      <w:r w:rsidR="002B3977">
        <w:rPr>
          <w:rFonts w:cs="Times New Roman"/>
        </w:rPr>
        <w:t xml:space="preserve">little to </w:t>
      </w:r>
      <w:r w:rsidR="00722889">
        <w:rPr>
          <w:rFonts w:cs="Times New Roman"/>
        </w:rPr>
        <w:t xml:space="preserve">no time at all. </w:t>
      </w:r>
    </w:p>
    <w:p w14:paraId="062911C8" w14:textId="61A808F9" w:rsidR="00CA578B" w:rsidRDefault="00123CAB" w:rsidP="00DF3A6D">
      <w:pPr>
        <w:pStyle w:val="Standard"/>
        <w:ind w:firstLine="720"/>
        <w:rPr>
          <w:rFonts w:cs="Times New Roman"/>
        </w:rPr>
      </w:pPr>
      <w:r>
        <w:rPr>
          <w:rFonts w:cs="Times New Roman"/>
        </w:rPr>
        <w:t xml:space="preserve">The project can be found </w:t>
      </w:r>
      <w:r w:rsidR="00B2728D">
        <w:rPr>
          <w:rFonts w:cs="Times New Roman"/>
        </w:rPr>
        <w:t>on my GitHub at</w:t>
      </w:r>
      <w:r w:rsidR="00703237">
        <w:rPr>
          <w:rFonts w:cs="Times New Roman"/>
        </w:rPr>
        <w:t xml:space="preserve"> </w:t>
      </w:r>
      <w:hyperlink r:id="rId12" w:history="1">
        <w:r w:rsidR="00703237" w:rsidRPr="00703237">
          <w:rPr>
            <w:rStyle w:val="Hyperlink"/>
            <w:rFonts w:cs="Times New Roman"/>
          </w:rPr>
          <w:t>https://github.com/jasojone/Cis17c2021</w:t>
        </w:r>
      </w:hyperlink>
      <w:r w:rsidR="00AD6FE9">
        <w:rPr>
          <w:rFonts w:cs="Times New Roman"/>
        </w:rPr>
        <w:t xml:space="preserve">. </w:t>
      </w:r>
    </w:p>
    <w:p w14:paraId="6989237F" w14:textId="3D3395A9" w:rsidR="00594C5C" w:rsidRPr="004F4FAA" w:rsidRDefault="00594C5C" w:rsidP="004F4FAA">
      <w:pPr>
        <w:pStyle w:val="Heading1"/>
      </w:pPr>
      <w:r w:rsidRPr="004F4FAA">
        <w:t>Approach to Development</w:t>
      </w:r>
    </w:p>
    <w:p w14:paraId="36C2F94D" w14:textId="3BD2F5C0" w:rsidR="0080118C" w:rsidRDefault="00594C5C" w:rsidP="00594C5C">
      <w:pPr>
        <w:pStyle w:val="Standard"/>
        <w:rPr>
          <w:rFonts w:cs="Times New Roman"/>
        </w:rPr>
      </w:pPr>
      <w:r w:rsidRPr="004F4FAA">
        <w:rPr>
          <w:rFonts w:cs="Times New Roman"/>
        </w:rPr>
        <w:tab/>
      </w:r>
      <w:r w:rsidR="0080118C">
        <w:rPr>
          <w:rFonts w:cs="Times New Roman"/>
        </w:rPr>
        <w:t xml:space="preserve">The development process was one </w:t>
      </w:r>
      <w:r w:rsidR="00D86ED1">
        <w:rPr>
          <w:rFonts w:cs="Times New Roman"/>
        </w:rPr>
        <w:t xml:space="preserve">which was derived form a beginner standpoint. </w:t>
      </w:r>
      <w:r w:rsidR="005C4B2C">
        <w:rPr>
          <w:rFonts w:cs="Times New Roman"/>
        </w:rPr>
        <w:t>With that said</w:t>
      </w:r>
      <w:r w:rsidR="00576123">
        <w:rPr>
          <w:rFonts w:cs="Times New Roman"/>
        </w:rPr>
        <w:t>,</w:t>
      </w:r>
      <w:r w:rsidR="005C4B2C">
        <w:rPr>
          <w:rFonts w:cs="Times New Roman"/>
        </w:rPr>
        <w:t xml:space="preserve"> I started off with first </w:t>
      </w:r>
      <w:r w:rsidR="00893534">
        <w:rPr>
          <w:rFonts w:cs="Times New Roman"/>
        </w:rPr>
        <w:t xml:space="preserve">mapping out how the game would be structured. What elements of the game would require classes, </w:t>
      </w:r>
      <w:r w:rsidR="008348BE">
        <w:rPr>
          <w:rFonts w:cs="Times New Roman"/>
        </w:rPr>
        <w:t xml:space="preserve">what classes would require structures, and what data structures would be used. </w:t>
      </w:r>
      <w:r w:rsidR="009C55D4">
        <w:rPr>
          <w:rFonts w:cs="Times New Roman"/>
        </w:rPr>
        <w:t xml:space="preserve">The first </w:t>
      </w:r>
      <w:r w:rsidR="002350DE">
        <w:rPr>
          <w:rFonts w:cs="Times New Roman"/>
        </w:rPr>
        <w:t xml:space="preserve">rule of business was planning out the data structures. </w:t>
      </w:r>
      <w:r w:rsidR="00730DFD">
        <w:rPr>
          <w:rFonts w:cs="Times New Roman"/>
        </w:rPr>
        <w:t xml:space="preserve">The first data structure that I was set out on using was the map. I wanted to use a map for the deck of cards. </w:t>
      </w:r>
      <w:r w:rsidR="00975078">
        <w:rPr>
          <w:rFonts w:cs="Times New Roman"/>
        </w:rPr>
        <w:t xml:space="preserve">Since each card not only has a suit and a </w:t>
      </w:r>
      <w:r w:rsidR="00635CF3">
        <w:rPr>
          <w:rFonts w:cs="Times New Roman"/>
        </w:rPr>
        <w:t>power,</w:t>
      </w:r>
      <w:r w:rsidR="00975078">
        <w:rPr>
          <w:rFonts w:cs="Times New Roman"/>
        </w:rPr>
        <w:t xml:space="preserve"> </w:t>
      </w:r>
      <w:r w:rsidR="00DF543F">
        <w:rPr>
          <w:rFonts w:cs="Times New Roman"/>
        </w:rPr>
        <w:t>I</w:t>
      </w:r>
      <w:r w:rsidR="00975078">
        <w:rPr>
          <w:rFonts w:cs="Times New Roman"/>
        </w:rPr>
        <w:t xml:space="preserve"> </w:t>
      </w:r>
      <w:r w:rsidR="00DF543F">
        <w:rPr>
          <w:rFonts w:cs="Times New Roman"/>
        </w:rPr>
        <w:t>decided</w:t>
      </w:r>
      <w:r w:rsidR="00975078">
        <w:rPr>
          <w:rFonts w:cs="Times New Roman"/>
        </w:rPr>
        <w:t xml:space="preserve"> to create a map of maps so that I could </w:t>
      </w:r>
      <w:r w:rsidR="00C821E3">
        <w:rPr>
          <w:rFonts w:cs="Times New Roman"/>
        </w:rPr>
        <w:t>implement the ascii card art to improve the visual appearance of the game.</w:t>
      </w:r>
      <w:r w:rsidR="00363C3B">
        <w:rPr>
          <w:rFonts w:cs="Times New Roman"/>
        </w:rPr>
        <w:t xml:space="preserve"> The players cards are </w:t>
      </w:r>
      <w:r w:rsidR="00B3574E">
        <w:rPr>
          <w:rFonts w:cs="Times New Roman"/>
        </w:rPr>
        <w:t>broken</w:t>
      </w:r>
      <w:r w:rsidR="00363C3B">
        <w:rPr>
          <w:rFonts w:cs="Times New Roman"/>
        </w:rPr>
        <w:t xml:space="preserve"> up into two separate containers as it would be in the actual game. </w:t>
      </w:r>
      <w:r w:rsidR="00FC24A4">
        <w:rPr>
          <w:rFonts w:cs="Times New Roman"/>
        </w:rPr>
        <w:t xml:space="preserve">A stack was used to hold the </w:t>
      </w:r>
      <w:r w:rsidR="009B0B7C">
        <w:rPr>
          <w:rFonts w:cs="Times New Roman"/>
        </w:rPr>
        <w:t>cards</w:t>
      </w:r>
      <w:r w:rsidR="00FC24A4">
        <w:rPr>
          <w:rFonts w:cs="Times New Roman"/>
        </w:rPr>
        <w:t xml:space="preserve"> that are in play. A stack worked perfectly for this </w:t>
      </w:r>
      <w:r w:rsidR="009B0B7C">
        <w:rPr>
          <w:rFonts w:cs="Times New Roman"/>
        </w:rPr>
        <w:t>purpose because the cards are simply just tak</w:t>
      </w:r>
      <w:r w:rsidR="007A51AF">
        <w:rPr>
          <w:rFonts w:cs="Times New Roman"/>
        </w:rPr>
        <w:t>e</w:t>
      </w:r>
      <w:r w:rsidR="009B0B7C">
        <w:rPr>
          <w:rFonts w:cs="Times New Roman"/>
        </w:rPr>
        <w:t xml:space="preserve">n of the top and compared for play. </w:t>
      </w:r>
      <w:r w:rsidR="00363C3B">
        <w:rPr>
          <w:rFonts w:cs="Times New Roman"/>
        </w:rPr>
        <w:t>I</w:t>
      </w:r>
      <w:r w:rsidR="009E373D">
        <w:rPr>
          <w:rFonts w:cs="Times New Roman"/>
        </w:rPr>
        <w:t xml:space="preserve"> </w:t>
      </w:r>
      <w:r w:rsidR="008E6F37">
        <w:rPr>
          <w:rFonts w:cs="Times New Roman"/>
        </w:rPr>
        <w:t xml:space="preserve">decided to use vectors </w:t>
      </w:r>
      <w:r w:rsidR="003D0C46">
        <w:rPr>
          <w:rFonts w:cs="Times New Roman"/>
        </w:rPr>
        <w:t xml:space="preserve">for the cards </w:t>
      </w:r>
      <w:r w:rsidR="009B0B7C">
        <w:rPr>
          <w:rFonts w:cs="Times New Roman"/>
        </w:rPr>
        <w:t xml:space="preserve">which are </w:t>
      </w:r>
      <w:r w:rsidR="007A51AF">
        <w:rPr>
          <w:rFonts w:cs="Times New Roman"/>
        </w:rPr>
        <w:t>won from the stack card comparisons</w:t>
      </w:r>
      <w:r w:rsidR="003D0C46">
        <w:rPr>
          <w:rFonts w:cs="Times New Roman"/>
        </w:rPr>
        <w:t>. This was primarily to</w:t>
      </w:r>
      <w:r w:rsidR="008E6F37">
        <w:rPr>
          <w:rFonts w:cs="Times New Roman"/>
        </w:rPr>
        <w:t xml:space="preserve"> aid in easily using </w:t>
      </w:r>
      <w:r w:rsidR="007A51AF">
        <w:rPr>
          <w:rFonts w:cs="Times New Roman"/>
        </w:rPr>
        <w:t xml:space="preserve">the </w:t>
      </w:r>
      <w:r w:rsidR="008E6F37">
        <w:rPr>
          <w:rFonts w:cs="Times New Roman"/>
        </w:rPr>
        <w:t>shuffle algorithm</w:t>
      </w:r>
      <w:r w:rsidR="00335848">
        <w:rPr>
          <w:rFonts w:cs="Times New Roman"/>
        </w:rPr>
        <w:t xml:space="preserve"> due to the rule of shuffling the cards won before returning them to your hand in play. </w:t>
      </w:r>
    </w:p>
    <w:p w14:paraId="0C87583A" w14:textId="078FDD6B" w:rsidR="00593176" w:rsidRDefault="00D57CC0" w:rsidP="00635CF3">
      <w:pPr>
        <w:pStyle w:val="Standard"/>
        <w:ind w:firstLine="720"/>
        <w:rPr>
          <w:rFonts w:cs="Times New Roman"/>
        </w:rPr>
      </w:pPr>
      <w:r>
        <w:rPr>
          <w:rFonts w:cs="Times New Roman"/>
        </w:rPr>
        <w:t xml:space="preserve">The main concept of development which was implemented was test driven development. </w:t>
      </w:r>
      <w:r w:rsidR="007D1CA9">
        <w:rPr>
          <w:rFonts w:cs="Times New Roman"/>
        </w:rPr>
        <w:t xml:space="preserve">Every time I </w:t>
      </w:r>
      <w:r w:rsidR="006334F9">
        <w:rPr>
          <w:rFonts w:cs="Times New Roman"/>
        </w:rPr>
        <w:t>created a new class, function</w:t>
      </w:r>
      <w:r w:rsidR="008229BD">
        <w:rPr>
          <w:rFonts w:cs="Times New Roman"/>
        </w:rPr>
        <w:t xml:space="preserve">, </w:t>
      </w:r>
      <w:r w:rsidR="00B3574E">
        <w:rPr>
          <w:rFonts w:cs="Times New Roman"/>
        </w:rPr>
        <w:t>or w</w:t>
      </w:r>
      <w:r w:rsidR="00015FC5">
        <w:rPr>
          <w:rFonts w:cs="Times New Roman"/>
        </w:rPr>
        <w:t xml:space="preserve">hen writing even </w:t>
      </w:r>
      <w:r w:rsidR="00BC7A79">
        <w:rPr>
          <w:rFonts w:cs="Times New Roman"/>
        </w:rPr>
        <w:t xml:space="preserve">just a few lines of code testing was done. This ensured that the new code written worked and would be </w:t>
      </w:r>
      <w:r w:rsidR="009D63AA">
        <w:rPr>
          <w:rFonts w:cs="Times New Roman"/>
        </w:rPr>
        <w:t xml:space="preserve">usable in </w:t>
      </w:r>
      <w:r w:rsidR="00BC7A79">
        <w:rPr>
          <w:rFonts w:cs="Times New Roman"/>
        </w:rPr>
        <w:t xml:space="preserve">the project. </w:t>
      </w:r>
      <w:r w:rsidR="00FF1EE2">
        <w:rPr>
          <w:rFonts w:cs="Times New Roman"/>
        </w:rPr>
        <w:t>By testing frequently this enabled for a streamline program to be written.</w:t>
      </w:r>
      <w:r w:rsidR="009D63AA">
        <w:rPr>
          <w:rFonts w:cs="Times New Roman"/>
        </w:rPr>
        <w:t xml:space="preserve"> Consistent functionality </w:t>
      </w:r>
      <w:r w:rsidR="00F02B9C">
        <w:rPr>
          <w:rFonts w:cs="Times New Roman"/>
        </w:rPr>
        <w:t xml:space="preserve">allows for less debugging when it is time to test run. </w:t>
      </w:r>
      <w:r w:rsidR="00FF1EE2">
        <w:rPr>
          <w:rFonts w:cs="Times New Roman"/>
        </w:rPr>
        <w:t xml:space="preserve">When there where bugs and or errors that needed to be addressed </w:t>
      </w:r>
      <w:r w:rsidR="001C61D4">
        <w:rPr>
          <w:rFonts w:cs="Times New Roman"/>
        </w:rPr>
        <w:t>the fact</w:t>
      </w:r>
      <w:r w:rsidR="00FF1EE2">
        <w:rPr>
          <w:rFonts w:cs="Times New Roman"/>
        </w:rPr>
        <w:t xml:space="preserve"> that not many lines or logic had been added made it quite easy to </w:t>
      </w:r>
      <w:r w:rsidR="001C61D4">
        <w:rPr>
          <w:rFonts w:cs="Times New Roman"/>
        </w:rPr>
        <w:t xml:space="preserve">debug and test. </w:t>
      </w:r>
      <w:r w:rsidR="00FF1EE2">
        <w:rPr>
          <w:rFonts w:cs="Times New Roman"/>
        </w:rPr>
        <w:t xml:space="preserve"> </w:t>
      </w:r>
    </w:p>
    <w:p w14:paraId="67C6D92D" w14:textId="77777777" w:rsidR="00593176" w:rsidRDefault="00593176" w:rsidP="00594C5C">
      <w:pPr>
        <w:pStyle w:val="Standard"/>
        <w:rPr>
          <w:rFonts w:cs="Times New Roman"/>
        </w:rPr>
      </w:pPr>
    </w:p>
    <w:p w14:paraId="56C662BD" w14:textId="2F72F251" w:rsidR="00124D99" w:rsidRDefault="001C61D4" w:rsidP="00594C5C">
      <w:pPr>
        <w:pStyle w:val="Standard"/>
        <w:rPr>
          <w:rFonts w:cs="Times New Roman"/>
        </w:rPr>
      </w:pPr>
      <w:r>
        <w:rPr>
          <w:rFonts w:cs="Times New Roman"/>
        </w:rPr>
        <w:t xml:space="preserve">Here are some examples of </w:t>
      </w:r>
      <w:r w:rsidR="00124D99">
        <w:rPr>
          <w:rFonts w:cs="Times New Roman"/>
        </w:rPr>
        <w:t>code written for the sheer fact of testing.</w:t>
      </w:r>
    </w:p>
    <w:p w14:paraId="26459669" w14:textId="73F74E28" w:rsidR="00593176" w:rsidRDefault="00593176" w:rsidP="00594C5C">
      <w:pPr>
        <w:pStyle w:val="Standard"/>
        <w:rPr>
          <w:rFonts w:cs="Times New Roman"/>
        </w:rPr>
      </w:pPr>
      <w:r w:rsidRPr="00593176">
        <w:rPr>
          <w:rFonts w:cs="Times New Roman"/>
        </w:rPr>
        <w:drawing>
          <wp:inline distT="0" distB="0" distL="0" distR="0" wp14:anchorId="717E3782" wp14:editId="714678FC">
            <wp:extent cx="6427470" cy="21399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5399" cy="2165885"/>
                    </a:xfrm>
                    <a:prstGeom prst="rect">
                      <a:avLst/>
                    </a:prstGeom>
                  </pic:spPr>
                </pic:pic>
              </a:graphicData>
            </a:graphic>
          </wp:inline>
        </w:drawing>
      </w:r>
    </w:p>
    <w:p w14:paraId="22BA9F1D" w14:textId="77777777" w:rsidR="00826F61" w:rsidRDefault="00AD4657" w:rsidP="00594C5C">
      <w:pPr>
        <w:pStyle w:val="Standard"/>
        <w:rPr>
          <w:rFonts w:cs="Times New Roman"/>
        </w:rPr>
      </w:pPr>
      <w:r>
        <w:rPr>
          <w:rFonts w:cs="Times New Roman"/>
        </w:rPr>
        <w:t xml:space="preserve">These out statements allowed me to </w:t>
      </w:r>
      <w:r w:rsidR="00FB7033">
        <w:rPr>
          <w:rFonts w:cs="Times New Roman"/>
        </w:rPr>
        <w:t xml:space="preserve">keep track of where the cards are at all times of the game. </w:t>
      </w:r>
    </w:p>
    <w:p w14:paraId="27B397F3" w14:textId="77777777" w:rsidR="00826F61" w:rsidRDefault="00826F61" w:rsidP="00594C5C">
      <w:pPr>
        <w:pStyle w:val="Standard"/>
        <w:rPr>
          <w:rFonts w:cs="Times New Roman"/>
        </w:rPr>
      </w:pPr>
    </w:p>
    <w:p w14:paraId="5327C5A1" w14:textId="2FD90E55" w:rsidR="00FB7033" w:rsidRDefault="00FB7033" w:rsidP="00594C5C">
      <w:pPr>
        <w:pStyle w:val="Standard"/>
        <w:rPr>
          <w:rFonts w:cs="Times New Roman"/>
        </w:rPr>
      </w:pPr>
      <w:r>
        <w:rPr>
          <w:rFonts w:cs="Times New Roman"/>
        </w:rPr>
        <w:t xml:space="preserve">There was also a print hand function which </w:t>
      </w:r>
      <w:r w:rsidR="00642D79">
        <w:rPr>
          <w:rFonts w:cs="Times New Roman"/>
        </w:rPr>
        <w:t>was just utilized to keep track of the cards in play. Th</w:t>
      </w:r>
      <w:r w:rsidR="0039128F">
        <w:rPr>
          <w:rFonts w:cs="Times New Roman"/>
        </w:rPr>
        <w:t xml:space="preserve">is ensured that cards where still 52 unique cards. </w:t>
      </w:r>
    </w:p>
    <w:p w14:paraId="3507B08A" w14:textId="37241C24" w:rsidR="00826F61" w:rsidRDefault="00957A93" w:rsidP="00594C5C">
      <w:pPr>
        <w:pStyle w:val="Standard"/>
        <w:rPr>
          <w:rFonts w:cs="Times New Roman"/>
        </w:rPr>
      </w:pPr>
      <w:r w:rsidRPr="00957A93">
        <w:rPr>
          <w:rFonts w:cs="Times New Roman"/>
        </w:rPr>
        <w:drawing>
          <wp:inline distT="0" distB="0" distL="0" distR="0" wp14:anchorId="7F5873AE" wp14:editId="7F5ADBE9">
            <wp:extent cx="1724266" cy="378195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4266" cy="3781953"/>
                    </a:xfrm>
                    <a:prstGeom prst="rect">
                      <a:avLst/>
                    </a:prstGeom>
                  </pic:spPr>
                </pic:pic>
              </a:graphicData>
            </a:graphic>
          </wp:inline>
        </w:drawing>
      </w:r>
    </w:p>
    <w:p w14:paraId="0EE184B1" w14:textId="0A9C7BEB" w:rsidR="00E2235A" w:rsidRDefault="00E2235A" w:rsidP="00594C5C">
      <w:pPr>
        <w:pStyle w:val="Standard"/>
        <w:rPr>
          <w:rFonts w:cs="Times New Roman"/>
        </w:rPr>
      </w:pPr>
    </w:p>
    <w:p w14:paraId="304AAB28" w14:textId="093199DE" w:rsidR="00E2235A" w:rsidRDefault="00C46812" w:rsidP="00594C5C">
      <w:pPr>
        <w:pStyle w:val="Standard"/>
        <w:rPr>
          <w:rFonts w:cs="Times New Roman"/>
        </w:rPr>
      </w:pPr>
      <w:r>
        <w:rPr>
          <w:rFonts w:cs="Times New Roman"/>
        </w:rPr>
        <w:t xml:space="preserve">This print would print the </w:t>
      </w:r>
      <w:r w:rsidR="009E3056">
        <w:rPr>
          <w:rFonts w:cs="Times New Roman"/>
        </w:rPr>
        <w:t xml:space="preserve">players card in their entirety. </w:t>
      </w:r>
    </w:p>
    <w:p w14:paraId="5B6D19FF" w14:textId="77777777" w:rsidR="00E2235A" w:rsidRDefault="00E2235A" w:rsidP="00594C5C">
      <w:pPr>
        <w:pStyle w:val="Standard"/>
        <w:rPr>
          <w:rFonts w:cs="Times New Roman"/>
        </w:rPr>
      </w:pPr>
    </w:p>
    <w:p w14:paraId="7EAFB9F1" w14:textId="0E802A48" w:rsidR="00306A3E" w:rsidRDefault="00306A3E" w:rsidP="00594C5C">
      <w:pPr>
        <w:pStyle w:val="Standard"/>
        <w:rPr>
          <w:rFonts w:cs="Times New Roman"/>
        </w:rPr>
      </w:pPr>
    </w:p>
    <w:p w14:paraId="52A077CE" w14:textId="7121068E" w:rsidR="0039128F" w:rsidRDefault="0039128F" w:rsidP="00594C5C">
      <w:pPr>
        <w:pStyle w:val="Standard"/>
        <w:rPr>
          <w:rFonts w:cs="Times New Roman"/>
        </w:rPr>
      </w:pPr>
    </w:p>
    <w:p w14:paraId="1B0564EF" w14:textId="65E2C746" w:rsidR="0039128F" w:rsidRDefault="0039128F" w:rsidP="00594C5C">
      <w:pPr>
        <w:pStyle w:val="Standard"/>
        <w:rPr>
          <w:rFonts w:cs="Times New Roman"/>
        </w:rPr>
      </w:pPr>
    </w:p>
    <w:p w14:paraId="5273996F" w14:textId="07C818E4" w:rsidR="00273D0C" w:rsidRPr="004F4FAA" w:rsidRDefault="00273D0C" w:rsidP="00273D0C">
      <w:pPr>
        <w:pStyle w:val="Heading1"/>
        <w:rPr>
          <w:rFonts w:cs="Times New Roman"/>
        </w:rPr>
      </w:pPr>
      <w:r>
        <w:lastRenderedPageBreak/>
        <w:t>Version Control</w:t>
      </w:r>
    </w:p>
    <w:p w14:paraId="6C48829E" w14:textId="52367165" w:rsidR="00594C5C" w:rsidRDefault="003351BC" w:rsidP="003351BC">
      <w:pPr>
        <w:pStyle w:val="Standard"/>
        <w:ind w:firstLine="720"/>
        <w:rPr>
          <w:rFonts w:cs="Times New Roman"/>
        </w:rPr>
      </w:pPr>
      <w:r>
        <w:rPr>
          <w:rFonts w:cs="Times New Roman"/>
        </w:rPr>
        <w:t xml:space="preserve">Version </w:t>
      </w:r>
      <w:r w:rsidR="00DF5BDB">
        <w:rPr>
          <w:rFonts w:cs="Times New Roman"/>
        </w:rPr>
        <w:t xml:space="preserve">control was </w:t>
      </w:r>
      <w:r w:rsidR="00BE26BA">
        <w:rPr>
          <w:rFonts w:cs="Times New Roman"/>
        </w:rPr>
        <w:t>utilized</w:t>
      </w:r>
      <w:r w:rsidR="00DF5BDB">
        <w:rPr>
          <w:rFonts w:cs="Times New Roman"/>
        </w:rPr>
        <w:t xml:space="preserve"> throughout the development process</w:t>
      </w:r>
      <w:r w:rsidR="00607916">
        <w:rPr>
          <w:rFonts w:cs="Times New Roman"/>
        </w:rPr>
        <w:t xml:space="preserve"> of this </w:t>
      </w:r>
      <w:r w:rsidR="0044268E">
        <w:rPr>
          <w:rFonts w:cs="Times New Roman"/>
        </w:rPr>
        <w:t>project</w:t>
      </w:r>
      <w:r w:rsidR="00DF5BDB">
        <w:rPr>
          <w:rFonts w:cs="Times New Roman"/>
        </w:rPr>
        <w:t xml:space="preserve">. </w:t>
      </w:r>
      <w:r w:rsidR="00F65478">
        <w:rPr>
          <w:rFonts w:cs="Times New Roman"/>
        </w:rPr>
        <w:t>For ve</w:t>
      </w:r>
      <w:r>
        <w:rPr>
          <w:rFonts w:cs="Times New Roman"/>
        </w:rPr>
        <w:t>r</w:t>
      </w:r>
      <w:r w:rsidR="00F65478">
        <w:rPr>
          <w:rFonts w:cs="Times New Roman"/>
        </w:rPr>
        <w:t xml:space="preserve">sion control </w:t>
      </w:r>
      <w:r>
        <w:rPr>
          <w:rFonts w:cs="Times New Roman"/>
        </w:rPr>
        <w:t xml:space="preserve">GitHub was </w:t>
      </w:r>
      <w:r w:rsidR="00DB7F93">
        <w:rPr>
          <w:rFonts w:cs="Times New Roman"/>
        </w:rPr>
        <w:t>employed</w:t>
      </w:r>
      <w:r w:rsidR="00831E9F">
        <w:rPr>
          <w:rFonts w:cs="Times New Roman"/>
        </w:rPr>
        <w:t xml:space="preserve">. </w:t>
      </w:r>
      <w:r w:rsidR="00811A6B">
        <w:rPr>
          <w:rFonts w:cs="Times New Roman"/>
        </w:rPr>
        <w:t xml:space="preserve">Updates were committed and pushed </w:t>
      </w:r>
      <w:r w:rsidR="00864C08">
        <w:rPr>
          <w:rFonts w:cs="Times New Roman"/>
        </w:rPr>
        <w:t>w</w:t>
      </w:r>
      <w:r w:rsidR="0044268E">
        <w:rPr>
          <w:rFonts w:cs="Times New Roman"/>
        </w:rPr>
        <w:t>hen creating new functions, classes</w:t>
      </w:r>
      <w:r w:rsidR="00811A6B">
        <w:rPr>
          <w:rFonts w:cs="Times New Roman"/>
        </w:rPr>
        <w:t xml:space="preserve">, as well as changing logic </w:t>
      </w:r>
      <w:r w:rsidR="00864C08">
        <w:rPr>
          <w:rFonts w:cs="Times New Roman"/>
        </w:rPr>
        <w:t xml:space="preserve">within the classes and game loop. This enabled me to easily </w:t>
      </w:r>
      <w:r w:rsidR="001C61D4">
        <w:rPr>
          <w:rFonts w:cs="Times New Roman"/>
        </w:rPr>
        <w:t>revert</w:t>
      </w:r>
      <w:r w:rsidR="00864C08">
        <w:rPr>
          <w:rFonts w:cs="Times New Roman"/>
        </w:rPr>
        <w:t xml:space="preserve"> to older version if necessary and </w:t>
      </w:r>
      <w:r w:rsidR="00D57CC0">
        <w:rPr>
          <w:rFonts w:cs="Times New Roman"/>
        </w:rPr>
        <w:t xml:space="preserve">keep a clos eye on the development process. </w:t>
      </w:r>
    </w:p>
    <w:p w14:paraId="0DA91E24" w14:textId="509A1F2D" w:rsidR="007E2F5A" w:rsidRPr="004F4FAA" w:rsidRDefault="00B71BAA" w:rsidP="003351BC">
      <w:pPr>
        <w:pStyle w:val="Standard"/>
        <w:ind w:firstLine="720"/>
        <w:rPr>
          <w:rFonts w:cs="Times New Roman"/>
        </w:rPr>
      </w:pPr>
      <w:r>
        <w:rPr>
          <w:rFonts w:cs="Times New Roman"/>
        </w:rPr>
        <w:t>GitHub</w:t>
      </w:r>
      <w:r w:rsidR="007E2F5A">
        <w:rPr>
          <w:rFonts w:cs="Times New Roman"/>
        </w:rPr>
        <w:t xml:space="preserve"> allows for the </w:t>
      </w:r>
      <w:r>
        <w:rPr>
          <w:rFonts w:cs="Times New Roman"/>
        </w:rPr>
        <w:t>developer</w:t>
      </w:r>
      <w:r w:rsidR="007E2F5A">
        <w:rPr>
          <w:rFonts w:cs="Times New Roman"/>
        </w:rPr>
        <w:t xml:space="preserve"> to </w:t>
      </w:r>
      <w:r w:rsidR="00CF68F1">
        <w:rPr>
          <w:rFonts w:cs="Times New Roman"/>
        </w:rPr>
        <w:t xml:space="preserve">keep a consistent and accurate set of </w:t>
      </w:r>
      <w:r w:rsidR="00117E98">
        <w:rPr>
          <w:rFonts w:cs="Times New Roman"/>
        </w:rPr>
        <w:t xml:space="preserve">project versions. Not only can one see the </w:t>
      </w:r>
      <w:r w:rsidR="00F7075D">
        <w:rPr>
          <w:rFonts w:cs="Times New Roman"/>
        </w:rPr>
        <w:t>latest version</w:t>
      </w:r>
      <w:r w:rsidR="00117E98">
        <w:rPr>
          <w:rFonts w:cs="Times New Roman"/>
        </w:rPr>
        <w:t xml:space="preserve"> published, one can see the lines of code changed. This allows for </w:t>
      </w:r>
      <w:r w:rsidR="00F7075D">
        <w:rPr>
          <w:rFonts w:cs="Times New Roman"/>
        </w:rPr>
        <w:t xml:space="preserve">the developer to </w:t>
      </w:r>
      <w:r w:rsidR="00026221">
        <w:rPr>
          <w:rFonts w:cs="Times New Roman"/>
        </w:rPr>
        <w:t xml:space="preserve">keep track and have the option to </w:t>
      </w:r>
      <w:r w:rsidR="00CE2C9D">
        <w:rPr>
          <w:rFonts w:cs="Times New Roman"/>
        </w:rPr>
        <w:t>revert</w:t>
      </w:r>
      <w:r w:rsidR="00026221">
        <w:rPr>
          <w:rFonts w:cs="Times New Roman"/>
        </w:rPr>
        <w:t xml:space="preserve"> to previous code </w:t>
      </w:r>
      <w:r w:rsidR="00F87184">
        <w:rPr>
          <w:rFonts w:cs="Times New Roman"/>
        </w:rPr>
        <w:t>to</w:t>
      </w:r>
      <w:r w:rsidR="00026221">
        <w:rPr>
          <w:rFonts w:cs="Times New Roman"/>
        </w:rPr>
        <w:t xml:space="preserve"> keep the </w:t>
      </w:r>
      <w:r w:rsidR="000A12EB">
        <w:rPr>
          <w:rFonts w:cs="Times New Roman"/>
        </w:rPr>
        <w:t xml:space="preserve">development process moving toward completion. </w:t>
      </w:r>
    </w:p>
    <w:p w14:paraId="34C7C7E8" w14:textId="2F6C9636" w:rsidR="00594C5C" w:rsidRDefault="00594C5C" w:rsidP="004F4FAA">
      <w:pPr>
        <w:pStyle w:val="Heading1"/>
      </w:pPr>
      <w:r w:rsidRPr="004F4FAA">
        <w:t>Game Rules</w:t>
      </w:r>
    </w:p>
    <w:p w14:paraId="7011BCE3" w14:textId="0F3B3143" w:rsidR="00D32063" w:rsidRPr="00D32063" w:rsidRDefault="00703237" w:rsidP="00375B53">
      <w:pPr>
        <w:spacing w:line="240" w:lineRule="auto"/>
        <w:rPr>
          <w:rFonts w:ascii="Times New Roman" w:hAnsi="Times New Roman" w:cs="Times New Roman"/>
          <w:sz w:val="24"/>
          <w:szCs w:val="24"/>
        </w:rPr>
      </w:pPr>
      <w:r>
        <w:tab/>
      </w:r>
      <w:r w:rsidR="00D32063" w:rsidRPr="00D32063">
        <w:rPr>
          <w:rFonts w:ascii="Times New Roman" w:hAnsi="Times New Roman" w:cs="Times New Roman"/>
          <w:sz w:val="24"/>
          <w:szCs w:val="24"/>
        </w:rPr>
        <w:t>In the basic game there are two players, and you use a standard 52 card pack. Cards rank as usual from high to low: A K Q J T 9 8 7 6 5 4 3 2. Suits are ignored in this game.</w:t>
      </w:r>
    </w:p>
    <w:p w14:paraId="738836E4" w14:textId="0D7BDF10"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Deal out all the cards, so that each player has 26. Players do not look at their cards but keep them in a packet face down. The object of the game is to win all the cards.</w:t>
      </w:r>
    </w:p>
    <w:p w14:paraId="4BAEAE5B" w14:textId="77777777"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Both players now turn their top card face up and put them on the table. Whoever turned the higher card takes both cards and adds them (face down) to the bottom of their packet. Then both players turn up their next card and so on.</w:t>
      </w:r>
    </w:p>
    <w:p w14:paraId="0763B7B2" w14:textId="404BE99E"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If the turned-up cards are equal, there is a </w:t>
      </w:r>
      <w:r w:rsidRPr="00D32063">
        <w:rPr>
          <w:rFonts w:ascii="Times New Roman" w:hAnsi="Times New Roman" w:cs="Times New Roman"/>
          <w:b/>
          <w:bCs/>
          <w:sz w:val="24"/>
          <w:szCs w:val="24"/>
        </w:rPr>
        <w:t>war</w:t>
      </w:r>
      <w:r w:rsidRPr="00D32063">
        <w:rPr>
          <w:rFonts w:ascii="Times New Roman" w:hAnsi="Times New Roman" w:cs="Times New Roman"/>
          <w:sz w:val="24"/>
          <w:szCs w:val="24"/>
        </w:rPr>
        <w:t>. The tied cards stay on the table and both players play the next card of their pile face down and then another card face-up. Whoever has the higher of the new face-up cards wins the war and adds all six cards face-down to the bottom of their packet. If the new face-up cards are equal as well, the war continues: each player puts another card face-down and one face-up. The war goes on like this if the face-up cards continue to be equal. As soon as they are different the player of the higher card wins all the cards in the war.</w:t>
      </w:r>
    </w:p>
    <w:p w14:paraId="178AEAF4" w14:textId="77777777" w:rsidR="00D32063" w:rsidRP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The game continues until one player has all the cards and wins. This can take a long time.</w:t>
      </w:r>
    </w:p>
    <w:p w14:paraId="47644A76" w14:textId="63F4C7CE" w:rsidR="00D32063"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 xml:space="preserve">Most descriptions of War are not clear about what happens if a player runs out of cards during a war. </w:t>
      </w:r>
    </w:p>
    <w:p w14:paraId="40A22193" w14:textId="4A752968" w:rsidR="00E70EA2" w:rsidRPr="00D32063" w:rsidRDefault="00E70EA2" w:rsidP="00375B53">
      <w:pPr>
        <w:spacing w:line="240" w:lineRule="auto"/>
        <w:rPr>
          <w:rFonts w:ascii="Times New Roman" w:hAnsi="Times New Roman" w:cs="Times New Roman"/>
          <w:sz w:val="24"/>
          <w:szCs w:val="24"/>
        </w:rPr>
      </w:pPr>
      <w:r>
        <w:rPr>
          <w:rFonts w:ascii="Times New Roman" w:hAnsi="Times New Roman" w:cs="Times New Roman"/>
          <w:sz w:val="24"/>
          <w:szCs w:val="24"/>
        </w:rPr>
        <w:t>In the event…</w:t>
      </w:r>
    </w:p>
    <w:p w14:paraId="73CB603E" w14:textId="45CCC2BA" w:rsidR="00703237" w:rsidRPr="00E70EA2" w:rsidRDefault="00D32063" w:rsidP="00375B53">
      <w:pPr>
        <w:spacing w:line="240" w:lineRule="auto"/>
        <w:rPr>
          <w:rFonts w:ascii="Times New Roman" w:hAnsi="Times New Roman" w:cs="Times New Roman"/>
          <w:sz w:val="24"/>
          <w:szCs w:val="24"/>
        </w:rPr>
      </w:pPr>
      <w:r w:rsidRPr="00D32063">
        <w:rPr>
          <w:rFonts w:ascii="Times New Roman" w:hAnsi="Times New Roman" w:cs="Times New Roman"/>
          <w:sz w:val="24"/>
          <w:szCs w:val="24"/>
        </w:rPr>
        <w:t xml:space="preserve">If you do not have enough cards to complete the war, you lose. If neither player has enough cards, the one who runs out first loses. If both run out simultaneously, </w:t>
      </w:r>
      <w:r w:rsidR="0026427D" w:rsidRPr="00D32063">
        <w:rPr>
          <w:rFonts w:ascii="Times New Roman" w:hAnsi="Times New Roman" w:cs="Times New Roman"/>
          <w:sz w:val="24"/>
          <w:szCs w:val="24"/>
        </w:rPr>
        <w:t>it is</w:t>
      </w:r>
      <w:r w:rsidRPr="00D32063">
        <w:rPr>
          <w:rFonts w:ascii="Times New Roman" w:hAnsi="Times New Roman" w:cs="Times New Roman"/>
          <w:sz w:val="24"/>
          <w:szCs w:val="24"/>
        </w:rPr>
        <w:t xml:space="preserve"> a draw. Example: Players A and B both play sevens, so there is a war. Each player plays a card face down, but this is player B's last card. Player A wins since player B does not have enough cards to fight the war.</w:t>
      </w:r>
    </w:p>
    <w:p w14:paraId="6F4CE752" w14:textId="7F01374D" w:rsidR="00594C5C" w:rsidRPr="004F4FAA" w:rsidRDefault="00594C5C" w:rsidP="004F4FAA">
      <w:pPr>
        <w:pStyle w:val="Heading1"/>
      </w:pPr>
      <w:r w:rsidRPr="004F4FAA">
        <w:t>Description of Code</w:t>
      </w:r>
    </w:p>
    <w:p w14:paraId="20AAA1BE" w14:textId="51DC5567" w:rsidR="0010248F" w:rsidRDefault="00594C5C" w:rsidP="00594C5C">
      <w:pPr>
        <w:pStyle w:val="Standard"/>
        <w:rPr>
          <w:rFonts w:cs="Times New Roman"/>
        </w:rPr>
      </w:pPr>
      <w:r w:rsidRPr="004F4FAA">
        <w:rPr>
          <w:rFonts w:cs="Times New Roman"/>
        </w:rPr>
        <w:tab/>
        <w:t>Organization</w:t>
      </w:r>
      <w:r w:rsidR="00C340F7">
        <w:rPr>
          <w:rFonts w:cs="Times New Roman"/>
        </w:rPr>
        <w:t xml:space="preserve"> of the project was </w:t>
      </w:r>
      <w:r w:rsidR="00B34B28">
        <w:rPr>
          <w:rFonts w:cs="Times New Roman"/>
        </w:rPr>
        <w:t xml:space="preserve">based in </w:t>
      </w:r>
      <w:r w:rsidR="002F2BEE">
        <w:rPr>
          <w:rFonts w:cs="Times New Roman"/>
        </w:rPr>
        <w:t xml:space="preserve">object orientated programming. Although there was no inheritance or polymorphism there was still a need classes and modularity. </w:t>
      </w:r>
      <w:r w:rsidR="00734495">
        <w:rPr>
          <w:rFonts w:cs="Times New Roman"/>
        </w:rPr>
        <w:t>Dependencies will be demonstrated in the UML.</w:t>
      </w:r>
      <w:r w:rsidR="003D70AB">
        <w:rPr>
          <w:rFonts w:cs="Times New Roman"/>
        </w:rPr>
        <w:t xml:space="preserve"> </w:t>
      </w:r>
      <w:r w:rsidR="003D70AB" w:rsidRPr="003D70AB">
        <w:rPr>
          <w:rFonts w:cs="Times New Roman"/>
        </w:rPr>
        <w:t xml:space="preserve">The Card struct will contain the attributes of the </w:t>
      </w:r>
      <w:r w:rsidR="00F02847">
        <w:rPr>
          <w:rFonts w:cs="Times New Roman"/>
        </w:rPr>
        <w:t>C</w:t>
      </w:r>
      <w:r w:rsidR="003D70AB" w:rsidRPr="003D70AB">
        <w:rPr>
          <w:rFonts w:cs="Times New Roman"/>
        </w:rPr>
        <w:t>ard</w:t>
      </w:r>
      <w:r w:rsidR="00F02847">
        <w:rPr>
          <w:rFonts w:cs="Times New Roman"/>
        </w:rPr>
        <w:t>. I</w:t>
      </w:r>
      <w:r w:rsidR="003D70AB">
        <w:rPr>
          <w:rFonts w:cs="Times New Roman"/>
        </w:rPr>
        <w:t>ts a</w:t>
      </w:r>
      <w:r w:rsidR="003D70AB" w:rsidRPr="003D70AB">
        <w:rPr>
          <w:rFonts w:cs="Times New Roman"/>
        </w:rPr>
        <w:t>ttributes</w:t>
      </w:r>
      <w:r w:rsidR="003D70AB">
        <w:rPr>
          <w:rFonts w:cs="Times New Roman"/>
        </w:rPr>
        <w:t xml:space="preserve"> include </w:t>
      </w:r>
      <w:r w:rsidR="003D70AB" w:rsidRPr="003D70AB">
        <w:rPr>
          <w:rFonts w:cs="Times New Roman"/>
        </w:rPr>
        <w:t>the cards suit, the power of the card and the cards ascii art.</w:t>
      </w:r>
      <w:r w:rsidR="00F02847">
        <w:rPr>
          <w:rFonts w:cs="Times New Roman"/>
        </w:rPr>
        <w:t xml:space="preserve"> </w:t>
      </w:r>
      <w:r w:rsidR="00F02847" w:rsidRPr="00F02847">
        <w:rPr>
          <w:rFonts w:cs="Times New Roman"/>
        </w:rPr>
        <w:t xml:space="preserve">The Deck class will </w:t>
      </w:r>
      <w:r w:rsidR="00F02847" w:rsidRPr="00F02847">
        <w:rPr>
          <w:rFonts w:cs="Times New Roman"/>
        </w:rPr>
        <w:t>contain</w:t>
      </w:r>
      <w:r w:rsidR="00F02847" w:rsidRPr="00F02847">
        <w:rPr>
          <w:rFonts w:cs="Times New Roman"/>
        </w:rPr>
        <w:t xml:space="preserve"> the attributes of the deck of cards</w:t>
      </w:r>
      <w:r w:rsidR="00F02847">
        <w:rPr>
          <w:rFonts w:cs="Times New Roman"/>
        </w:rPr>
        <w:t>. The Deck a</w:t>
      </w:r>
      <w:r w:rsidR="00F02847" w:rsidRPr="00F02847">
        <w:rPr>
          <w:rFonts w:cs="Times New Roman"/>
        </w:rPr>
        <w:t>ttributes a vector of cards, a string array with suits for map keys.</w:t>
      </w:r>
      <w:r w:rsidR="003627AC">
        <w:rPr>
          <w:rFonts w:cs="Times New Roman"/>
        </w:rPr>
        <w:t xml:space="preserve"> </w:t>
      </w:r>
      <w:r w:rsidR="003627AC" w:rsidRPr="003627AC">
        <w:rPr>
          <w:rFonts w:cs="Times New Roman"/>
        </w:rPr>
        <w:t>The Player class will contain the attributes of the player.</w:t>
      </w:r>
      <w:r w:rsidR="003627AC">
        <w:rPr>
          <w:rFonts w:cs="Times New Roman"/>
        </w:rPr>
        <w:t xml:space="preserve"> Its a</w:t>
      </w:r>
      <w:r w:rsidR="003627AC" w:rsidRPr="003627AC">
        <w:rPr>
          <w:rFonts w:cs="Times New Roman"/>
        </w:rPr>
        <w:t>ttributes</w:t>
      </w:r>
      <w:r w:rsidR="003627AC">
        <w:rPr>
          <w:rFonts w:cs="Times New Roman"/>
        </w:rPr>
        <w:t xml:space="preserve"> include </w:t>
      </w:r>
      <w:r w:rsidR="003627AC" w:rsidRPr="003627AC">
        <w:rPr>
          <w:rFonts w:cs="Times New Roman"/>
        </w:rPr>
        <w:t xml:space="preserve">players name string, hand in play stack, cards won vector, </w:t>
      </w:r>
      <w:r w:rsidR="006B416B">
        <w:rPr>
          <w:rFonts w:cs="Times New Roman"/>
        </w:rPr>
        <w:t xml:space="preserve">and war cards queue. </w:t>
      </w:r>
      <w:r w:rsidR="00EB0E78">
        <w:rPr>
          <w:rFonts w:cs="Times New Roman"/>
        </w:rPr>
        <w:t>The Game class</w:t>
      </w:r>
      <w:r w:rsidR="00EB0E78" w:rsidRPr="00EB0E78">
        <w:rPr>
          <w:rFonts w:cs="Times New Roman"/>
        </w:rPr>
        <w:t xml:space="preserve"> is a designed to hold all the </w:t>
      </w:r>
      <w:r w:rsidR="00EB0E78">
        <w:rPr>
          <w:rFonts w:cs="Times New Roman"/>
        </w:rPr>
        <w:lastRenderedPageBreak/>
        <w:t>a</w:t>
      </w:r>
      <w:r w:rsidR="00EB0E78" w:rsidRPr="00EB0E78">
        <w:rPr>
          <w:rFonts w:cs="Times New Roman"/>
        </w:rPr>
        <w:t xml:space="preserve">ttributes of the game. </w:t>
      </w:r>
      <w:r w:rsidR="00EB0E78">
        <w:rPr>
          <w:rFonts w:cs="Times New Roman"/>
        </w:rPr>
        <w:t>The Game class</w:t>
      </w:r>
      <w:r w:rsidR="00EB0E78" w:rsidRPr="00EB0E78">
        <w:rPr>
          <w:rFonts w:cs="Times New Roman"/>
        </w:rPr>
        <w:t xml:space="preserve"> will allow for the main function to maintain a minimalistic appearance</w:t>
      </w:r>
      <w:r w:rsidR="00EB0E78">
        <w:rPr>
          <w:rFonts w:cs="Times New Roman"/>
        </w:rPr>
        <w:t xml:space="preserve">. </w:t>
      </w:r>
    </w:p>
    <w:p w14:paraId="586095A9" w14:textId="0C5A658A" w:rsidR="0010248F" w:rsidRDefault="0010248F" w:rsidP="00594C5C">
      <w:pPr>
        <w:pStyle w:val="Standard"/>
        <w:rPr>
          <w:rFonts w:cs="Times New Roman"/>
        </w:rPr>
      </w:pPr>
    </w:p>
    <w:p w14:paraId="02F61D41" w14:textId="36CCE9FB" w:rsidR="0010248F" w:rsidRDefault="0010248F" w:rsidP="00594C5C">
      <w:pPr>
        <w:pStyle w:val="Standard"/>
        <w:rPr>
          <w:rFonts w:cs="Times New Roman"/>
        </w:rPr>
      </w:pPr>
    </w:p>
    <w:p w14:paraId="6E3911D5" w14:textId="1E6E0C72" w:rsidR="0010248F" w:rsidRDefault="0010248F" w:rsidP="00594C5C">
      <w:pPr>
        <w:pStyle w:val="Standard"/>
        <w:rPr>
          <w:rFonts w:cs="Times New Roman"/>
        </w:rPr>
      </w:pPr>
    </w:p>
    <w:p w14:paraId="7EE032D3" w14:textId="7A0AB871" w:rsidR="0010248F" w:rsidRDefault="0010248F" w:rsidP="00594C5C">
      <w:pPr>
        <w:pStyle w:val="Standard"/>
        <w:rPr>
          <w:rFonts w:cs="Times New Roman"/>
        </w:rPr>
      </w:pPr>
    </w:p>
    <w:p w14:paraId="6ABE59D7" w14:textId="3C730069" w:rsidR="0010248F" w:rsidRPr="004F4FAA" w:rsidRDefault="0010248F" w:rsidP="0010248F">
      <w:pPr>
        <w:pStyle w:val="Heading1"/>
      </w:pPr>
      <w:r>
        <w:t>UML</w:t>
      </w:r>
      <w:r w:rsidR="00302517">
        <w:t xml:space="preserve"> Diagram</w:t>
      </w:r>
    </w:p>
    <w:p w14:paraId="0852C78E" w14:textId="77777777" w:rsidR="0010248F" w:rsidRDefault="0010248F" w:rsidP="00594C5C">
      <w:pPr>
        <w:pStyle w:val="Standard"/>
        <w:rPr>
          <w:rFonts w:cs="Times New Roman"/>
        </w:rPr>
      </w:pPr>
    </w:p>
    <w:p w14:paraId="427512B2" w14:textId="2256D7E6" w:rsidR="00AE132C" w:rsidRDefault="005F3E74" w:rsidP="00594C5C">
      <w:pPr>
        <w:pStyle w:val="Standard"/>
        <w:rPr>
          <w:rFonts w:cs="Times New Roman"/>
        </w:rPr>
      </w:pPr>
      <w:r w:rsidRPr="005F3E74">
        <w:rPr>
          <w:rFonts w:cs="Times New Roman"/>
        </w:rPr>
        <w:drawing>
          <wp:inline distT="0" distB="0" distL="0" distR="0" wp14:anchorId="78A56400" wp14:editId="3A2703DC">
            <wp:extent cx="6400322" cy="362570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1077" cy="3643124"/>
                    </a:xfrm>
                    <a:prstGeom prst="rect">
                      <a:avLst/>
                    </a:prstGeom>
                  </pic:spPr>
                </pic:pic>
              </a:graphicData>
            </a:graphic>
          </wp:inline>
        </w:drawing>
      </w:r>
    </w:p>
    <w:p w14:paraId="1A8B6F48" w14:textId="7238CEFB" w:rsidR="00375B53" w:rsidRDefault="00375B53" w:rsidP="00594C5C">
      <w:pPr>
        <w:pStyle w:val="Standard"/>
        <w:rPr>
          <w:rFonts w:cs="Times New Roman"/>
        </w:rPr>
      </w:pPr>
    </w:p>
    <w:p w14:paraId="62393C27" w14:textId="0C252655" w:rsidR="00594C5C" w:rsidRDefault="00594C5C" w:rsidP="004F4FAA">
      <w:pPr>
        <w:pStyle w:val="Heading1"/>
      </w:pPr>
      <w:r w:rsidRPr="004F4FAA">
        <w:t>Sample Input/Output</w:t>
      </w:r>
    </w:p>
    <w:p w14:paraId="3719565B" w14:textId="77777777" w:rsidR="00375B53" w:rsidRDefault="00375B53" w:rsidP="00F87C7B">
      <w:pPr>
        <w:rPr>
          <w:rFonts w:ascii="Times New Roman" w:hAnsi="Times New Roman" w:cs="Times New Roman"/>
          <w:sz w:val="24"/>
          <w:szCs w:val="24"/>
        </w:rPr>
      </w:pPr>
    </w:p>
    <w:p w14:paraId="083C3FA2" w14:textId="40E1F24D" w:rsidR="00F87C7B" w:rsidRPr="00F377AC" w:rsidRDefault="00F87C7B" w:rsidP="00F87C7B">
      <w:pPr>
        <w:rPr>
          <w:rFonts w:ascii="Times New Roman" w:hAnsi="Times New Roman" w:cs="Times New Roman"/>
          <w:sz w:val="24"/>
          <w:szCs w:val="24"/>
        </w:rPr>
      </w:pPr>
      <w:r w:rsidRPr="00F377AC">
        <w:rPr>
          <w:rFonts w:ascii="Times New Roman" w:hAnsi="Times New Roman" w:cs="Times New Roman"/>
          <w:sz w:val="24"/>
          <w:szCs w:val="24"/>
        </w:rPr>
        <w:t xml:space="preserve">The </w:t>
      </w:r>
      <w:r w:rsidR="00F377AC" w:rsidRPr="00F377AC">
        <w:rPr>
          <w:rFonts w:ascii="Times New Roman" w:hAnsi="Times New Roman" w:cs="Times New Roman"/>
          <w:sz w:val="24"/>
          <w:szCs w:val="24"/>
        </w:rPr>
        <w:t>Main Menu</w:t>
      </w:r>
      <w:r w:rsidR="006F41DB">
        <w:rPr>
          <w:rFonts w:ascii="Times New Roman" w:hAnsi="Times New Roman" w:cs="Times New Roman"/>
          <w:sz w:val="24"/>
          <w:szCs w:val="24"/>
        </w:rPr>
        <w:t>.</w:t>
      </w:r>
    </w:p>
    <w:p w14:paraId="1F7FE761" w14:textId="3D3A5578" w:rsidR="00745386" w:rsidRDefault="00F87C7B" w:rsidP="00745386">
      <w:r w:rsidRPr="00F87C7B">
        <w:drawing>
          <wp:inline distT="0" distB="0" distL="0" distR="0" wp14:anchorId="1E3A8345" wp14:editId="6F387BE2">
            <wp:extent cx="2209800" cy="146096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9458" cy="1467350"/>
                    </a:xfrm>
                    <a:prstGeom prst="rect">
                      <a:avLst/>
                    </a:prstGeom>
                  </pic:spPr>
                </pic:pic>
              </a:graphicData>
            </a:graphic>
          </wp:inline>
        </w:drawing>
      </w:r>
    </w:p>
    <w:p w14:paraId="01EDA1D5" w14:textId="080CB852" w:rsidR="00F377AC" w:rsidRPr="00AB3E2F" w:rsidRDefault="00F377AC" w:rsidP="00745386">
      <w:pPr>
        <w:rPr>
          <w:rFonts w:ascii="Times New Roman" w:hAnsi="Times New Roman" w:cs="Times New Roman"/>
          <w:sz w:val="24"/>
          <w:szCs w:val="24"/>
        </w:rPr>
      </w:pPr>
      <w:r w:rsidRPr="00AB3E2F">
        <w:rPr>
          <w:rFonts w:ascii="Times New Roman" w:hAnsi="Times New Roman" w:cs="Times New Roman"/>
          <w:sz w:val="24"/>
          <w:szCs w:val="24"/>
        </w:rPr>
        <w:lastRenderedPageBreak/>
        <w:t xml:space="preserve">After User selection </w:t>
      </w:r>
    </w:p>
    <w:p w14:paraId="6B07D809" w14:textId="4CF4CE62" w:rsidR="00F377AC" w:rsidRPr="00AB3E2F" w:rsidRDefault="00AB3E2F" w:rsidP="00745386">
      <w:pPr>
        <w:rPr>
          <w:rFonts w:ascii="Times New Roman" w:hAnsi="Times New Roman" w:cs="Times New Roman"/>
          <w:sz w:val="24"/>
          <w:szCs w:val="24"/>
        </w:rPr>
      </w:pPr>
      <w:r w:rsidRPr="00AB3E2F">
        <w:rPr>
          <w:rFonts w:ascii="Times New Roman" w:hAnsi="Times New Roman" w:cs="Times New Roman"/>
          <w:sz w:val="24"/>
          <w:szCs w:val="24"/>
        </w:rPr>
        <w:drawing>
          <wp:inline distT="0" distB="0" distL="0" distR="0" wp14:anchorId="669E54F3" wp14:editId="632DD5D4">
            <wp:extent cx="2686425" cy="5239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5239481"/>
                    </a:xfrm>
                    <a:prstGeom prst="rect">
                      <a:avLst/>
                    </a:prstGeom>
                  </pic:spPr>
                </pic:pic>
              </a:graphicData>
            </a:graphic>
          </wp:inline>
        </w:drawing>
      </w:r>
    </w:p>
    <w:p w14:paraId="6CC2907C" w14:textId="2B9832FE" w:rsidR="00C27CD3" w:rsidRDefault="00C27CD3" w:rsidP="00745386">
      <w:pPr>
        <w:rPr>
          <w:rFonts w:ascii="Times New Roman" w:hAnsi="Times New Roman" w:cs="Times New Roman"/>
          <w:sz w:val="24"/>
          <w:szCs w:val="24"/>
        </w:rPr>
      </w:pPr>
      <w:r w:rsidRPr="00AB3E2F">
        <w:rPr>
          <w:rFonts w:ascii="Times New Roman" w:hAnsi="Times New Roman" w:cs="Times New Roman"/>
          <w:sz w:val="24"/>
          <w:szCs w:val="24"/>
        </w:rPr>
        <w:t>This shows the</w:t>
      </w:r>
      <w:r w:rsidR="00AB3E2F" w:rsidRPr="00AB3E2F">
        <w:rPr>
          <w:rFonts w:ascii="Times New Roman" w:hAnsi="Times New Roman" w:cs="Times New Roman"/>
          <w:sz w:val="24"/>
          <w:szCs w:val="24"/>
        </w:rPr>
        <w:t xml:space="preserve"> User selected option 1 and starts the game. </w:t>
      </w:r>
    </w:p>
    <w:p w14:paraId="08E913E4" w14:textId="6279005A" w:rsidR="00C530F7" w:rsidRDefault="00C530F7" w:rsidP="00745386">
      <w:pPr>
        <w:rPr>
          <w:rFonts w:ascii="Times New Roman" w:hAnsi="Times New Roman" w:cs="Times New Roman"/>
          <w:sz w:val="24"/>
          <w:szCs w:val="24"/>
        </w:rPr>
      </w:pPr>
      <w:r w:rsidRPr="00C530F7">
        <w:rPr>
          <w:rFonts w:ascii="Times New Roman" w:hAnsi="Times New Roman" w:cs="Times New Roman"/>
          <w:sz w:val="24"/>
          <w:szCs w:val="24"/>
        </w:rPr>
        <w:lastRenderedPageBreak/>
        <w:drawing>
          <wp:inline distT="0" distB="0" distL="0" distR="0" wp14:anchorId="570F68BE" wp14:editId="7B968397">
            <wp:extent cx="3041691" cy="79152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6294" cy="7927253"/>
                    </a:xfrm>
                    <a:prstGeom prst="rect">
                      <a:avLst/>
                    </a:prstGeom>
                  </pic:spPr>
                </pic:pic>
              </a:graphicData>
            </a:graphic>
          </wp:inline>
        </w:drawing>
      </w:r>
    </w:p>
    <w:p w14:paraId="4173AA03" w14:textId="224B8ED7" w:rsidR="002A568F" w:rsidRDefault="00C530F7" w:rsidP="00745386">
      <w:pPr>
        <w:rPr>
          <w:rFonts w:ascii="Times New Roman" w:hAnsi="Times New Roman" w:cs="Times New Roman"/>
          <w:sz w:val="24"/>
          <w:szCs w:val="24"/>
        </w:rPr>
      </w:pPr>
      <w:r>
        <w:rPr>
          <w:rFonts w:ascii="Times New Roman" w:hAnsi="Times New Roman" w:cs="Times New Roman"/>
          <w:sz w:val="24"/>
          <w:szCs w:val="24"/>
        </w:rPr>
        <w:t>This is what a</w:t>
      </w:r>
      <w:r w:rsidR="006F41DB">
        <w:rPr>
          <w:rFonts w:ascii="Times New Roman" w:hAnsi="Times New Roman" w:cs="Times New Roman"/>
          <w:sz w:val="24"/>
          <w:szCs w:val="24"/>
        </w:rPr>
        <w:t>n</w:t>
      </w:r>
      <w:r>
        <w:rPr>
          <w:rFonts w:ascii="Times New Roman" w:hAnsi="Times New Roman" w:cs="Times New Roman"/>
          <w:sz w:val="24"/>
          <w:szCs w:val="24"/>
        </w:rPr>
        <w:t xml:space="preserve"> instance</w:t>
      </w:r>
      <w:r w:rsidR="006F41DB">
        <w:rPr>
          <w:rFonts w:ascii="Times New Roman" w:hAnsi="Times New Roman" w:cs="Times New Roman"/>
          <w:sz w:val="24"/>
          <w:szCs w:val="24"/>
        </w:rPr>
        <w:t xml:space="preserve"> of war</w:t>
      </w:r>
      <w:r>
        <w:rPr>
          <w:rFonts w:ascii="Times New Roman" w:hAnsi="Times New Roman" w:cs="Times New Roman"/>
          <w:sz w:val="24"/>
          <w:szCs w:val="24"/>
        </w:rPr>
        <w:t xml:space="preserve"> looks like</w:t>
      </w:r>
      <w:r w:rsidR="006F41DB">
        <w:rPr>
          <w:rFonts w:ascii="Times New Roman" w:hAnsi="Times New Roman" w:cs="Times New Roman"/>
          <w:sz w:val="24"/>
          <w:szCs w:val="24"/>
        </w:rPr>
        <w:t>.</w:t>
      </w:r>
    </w:p>
    <w:p w14:paraId="47B3A506" w14:textId="7B699A75" w:rsidR="004143BB" w:rsidRPr="00AB3E2F" w:rsidRDefault="004143BB" w:rsidP="00745386">
      <w:pPr>
        <w:rPr>
          <w:rFonts w:ascii="Times New Roman" w:hAnsi="Times New Roman" w:cs="Times New Roman"/>
          <w:sz w:val="24"/>
          <w:szCs w:val="24"/>
        </w:rPr>
      </w:pPr>
      <w:r w:rsidRPr="004143BB">
        <w:rPr>
          <w:rFonts w:ascii="Times New Roman" w:hAnsi="Times New Roman" w:cs="Times New Roman"/>
          <w:sz w:val="24"/>
          <w:szCs w:val="24"/>
        </w:rPr>
        <w:lastRenderedPageBreak/>
        <w:drawing>
          <wp:inline distT="0" distB="0" distL="0" distR="0" wp14:anchorId="1D576907" wp14:editId="3D64E206">
            <wp:extent cx="5144218" cy="7354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7354326"/>
                    </a:xfrm>
                    <a:prstGeom prst="rect">
                      <a:avLst/>
                    </a:prstGeom>
                  </pic:spPr>
                </pic:pic>
              </a:graphicData>
            </a:graphic>
          </wp:inline>
        </w:drawing>
      </w:r>
    </w:p>
    <w:p w14:paraId="46622B55" w14:textId="1ECA0CA4" w:rsidR="004E2FC8" w:rsidRDefault="004143BB" w:rsidP="004E2FC8">
      <w:pPr>
        <w:rPr>
          <w:rFonts w:ascii="Times New Roman" w:hAnsi="Times New Roman" w:cs="Times New Roman"/>
          <w:sz w:val="24"/>
          <w:szCs w:val="24"/>
        </w:rPr>
      </w:pPr>
      <w:r w:rsidRPr="004143BB">
        <w:rPr>
          <w:rFonts w:ascii="Times New Roman" w:hAnsi="Times New Roman" w:cs="Times New Roman"/>
          <w:sz w:val="24"/>
          <w:szCs w:val="24"/>
        </w:rPr>
        <w:t xml:space="preserve">The rules </w:t>
      </w:r>
      <w:r>
        <w:rPr>
          <w:rFonts w:ascii="Times New Roman" w:hAnsi="Times New Roman" w:cs="Times New Roman"/>
          <w:sz w:val="24"/>
          <w:szCs w:val="24"/>
        </w:rPr>
        <w:t>m</w:t>
      </w:r>
      <w:r w:rsidRPr="004143BB">
        <w:rPr>
          <w:rFonts w:ascii="Times New Roman" w:hAnsi="Times New Roman" w:cs="Times New Roman"/>
          <w:sz w:val="24"/>
          <w:szCs w:val="24"/>
        </w:rPr>
        <w:t xml:space="preserve">enu </w:t>
      </w:r>
      <w:r>
        <w:rPr>
          <w:rFonts w:ascii="Times New Roman" w:hAnsi="Times New Roman" w:cs="Times New Roman"/>
          <w:sz w:val="24"/>
          <w:szCs w:val="24"/>
        </w:rPr>
        <w:t>o</w:t>
      </w:r>
      <w:r w:rsidRPr="004143BB">
        <w:rPr>
          <w:rFonts w:ascii="Times New Roman" w:hAnsi="Times New Roman" w:cs="Times New Roman"/>
          <w:sz w:val="24"/>
          <w:szCs w:val="24"/>
        </w:rPr>
        <w:t>ption</w:t>
      </w:r>
      <w:r>
        <w:rPr>
          <w:rFonts w:ascii="Times New Roman" w:hAnsi="Times New Roman" w:cs="Times New Roman"/>
          <w:sz w:val="24"/>
          <w:szCs w:val="24"/>
        </w:rPr>
        <w:t>.</w:t>
      </w:r>
      <w:r w:rsidR="009B293D">
        <w:rPr>
          <w:rFonts w:ascii="Times New Roman" w:hAnsi="Times New Roman" w:cs="Times New Roman"/>
          <w:sz w:val="24"/>
          <w:szCs w:val="24"/>
        </w:rPr>
        <w:t xml:space="preserve"> This will display the rules of the game. </w:t>
      </w:r>
    </w:p>
    <w:p w14:paraId="5582449F" w14:textId="623B8448" w:rsidR="004143BB" w:rsidRDefault="00E44577" w:rsidP="004E2FC8">
      <w:pPr>
        <w:rPr>
          <w:rFonts w:ascii="Times New Roman" w:hAnsi="Times New Roman" w:cs="Times New Roman"/>
          <w:sz w:val="24"/>
          <w:szCs w:val="24"/>
        </w:rPr>
      </w:pPr>
      <w:r w:rsidRPr="00E44577">
        <w:rPr>
          <w:rFonts w:ascii="Times New Roman" w:hAnsi="Times New Roman" w:cs="Times New Roman"/>
          <w:sz w:val="24"/>
          <w:szCs w:val="24"/>
        </w:rPr>
        <w:lastRenderedPageBreak/>
        <w:drawing>
          <wp:inline distT="0" distB="0" distL="0" distR="0" wp14:anchorId="05CBE051" wp14:editId="3CBAB842">
            <wp:extent cx="4127931" cy="78105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1936" cy="7818079"/>
                    </a:xfrm>
                    <a:prstGeom prst="rect">
                      <a:avLst/>
                    </a:prstGeom>
                  </pic:spPr>
                </pic:pic>
              </a:graphicData>
            </a:graphic>
          </wp:inline>
        </w:drawing>
      </w:r>
    </w:p>
    <w:p w14:paraId="204EA2DD" w14:textId="33906DE1" w:rsidR="00E44577" w:rsidRPr="004143BB" w:rsidRDefault="00E44577" w:rsidP="004E2FC8">
      <w:pPr>
        <w:rPr>
          <w:rFonts w:ascii="Times New Roman" w:hAnsi="Times New Roman" w:cs="Times New Roman"/>
          <w:sz w:val="24"/>
          <w:szCs w:val="24"/>
        </w:rPr>
      </w:pPr>
      <w:r>
        <w:rPr>
          <w:rFonts w:ascii="Times New Roman" w:hAnsi="Times New Roman" w:cs="Times New Roman"/>
          <w:sz w:val="24"/>
          <w:szCs w:val="24"/>
        </w:rPr>
        <w:t xml:space="preserve">And </w:t>
      </w:r>
      <w:r w:rsidR="009B293D">
        <w:rPr>
          <w:rFonts w:ascii="Times New Roman" w:hAnsi="Times New Roman" w:cs="Times New Roman"/>
          <w:sz w:val="24"/>
          <w:szCs w:val="24"/>
        </w:rPr>
        <w:t>finally,</w:t>
      </w:r>
      <w:r w:rsidR="00BF5EF7">
        <w:rPr>
          <w:rFonts w:ascii="Times New Roman" w:hAnsi="Times New Roman" w:cs="Times New Roman"/>
          <w:sz w:val="24"/>
          <w:szCs w:val="24"/>
        </w:rPr>
        <w:t xml:space="preserve"> the scoreboard option</w:t>
      </w:r>
      <w:r w:rsidR="009B293D">
        <w:rPr>
          <w:rFonts w:ascii="Times New Roman" w:hAnsi="Times New Roman" w:cs="Times New Roman"/>
          <w:sz w:val="24"/>
          <w:szCs w:val="24"/>
        </w:rPr>
        <w:t xml:space="preserve">. This will display the most hands played, and the least hands played. </w:t>
      </w:r>
    </w:p>
    <w:p w14:paraId="6B31C7C0" w14:textId="7AEA6D1F" w:rsidR="005E48DF" w:rsidRDefault="005E48DF" w:rsidP="005E48DF">
      <w:pPr>
        <w:pStyle w:val="Heading1"/>
      </w:pPr>
      <w:r>
        <w:lastRenderedPageBreak/>
        <w:t>Check</w:t>
      </w:r>
      <w:r w:rsidR="000D3A4D">
        <w:t xml:space="preserve"> O</w:t>
      </w:r>
      <w:r>
        <w:t xml:space="preserve">ff </w:t>
      </w:r>
      <w:r w:rsidR="000D3A4D">
        <w:t>Sheet</w:t>
      </w:r>
    </w:p>
    <w:p w14:paraId="170217BC" w14:textId="77777777" w:rsidR="005E48DF" w:rsidRPr="005E48DF" w:rsidRDefault="005E48DF" w:rsidP="005E48DF"/>
    <w:p w14:paraId="66B15FF5" w14:textId="160C3464" w:rsidR="003A0652" w:rsidRDefault="003A0652" w:rsidP="003A0652">
      <w:pPr>
        <w:pStyle w:val="Textbody"/>
        <w:widowControl/>
        <w:numPr>
          <w:ilvl w:val="0"/>
          <w:numId w:val="30"/>
        </w:numPr>
        <w:spacing w:after="0"/>
        <w:rPr>
          <w:color w:val="000000"/>
        </w:rPr>
      </w:pPr>
      <w:r>
        <w:rPr>
          <w:color w:val="000000"/>
        </w:rPr>
        <w:t xml:space="preserve">Container classes </w:t>
      </w:r>
    </w:p>
    <w:p w14:paraId="3DBB271A" w14:textId="0288D45B" w:rsidR="003A0652" w:rsidRDefault="003A0652" w:rsidP="003A0652">
      <w:pPr>
        <w:pStyle w:val="Textbody"/>
        <w:widowControl/>
        <w:numPr>
          <w:ilvl w:val="1"/>
          <w:numId w:val="30"/>
        </w:numPr>
        <w:spacing w:after="0"/>
      </w:pPr>
      <w:bookmarkStart w:id="0" w:name="_Hlk70678837"/>
      <w:r>
        <w:rPr>
          <w:color w:val="000000"/>
        </w:rPr>
        <w:t>Sequences</w:t>
      </w:r>
    </w:p>
    <w:p w14:paraId="4FD7D5E7" w14:textId="266CEEE9" w:rsidR="003A0652" w:rsidRDefault="003A0652" w:rsidP="003A0652">
      <w:pPr>
        <w:pStyle w:val="Textbody"/>
        <w:widowControl/>
        <w:numPr>
          <w:ilvl w:val="2"/>
          <w:numId w:val="30"/>
        </w:numPr>
        <w:spacing w:after="0"/>
      </w:pPr>
      <w:hyperlink r:id="rId21" w:history="1">
        <w:r>
          <w:rPr>
            <w:color w:val="000000"/>
          </w:rPr>
          <w:t>list</w:t>
        </w:r>
      </w:hyperlink>
      <w:r>
        <w:rPr>
          <w:color w:val="000000"/>
        </w:rPr>
        <w:t xml:space="preserve"> </w:t>
      </w:r>
      <w:r w:rsidR="00A17F3A">
        <w:rPr>
          <w:color w:val="000000"/>
        </w:rPr>
        <w:t>(private member variable of Deck</w:t>
      </w:r>
      <w:r w:rsidR="0031662B">
        <w:rPr>
          <w:color w:val="000000"/>
        </w:rPr>
        <w:t xml:space="preserve"> that hold the suits</w:t>
      </w:r>
      <w:r w:rsidR="00A17F3A">
        <w:rPr>
          <w:color w:val="000000"/>
        </w:rPr>
        <w:t>)</w:t>
      </w:r>
    </w:p>
    <w:p w14:paraId="2635E75F" w14:textId="740D0F34" w:rsidR="003A0652" w:rsidRDefault="003A0652" w:rsidP="003A0652">
      <w:pPr>
        <w:pStyle w:val="Textbody"/>
        <w:widowControl/>
        <w:numPr>
          <w:ilvl w:val="2"/>
          <w:numId w:val="30"/>
        </w:numPr>
        <w:spacing w:after="0"/>
      </w:pPr>
      <w:hyperlink r:id="rId22" w:history="1">
        <w:r>
          <w:rPr>
            <w:color w:val="000000"/>
          </w:rPr>
          <w:t>slist</w:t>
        </w:r>
      </w:hyperlink>
      <w:r>
        <w:rPr>
          <w:color w:val="000000"/>
        </w:rPr>
        <w:t xml:space="preserve"> </w:t>
      </w:r>
    </w:p>
    <w:p w14:paraId="7CF9E2ED" w14:textId="77777777" w:rsidR="003A0652" w:rsidRDefault="003A0652" w:rsidP="003A0652">
      <w:pPr>
        <w:pStyle w:val="Textbody"/>
        <w:widowControl/>
        <w:numPr>
          <w:ilvl w:val="2"/>
          <w:numId w:val="30"/>
        </w:numPr>
        <w:spacing w:after="0"/>
      </w:pPr>
      <w:hyperlink r:id="rId23" w:history="1">
        <w:r>
          <w:rPr>
            <w:color w:val="000000"/>
          </w:rPr>
          <w:t>bit_vector</w:t>
        </w:r>
      </w:hyperlink>
    </w:p>
    <w:p w14:paraId="19839FE0" w14:textId="77777777" w:rsidR="003A0652" w:rsidRDefault="003A0652" w:rsidP="003A0652">
      <w:pPr>
        <w:pStyle w:val="Textbody"/>
        <w:widowControl/>
        <w:numPr>
          <w:ilvl w:val="1"/>
          <w:numId w:val="30"/>
        </w:numPr>
        <w:spacing w:after="0"/>
        <w:rPr>
          <w:color w:val="000000"/>
        </w:rPr>
      </w:pPr>
      <w:r>
        <w:rPr>
          <w:color w:val="000000"/>
        </w:rPr>
        <w:t>Associative Containers (At least 2)</w:t>
      </w:r>
    </w:p>
    <w:p w14:paraId="69991EED" w14:textId="77777777" w:rsidR="003A0652" w:rsidRDefault="003A0652" w:rsidP="003A0652">
      <w:pPr>
        <w:pStyle w:val="Textbody"/>
        <w:widowControl/>
        <w:numPr>
          <w:ilvl w:val="2"/>
          <w:numId w:val="30"/>
        </w:numPr>
        <w:spacing w:after="0"/>
      </w:pPr>
      <w:hyperlink r:id="rId24" w:history="1">
        <w:r>
          <w:rPr>
            <w:color w:val="000000"/>
          </w:rPr>
          <w:t>set</w:t>
        </w:r>
      </w:hyperlink>
    </w:p>
    <w:p w14:paraId="32446009" w14:textId="6A640016" w:rsidR="003A0652" w:rsidRDefault="003A0652" w:rsidP="003A0652">
      <w:pPr>
        <w:pStyle w:val="Textbody"/>
        <w:widowControl/>
        <w:numPr>
          <w:ilvl w:val="2"/>
          <w:numId w:val="30"/>
        </w:numPr>
        <w:spacing w:after="0"/>
      </w:pPr>
      <w:hyperlink r:id="rId25" w:history="1">
        <w:r>
          <w:rPr>
            <w:color w:val="000000"/>
          </w:rPr>
          <w:t>map</w:t>
        </w:r>
      </w:hyperlink>
      <w:r>
        <w:rPr>
          <w:color w:val="000000"/>
        </w:rPr>
        <w:t xml:space="preserve"> (multimap for high scores, map </w:t>
      </w:r>
      <w:r w:rsidR="002E0C4B">
        <w:rPr>
          <w:color w:val="000000"/>
        </w:rPr>
        <w:t xml:space="preserve">of a map </w:t>
      </w:r>
      <w:r>
        <w:rPr>
          <w:color w:val="000000"/>
        </w:rPr>
        <w:t>for cards)</w:t>
      </w:r>
    </w:p>
    <w:p w14:paraId="04250F5E" w14:textId="77777777" w:rsidR="003A0652" w:rsidRDefault="003A0652" w:rsidP="003A0652">
      <w:pPr>
        <w:pStyle w:val="Textbody"/>
        <w:widowControl/>
        <w:numPr>
          <w:ilvl w:val="2"/>
          <w:numId w:val="30"/>
        </w:numPr>
        <w:spacing w:after="0"/>
      </w:pPr>
      <w:hyperlink r:id="rId26" w:history="1">
        <w:r>
          <w:rPr>
            <w:color w:val="000000"/>
          </w:rPr>
          <w:t>hash</w:t>
        </w:r>
      </w:hyperlink>
    </w:p>
    <w:p w14:paraId="1CCB3150" w14:textId="77777777" w:rsidR="003A0652" w:rsidRDefault="003A0652" w:rsidP="003A0652">
      <w:pPr>
        <w:pStyle w:val="Textbody"/>
        <w:widowControl/>
        <w:numPr>
          <w:ilvl w:val="1"/>
          <w:numId w:val="30"/>
        </w:numPr>
        <w:spacing w:after="0"/>
        <w:rPr>
          <w:color w:val="000000"/>
        </w:rPr>
      </w:pPr>
      <w:r>
        <w:rPr>
          <w:color w:val="000000"/>
        </w:rPr>
        <w:t>Container adaptors (At least 2)</w:t>
      </w:r>
    </w:p>
    <w:p w14:paraId="3A2F8B53" w14:textId="70253E46" w:rsidR="003A0652" w:rsidRDefault="003A0652" w:rsidP="003A0652">
      <w:pPr>
        <w:pStyle w:val="Textbody"/>
        <w:widowControl/>
        <w:numPr>
          <w:ilvl w:val="2"/>
          <w:numId w:val="30"/>
        </w:numPr>
        <w:spacing w:after="0"/>
      </w:pPr>
      <w:hyperlink r:id="rId27" w:history="1">
        <w:r>
          <w:rPr>
            <w:color w:val="000000"/>
          </w:rPr>
          <w:t>stack</w:t>
        </w:r>
      </w:hyperlink>
      <w:r>
        <w:rPr>
          <w:color w:val="000000"/>
        </w:rPr>
        <w:t xml:space="preserve"> (</w:t>
      </w:r>
      <w:r w:rsidR="002E0C4B">
        <w:rPr>
          <w:color w:val="000000"/>
        </w:rPr>
        <w:t xml:space="preserve">the </w:t>
      </w:r>
      <w:r>
        <w:rPr>
          <w:color w:val="000000"/>
        </w:rPr>
        <w:t>hand in play)</w:t>
      </w:r>
    </w:p>
    <w:p w14:paraId="4D00D102" w14:textId="339C346E" w:rsidR="003A0652" w:rsidRDefault="003A0652" w:rsidP="003A0652">
      <w:pPr>
        <w:pStyle w:val="Textbody"/>
        <w:widowControl/>
        <w:numPr>
          <w:ilvl w:val="2"/>
          <w:numId w:val="30"/>
        </w:numPr>
        <w:spacing w:after="0"/>
      </w:pPr>
      <w:hyperlink r:id="rId28" w:history="1">
        <w:r>
          <w:rPr>
            <w:color w:val="000000"/>
          </w:rPr>
          <w:t>queue</w:t>
        </w:r>
      </w:hyperlink>
      <w:r>
        <w:rPr>
          <w:color w:val="000000"/>
        </w:rPr>
        <w:t xml:space="preserve"> (war queue</w:t>
      </w:r>
      <w:r w:rsidR="00017931">
        <w:rPr>
          <w:color w:val="000000"/>
        </w:rPr>
        <w:t xml:space="preserve"> to hold the war offerings</w:t>
      </w:r>
      <w:r>
        <w:rPr>
          <w:color w:val="000000"/>
        </w:rPr>
        <w:t>)</w:t>
      </w:r>
    </w:p>
    <w:p w14:paraId="335F1C1C" w14:textId="77777777" w:rsidR="003A0652" w:rsidRDefault="003A0652" w:rsidP="003A0652">
      <w:pPr>
        <w:pStyle w:val="Textbody"/>
        <w:widowControl/>
        <w:numPr>
          <w:ilvl w:val="2"/>
          <w:numId w:val="30"/>
        </w:numPr>
        <w:spacing w:after="0"/>
      </w:pPr>
      <w:hyperlink r:id="rId29" w:history="1">
        <w:r>
          <w:rPr>
            <w:color w:val="000000"/>
          </w:rPr>
          <w:t>priority_queue</w:t>
        </w:r>
      </w:hyperlink>
      <w:r>
        <w:rPr>
          <w:color w:val="000000"/>
        </w:rPr>
        <w:t xml:space="preserve"> </w:t>
      </w:r>
    </w:p>
    <w:p w14:paraId="62C6249A" w14:textId="77777777" w:rsidR="003A0652" w:rsidRDefault="003A0652" w:rsidP="003A0652">
      <w:pPr>
        <w:pStyle w:val="Textbody"/>
        <w:widowControl/>
        <w:numPr>
          <w:ilvl w:val="0"/>
          <w:numId w:val="30"/>
        </w:numPr>
        <w:spacing w:after="0"/>
      </w:pPr>
      <w:r>
        <w:rPr>
          <w:color w:val="000000"/>
        </w:rPr>
        <w:t>Iterators</w:t>
      </w:r>
    </w:p>
    <w:p w14:paraId="66771E41" w14:textId="77777777" w:rsidR="003A0652" w:rsidRDefault="003A0652" w:rsidP="003A0652">
      <w:pPr>
        <w:pStyle w:val="Textbody"/>
        <w:widowControl/>
        <w:numPr>
          <w:ilvl w:val="1"/>
          <w:numId w:val="30"/>
        </w:numPr>
        <w:spacing w:after="0"/>
        <w:rPr>
          <w:color w:val="000000"/>
        </w:rPr>
      </w:pPr>
      <w:r>
        <w:rPr>
          <w:color w:val="000000"/>
        </w:rPr>
        <w:t>Concepts (Describe the iterators utilized for each Container)</w:t>
      </w:r>
    </w:p>
    <w:p w14:paraId="02D09C8D" w14:textId="77777777" w:rsidR="003A0652" w:rsidRDefault="003A0652" w:rsidP="003A0652">
      <w:pPr>
        <w:pStyle w:val="Textbody"/>
        <w:widowControl/>
        <w:numPr>
          <w:ilvl w:val="2"/>
          <w:numId w:val="30"/>
        </w:numPr>
        <w:spacing w:after="0"/>
      </w:pPr>
      <w:hyperlink r:id="rId30" w:history="1">
        <w:r>
          <w:rPr>
            <w:color w:val="000000"/>
          </w:rPr>
          <w:t>Trivial Iterator</w:t>
        </w:r>
      </w:hyperlink>
    </w:p>
    <w:p w14:paraId="18128725" w14:textId="77777777" w:rsidR="003A0652" w:rsidRDefault="003A0652" w:rsidP="003A0652">
      <w:pPr>
        <w:pStyle w:val="Textbody"/>
        <w:widowControl/>
        <w:numPr>
          <w:ilvl w:val="2"/>
          <w:numId w:val="30"/>
        </w:numPr>
        <w:spacing w:after="0"/>
      </w:pPr>
      <w:hyperlink r:id="rId31" w:history="1">
        <w:r>
          <w:rPr>
            <w:color w:val="000000"/>
          </w:rPr>
          <w:t>Input Iterator</w:t>
        </w:r>
      </w:hyperlink>
    </w:p>
    <w:p w14:paraId="19D75995" w14:textId="77777777" w:rsidR="003A0652" w:rsidRDefault="003A0652" w:rsidP="003A0652">
      <w:pPr>
        <w:pStyle w:val="Textbody"/>
        <w:widowControl/>
        <w:numPr>
          <w:ilvl w:val="2"/>
          <w:numId w:val="30"/>
        </w:numPr>
        <w:spacing w:after="0"/>
      </w:pPr>
      <w:hyperlink r:id="rId32" w:history="1">
        <w:r>
          <w:rPr>
            <w:color w:val="000000"/>
          </w:rPr>
          <w:t>Output Iterator</w:t>
        </w:r>
      </w:hyperlink>
    </w:p>
    <w:p w14:paraId="75946A04" w14:textId="77777777" w:rsidR="003A0652" w:rsidRDefault="003A0652" w:rsidP="003A0652">
      <w:pPr>
        <w:pStyle w:val="Textbody"/>
        <w:widowControl/>
        <w:numPr>
          <w:ilvl w:val="2"/>
          <w:numId w:val="30"/>
        </w:numPr>
        <w:spacing w:after="0"/>
      </w:pPr>
      <w:hyperlink r:id="rId33" w:history="1">
        <w:r>
          <w:rPr>
            <w:color w:val="000000"/>
          </w:rPr>
          <w:t>Forward Iterator</w:t>
        </w:r>
      </w:hyperlink>
    </w:p>
    <w:p w14:paraId="59B400D4" w14:textId="77777777" w:rsidR="003A0652" w:rsidRDefault="003A0652" w:rsidP="003A0652">
      <w:pPr>
        <w:pStyle w:val="Textbody"/>
        <w:widowControl/>
        <w:numPr>
          <w:ilvl w:val="2"/>
          <w:numId w:val="30"/>
        </w:numPr>
        <w:spacing w:after="0"/>
      </w:pPr>
      <w:hyperlink r:id="rId34" w:history="1">
        <w:r>
          <w:rPr>
            <w:color w:val="000000"/>
          </w:rPr>
          <w:t>Bidirectional Iterator</w:t>
        </w:r>
      </w:hyperlink>
    </w:p>
    <w:p w14:paraId="6990BC13" w14:textId="77777777" w:rsidR="003A0652" w:rsidRDefault="003A0652" w:rsidP="003A0652">
      <w:pPr>
        <w:pStyle w:val="Textbody"/>
        <w:widowControl/>
        <w:numPr>
          <w:ilvl w:val="2"/>
          <w:numId w:val="30"/>
        </w:numPr>
        <w:spacing w:after="0"/>
      </w:pPr>
      <w:hyperlink r:id="rId35" w:history="1">
        <w:r>
          <w:rPr>
            <w:color w:val="000000"/>
          </w:rPr>
          <w:t>Random Access Iterator</w:t>
        </w:r>
      </w:hyperlink>
    </w:p>
    <w:p w14:paraId="708C16CA" w14:textId="77777777" w:rsidR="003A0652" w:rsidRDefault="003A0652" w:rsidP="003A0652">
      <w:pPr>
        <w:pStyle w:val="Textbody"/>
        <w:widowControl/>
        <w:numPr>
          <w:ilvl w:val="0"/>
          <w:numId w:val="30"/>
        </w:numPr>
        <w:spacing w:after="0"/>
        <w:rPr>
          <w:color w:val="000000"/>
        </w:rPr>
      </w:pPr>
      <w:r>
        <w:rPr>
          <w:color w:val="000000"/>
        </w:rPr>
        <w:t>Algorithms (Choose at least 1 from each category)</w:t>
      </w:r>
    </w:p>
    <w:p w14:paraId="4953472E" w14:textId="77777777" w:rsidR="003A0652" w:rsidRDefault="003A0652" w:rsidP="003A0652">
      <w:pPr>
        <w:pStyle w:val="Textbody"/>
        <w:widowControl/>
        <w:numPr>
          <w:ilvl w:val="1"/>
          <w:numId w:val="30"/>
        </w:numPr>
        <w:spacing w:after="0"/>
        <w:rPr>
          <w:color w:val="000000"/>
        </w:rPr>
      </w:pPr>
      <w:r>
        <w:rPr>
          <w:color w:val="000000"/>
        </w:rPr>
        <w:t>Non-mutating algorithms</w:t>
      </w:r>
    </w:p>
    <w:p w14:paraId="1ADE9D09" w14:textId="77777777" w:rsidR="003A0652" w:rsidRDefault="003A0652" w:rsidP="003A0652">
      <w:pPr>
        <w:pStyle w:val="Textbody"/>
        <w:widowControl/>
        <w:numPr>
          <w:ilvl w:val="2"/>
          <w:numId w:val="30"/>
        </w:numPr>
        <w:spacing w:after="0"/>
      </w:pPr>
      <w:hyperlink r:id="rId36" w:history="1">
        <w:r>
          <w:rPr>
            <w:color w:val="000000"/>
          </w:rPr>
          <w:t>for_each</w:t>
        </w:r>
      </w:hyperlink>
      <w:r>
        <w:rPr>
          <w:color w:val="000000"/>
        </w:rPr>
        <w:t xml:space="preserve"> </w:t>
      </w:r>
    </w:p>
    <w:p w14:paraId="693B1645" w14:textId="77777777" w:rsidR="003A0652" w:rsidRDefault="003A0652" w:rsidP="003A0652">
      <w:pPr>
        <w:pStyle w:val="Textbody"/>
        <w:widowControl/>
        <w:numPr>
          <w:ilvl w:val="2"/>
          <w:numId w:val="30"/>
        </w:numPr>
        <w:spacing w:after="0"/>
      </w:pPr>
      <w:hyperlink r:id="rId37" w:history="1">
        <w:r>
          <w:rPr>
            <w:color w:val="000000"/>
          </w:rPr>
          <w:t>find</w:t>
        </w:r>
      </w:hyperlink>
      <w:r>
        <w:rPr>
          <w:color w:val="000000"/>
        </w:rPr>
        <w:t xml:space="preserve"> (for readScores loop)</w:t>
      </w:r>
    </w:p>
    <w:p w14:paraId="1AD23128" w14:textId="77777777" w:rsidR="003A0652" w:rsidRDefault="003A0652" w:rsidP="003A0652">
      <w:pPr>
        <w:pStyle w:val="Textbody"/>
        <w:widowControl/>
        <w:numPr>
          <w:ilvl w:val="2"/>
          <w:numId w:val="30"/>
        </w:numPr>
        <w:spacing w:after="0"/>
      </w:pPr>
      <w:hyperlink r:id="rId38" w:history="1">
        <w:r>
          <w:rPr>
            <w:color w:val="000000"/>
          </w:rPr>
          <w:t>count</w:t>
        </w:r>
      </w:hyperlink>
    </w:p>
    <w:p w14:paraId="0CB48814" w14:textId="77777777" w:rsidR="003A0652" w:rsidRDefault="003A0652" w:rsidP="003A0652">
      <w:pPr>
        <w:pStyle w:val="Textbody"/>
        <w:widowControl/>
        <w:numPr>
          <w:ilvl w:val="2"/>
          <w:numId w:val="30"/>
        </w:numPr>
        <w:spacing w:after="0"/>
      </w:pPr>
      <w:hyperlink r:id="rId39" w:history="1">
        <w:r>
          <w:rPr>
            <w:color w:val="000000"/>
          </w:rPr>
          <w:t>equal</w:t>
        </w:r>
      </w:hyperlink>
    </w:p>
    <w:p w14:paraId="04D511C1" w14:textId="77777777" w:rsidR="003A0652" w:rsidRDefault="003A0652" w:rsidP="003A0652">
      <w:pPr>
        <w:pStyle w:val="Textbody"/>
        <w:widowControl/>
        <w:numPr>
          <w:ilvl w:val="2"/>
          <w:numId w:val="30"/>
        </w:numPr>
        <w:spacing w:after="0"/>
      </w:pPr>
      <w:hyperlink r:id="rId40" w:history="1">
        <w:r>
          <w:rPr>
            <w:color w:val="000000"/>
          </w:rPr>
          <w:t>search</w:t>
        </w:r>
      </w:hyperlink>
    </w:p>
    <w:p w14:paraId="7D16CC36" w14:textId="77777777" w:rsidR="003A0652" w:rsidRDefault="003A0652" w:rsidP="003A0652">
      <w:pPr>
        <w:pStyle w:val="Textbody"/>
        <w:widowControl/>
        <w:numPr>
          <w:ilvl w:val="1"/>
          <w:numId w:val="30"/>
        </w:numPr>
        <w:spacing w:after="0"/>
        <w:rPr>
          <w:color w:val="000000"/>
        </w:rPr>
      </w:pPr>
      <w:r>
        <w:rPr>
          <w:color w:val="000000"/>
        </w:rPr>
        <w:t>Mutating algorithms</w:t>
      </w:r>
    </w:p>
    <w:p w14:paraId="6EA52F2C" w14:textId="77777777" w:rsidR="003A0652" w:rsidRDefault="003A0652" w:rsidP="003A0652">
      <w:pPr>
        <w:pStyle w:val="Textbody"/>
        <w:widowControl/>
        <w:numPr>
          <w:ilvl w:val="2"/>
          <w:numId w:val="30"/>
        </w:numPr>
        <w:spacing w:after="0"/>
      </w:pPr>
      <w:hyperlink r:id="rId41" w:history="1">
        <w:r>
          <w:rPr>
            <w:color w:val="000000"/>
          </w:rPr>
          <w:t>copy</w:t>
        </w:r>
      </w:hyperlink>
    </w:p>
    <w:p w14:paraId="520F990E" w14:textId="77777777" w:rsidR="003A0652" w:rsidRDefault="003A0652" w:rsidP="003A0652">
      <w:pPr>
        <w:pStyle w:val="Textbody"/>
        <w:widowControl/>
        <w:numPr>
          <w:ilvl w:val="2"/>
          <w:numId w:val="30"/>
        </w:numPr>
        <w:spacing w:after="0"/>
      </w:pPr>
      <w:r>
        <w:rPr>
          <w:color w:val="000000"/>
        </w:rPr>
        <w:t>Swap</w:t>
      </w:r>
    </w:p>
    <w:p w14:paraId="3B6F817B" w14:textId="77777777" w:rsidR="003A0652" w:rsidRDefault="003A0652" w:rsidP="003A0652">
      <w:pPr>
        <w:pStyle w:val="Textbody"/>
        <w:widowControl/>
        <w:numPr>
          <w:ilvl w:val="2"/>
          <w:numId w:val="30"/>
        </w:numPr>
        <w:spacing w:after="0"/>
      </w:pPr>
      <w:r>
        <w:rPr>
          <w:color w:val="000000"/>
        </w:rPr>
        <w:t>Transform</w:t>
      </w:r>
    </w:p>
    <w:p w14:paraId="3FC72BE4" w14:textId="77777777" w:rsidR="003A0652" w:rsidRDefault="003A0652" w:rsidP="003A0652">
      <w:pPr>
        <w:pStyle w:val="Textbody"/>
        <w:widowControl/>
        <w:numPr>
          <w:ilvl w:val="2"/>
          <w:numId w:val="30"/>
        </w:numPr>
        <w:spacing w:after="0"/>
      </w:pPr>
      <w:r>
        <w:rPr>
          <w:color w:val="000000"/>
        </w:rPr>
        <w:t>Replace</w:t>
      </w:r>
    </w:p>
    <w:p w14:paraId="56EBAC5C" w14:textId="77777777" w:rsidR="003A0652" w:rsidRDefault="003A0652" w:rsidP="003A0652">
      <w:pPr>
        <w:pStyle w:val="Textbody"/>
        <w:widowControl/>
        <w:numPr>
          <w:ilvl w:val="2"/>
          <w:numId w:val="30"/>
        </w:numPr>
        <w:spacing w:after="0"/>
      </w:pPr>
      <w:hyperlink r:id="rId42" w:history="1">
        <w:r>
          <w:rPr>
            <w:color w:val="000000"/>
          </w:rPr>
          <w:t>fill</w:t>
        </w:r>
      </w:hyperlink>
    </w:p>
    <w:p w14:paraId="2A4019CB" w14:textId="77777777" w:rsidR="003A0652" w:rsidRDefault="003A0652" w:rsidP="003A0652">
      <w:pPr>
        <w:pStyle w:val="Textbody"/>
        <w:widowControl/>
        <w:numPr>
          <w:ilvl w:val="2"/>
          <w:numId w:val="30"/>
        </w:numPr>
        <w:spacing w:after="0"/>
      </w:pPr>
      <w:r>
        <w:rPr>
          <w:color w:val="000000"/>
        </w:rPr>
        <w:t>Remove</w:t>
      </w:r>
    </w:p>
    <w:p w14:paraId="782A4873" w14:textId="0858DA02" w:rsidR="003A0652" w:rsidRDefault="003A0652" w:rsidP="003A0652">
      <w:pPr>
        <w:pStyle w:val="Textbody"/>
        <w:widowControl/>
        <w:numPr>
          <w:ilvl w:val="2"/>
          <w:numId w:val="30"/>
        </w:numPr>
        <w:spacing w:after="0"/>
      </w:pPr>
      <w:r>
        <w:rPr>
          <w:color w:val="000000"/>
        </w:rPr>
        <w:t>Random_Shuffle (shuffle the deck</w:t>
      </w:r>
      <w:r w:rsidR="00017931">
        <w:rPr>
          <w:color w:val="000000"/>
        </w:rPr>
        <w:t xml:space="preserve"> when dealing and when shuffling in the won cards</w:t>
      </w:r>
      <w:r w:rsidR="00B4176E">
        <w:rPr>
          <w:color w:val="000000"/>
        </w:rPr>
        <w:t>)</w:t>
      </w:r>
    </w:p>
    <w:p w14:paraId="092A5D77" w14:textId="77777777" w:rsidR="003A0652" w:rsidRDefault="003A0652" w:rsidP="003A0652">
      <w:pPr>
        <w:pStyle w:val="Textbody"/>
        <w:widowControl/>
        <w:numPr>
          <w:ilvl w:val="1"/>
          <w:numId w:val="30"/>
        </w:numPr>
        <w:spacing w:after="0"/>
        <w:rPr>
          <w:color w:val="000000"/>
        </w:rPr>
      </w:pPr>
      <w:r>
        <w:rPr>
          <w:color w:val="000000"/>
        </w:rPr>
        <w:t>Organization</w:t>
      </w:r>
    </w:p>
    <w:p w14:paraId="3950511C" w14:textId="77777777" w:rsidR="003A0652" w:rsidRDefault="003A0652" w:rsidP="003A0652">
      <w:pPr>
        <w:pStyle w:val="Textbody"/>
        <w:widowControl/>
        <w:numPr>
          <w:ilvl w:val="2"/>
          <w:numId w:val="30"/>
        </w:numPr>
        <w:spacing w:after="0"/>
      </w:pPr>
      <w:r>
        <w:rPr>
          <w:color w:val="000000"/>
        </w:rPr>
        <w:t>Sort</w:t>
      </w:r>
    </w:p>
    <w:p w14:paraId="59445F76" w14:textId="77777777" w:rsidR="003A0652" w:rsidRDefault="003A0652" w:rsidP="003A0652">
      <w:pPr>
        <w:pStyle w:val="Textbody"/>
        <w:widowControl/>
        <w:numPr>
          <w:ilvl w:val="2"/>
          <w:numId w:val="30"/>
        </w:numPr>
        <w:spacing w:after="0"/>
      </w:pPr>
      <w:r>
        <w:rPr>
          <w:color w:val="000000"/>
        </w:rPr>
        <w:t>Binary search</w:t>
      </w:r>
    </w:p>
    <w:p w14:paraId="2F0F05DD" w14:textId="77777777" w:rsidR="003A0652" w:rsidRDefault="003A0652" w:rsidP="003A0652">
      <w:pPr>
        <w:pStyle w:val="Textbody"/>
        <w:widowControl/>
        <w:numPr>
          <w:ilvl w:val="2"/>
          <w:numId w:val="30"/>
        </w:numPr>
        <w:spacing w:after="0"/>
      </w:pPr>
      <w:hyperlink r:id="rId43" w:history="1">
        <w:r>
          <w:rPr>
            <w:color w:val="000000"/>
          </w:rPr>
          <w:t>merge</w:t>
        </w:r>
      </w:hyperlink>
    </w:p>
    <w:p w14:paraId="6E60BA83" w14:textId="77777777" w:rsidR="003A0652" w:rsidRDefault="003A0652" w:rsidP="003A0652">
      <w:pPr>
        <w:pStyle w:val="Textbody"/>
        <w:widowControl/>
        <w:numPr>
          <w:ilvl w:val="2"/>
          <w:numId w:val="30"/>
        </w:numPr>
        <w:spacing w:after="0"/>
      </w:pPr>
      <w:hyperlink r:id="rId44" w:history="1">
        <w:r>
          <w:rPr>
            <w:color w:val="000000"/>
          </w:rPr>
          <w:t>inplace_merge</w:t>
        </w:r>
      </w:hyperlink>
    </w:p>
    <w:p w14:paraId="6AC6DF18" w14:textId="548E2DF3" w:rsidR="001E6FB0" w:rsidRDefault="003A0652" w:rsidP="00CF4A6B">
      <w:pPr>
        <w:pStyle w:val="Textbody"/>
        <w:widowControl/>
        <w:numPr>
          <w:ilvl w:val="2"/>
          <w:numId w:val="30"/>
        </w:numPr>
        <w:spacing w:after="0"/>
      </w:pPr>
      <w:r>
        <w:rPr>
          <w:color w:val="000000"/>
        </w:rPr>
        <w:t>Minimum and maxim</w:t>
      </w:r>
      <w:bookmarkEnd w:id="0"/>
    </w:p>
    <w:p w14:paraId="1966CC80" w14:textId="7DDE93D0" w:rsidR="00CF4A6B" w:rsidRPr="004F4FAA" w:rsidRDefault="00CF4A6B" w:rsidP="00CF4A6B">
      <w:pPr>
        <w:pStyle w:val="Heading1"/>
      </w:pPr>
      <w:r>
        <w:lastRenderedPageBreak/>
        <w:t>Works Cited</w:t>
      </w:r>
    </w:p>
    <w:p w14:paraId="51D0D2CD" w14:textId="77777777" w:rsidR="00CF4A6B" w:rsidRDefault="00CF4A6B" w:rsidP="00CF4A6B">
      <w:pPr>
        <w:rPr>
          <w:rFonts w:ascii="Times New Roman" w:hAnsi="Times New Roman" w:cs="Times New Roman"/>
          <w:sz w:val="24"/>
          <w:szCs w:val="24"/>
        </w:rPr>
      </w:pPr>
    </w:p>
    <w:p w14:paraId="1821EB10" w14:textId="72A22776" w:rsidR="00CF4A6B" w:rsidRPr="00CF4A6B" w:rsidRDefault="00CF4A6B" w:rsidP="00CF4A6B">
      <w:pPr>
        <w:rPr>
          <w:rFonts w:ascii="Times New Roman" w:hAnsi="Times New Roman" w:cs="Times New Roman"/>
          <w:sz w:val="24"/>
          <w:szCs w:val="24"/>
        </w:rPr>
      </w:pPr>
      <w:r w:rsidRPr="00CF4A6B">
        <w:rPr>
          <w:rFonts w:ascii="Times New Roman" w:hAnsi="Times New Roman" w:cs="Times New Roman"/>
          <w:sz w:val="24"/>
          <w:szCs w:val="24"/>
        </w:rPr>
        <w:t>Rules of card games: War. (2021). Retrieved 26 April 2021, from https://www.pagat.com/war/war.html</w:t>
      </w:r>
    </w:p>
    <w:p w14:paraId="33FA2DB2" w14:textId="77777777" w:rsidR="00CF4A6B" w:rsidRPr="00CF4A6B" w:rsidRDefault="00CF4A6B" w:rsidP="00CF4A6B"/>
    <w:sectPr w:rsidR="00CF4A6B" w:rsidRPr="00CF4A6B" w:rsidSect="00052A4A">
      <w:headerReference w:type="even" r:id="rId45"/>
      <w:footerReference w:type="even" r:id="rId46"/>
      <w:footerReference w:type="default" r:id="rId47"/>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7A7D" w14:textId="77777777" w:rsidR="006367BE" w:rsidRDefault="006367BE">
      <w:pPr>
        <w:spacing w:after="0" w:line="240" w:lineRule="auto"/>
      </w:pPr>
      <w:r>
        <w:separator/>
      </w:r>
    </w:p>
  </w:endnote>
  <w:endnote w:type="continuationSeparator" w:id="0">
    <w:p w14:paraId="327472F6" w14:textId="77777777" w:rsidR="006367BE" w:rsidRDefault="0063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74C1"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AB11"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07072" w14:textId="77777777" w:rsidR="006367BE" w:rsidRDefault="006367BE">
      <w:pPr>
        <w:spacing w:after="0" w:line="240" w:lineRule="auto"/>
      </w:pPr>
      <w:r>
        <w:separator/>
      </w:r>
    </w:p>
  </w:footnote>
  <w:footnote w:type="continuationSeparator" w:id="0">
    <w:p w14:paraId="390B12F3" w14:textId="77777777" w:rsidR="006367BE" w:rsidRDefault="00636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A58A" w14:textId="77777777" w:rsidR="005225B2" w:rsidRPr="00A736C6" w:rsidRDefault="006367BE" w:rsidP="005225B2">
    <w:pPr>
      <w:pStyle w:val="HeaderEven"/>
      <w:rPr>
        <w:rFonts w:ascii="Courier New" w:hAnsi="Courier New" w:cs="Courier New"/>
      </w:rPr>
    </w:pPr>
    <w:sdt>
      <w:sdtPr>
        <w:rPr>
          <w:rFonts w:ascii="Courier New" w:eastAsiaTheme="majorEastAsia" w:hAnsi="Courier New" w:cs="Courier New"/>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D03C2F" w:rsidRPr="00A736C6">
          <w:rPr>
            <w:rFonts w:ascii="Courier New" w:eastAsiaTheme="majorEastAsia" w:hAnsi="Courier New" w:cs="Courier New"/>
          </w:rPr>
          <w:t>war the card game in 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8784C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0654B65"/>
    <w:multiLevelType w:val="multilevel"/>
    <w:tmpl w:val="368C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0C51E9"/>
    <w:multiLevelType w:val="multilevel"/>
    <w:tmpl w:val="20DE6BEE"/>
    <w:lvl w:ilvl="0">
      <w:start w:val="1"/>
      <w:numFmt w:val="decimal"/>
      <w:lvlText w:val="%1."/>
      <w:lvlJc w:val="left"/>
      <w:pPr>
        <w:ind w:left="707" w:firstLine="0"/>
      </w:pPr>
    </w:lvl>
    <w:lvl w:ilvl="1">
      <w:start w:val="1"/>
      <w:numFmt w:val="decimal"/>
      <w:lvlText w:val="%2."/>
      <w:lvlJc w:val="left"/>
      <w:pPr>
        <w:ind w:left="1414" w:firstLine="0"/>
      </w:pPr>
    </w:lvl>
    <w:lvl w:ilvl="2">
      <w:start w:val="1"/>
      <w:numFmt w:val="decimal"/>
      <w:lvlText w:val="%3."/>
      <w:lvlJc w:val="left"/>
      <w:pPr>
        <w:ind w:left="2121" w:firstLine="0"/>
      </w:pPr>
    </w:lvl>
    <w:lvl w:ilvl="3">
      <w:start w:val="1"/>
      <w:numFmt w:val="decimal"/>
      <w:lvlText w:val="%4."/>
      <w:lvlJc w:val="left"/>
      <w:pPr>
        <w:ind w:left="2828" w:firstLine="0"/>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35"/>
    <w:rsid w:val="00015FC5"/>
    <w:rsid w:val="00017931"/>
    <w:rsid w:val="00026221"/>
    <w:rsid w:val="00052A4A"/>
    <w:rsid w:val="00057935"/>
    <w:rsid w:val="00067337"/>
    <w:rsid w:val="0008405D"/>
    <w:rsid w:val="000A12EB"/>
    <w:rsid w:val="000D3A4D"/>
    <w:rsid w:val="000D6BF8"/>
    <w:rsid w:val="000F56EF"/>
    <w:rsid w:val="00101120"/>
    <w:rsid w:val="0010248F"/>
    <w:rsid w:val="00106B79"/>
    <w:rsid w:val="00117E98"/>
    <w:rsid w:val="00123CAB"/>
    <w:rsid w:val="00124D99"/>
    <w:rsid w:val="0013146A"/>
    <w:rsid w:val="00132205"/>
    <w:rsid w:val="00144951"/>
    <w:rsid w:val="0014726C"/>
    <w:rsid w:val="00154E49"/>
    <w:rsid w:val="0016121A"/>
    <w:rsid w:val="00177883"/>
    <w:rsid w:val="00195181"/>
    <w:rsid w:val="0019783B"/>
    <w:rsid w:val="001C61D4"/>
    <w:rsid w:val="001D4AE0"/>
    <w:rsid w:val="001E51BD"/>
    <w:rsid w:val="001E6FB0"/>
    <w:rsid w:val="002350DE"/>
    <w:rsid w:val="0026427D"/>
    <w:rsid w:val="00273D0C"/>
    <w:rsid w:val="002A568F"/>
    <w:rsid w:val="002B2685"/>
    <w:rsid w:val="002B3977"/>
    <w:rsid w:val="002D3102"/>
    <w:rsid w:val="002E0C4B"/>
    <w:rsid w:val="002F2BEE"/>
    <w:rsid w:val="00301B01"/>
    <w:rsid w:val="00302517"/>
    <w:rsid w:val="00306A3E"/>
    <w:rsid w:val="003137F5"/>
    <w:rsid w:val="0031662B"/>
    <w:rsid w:val="003351BC"/>
    <w:rsid w:val="00335848"/>
    <w:rsid w:val="00356B91"/>
    <w:rsid w:val="00356FE5"/>
    <w:rsid w:val="003627AC"/>
    <w:rsid w:val="00363C3B"/>
    <w:rsid w:val="00375B53"/>
    <w:rsid w:val="00384119"/>
    <w:rsid w:val="0039128F"/>
    <w:rsid w:val="003A0652"/>
    <w:rsid w:val="003A2F68"/>
    <w:rsid w:val="003A3306"/>
    <w:rsid w:val="003B50F3"/>
    <w:rsid w:val="003D0C46"/>
    <w:rsid w:val="003D2E70"/>
    <w:rsid w:val="003D70AB"/>
    <w:rsid w:val="003D7967"/>
    <w:rsid w:val="003E29CC"/>
    <w:rsid w:val="003E38BF"/>
    <w:rsid w:val="00402606"/>
    <w:rsid w:val="004143BB"/>
    <w:rsid w:val="00431B47"/>
    <w:rsid w:val="00431C36"/>
    <w:rsid w:val="00437184"/>
    <w:rsid w:val="0044268E"/>
    <w:rsid w:val="004555B8"/>
    <w:rsid w:val="00455868"/>
    <w:rsid w:val="0046308E"/>
    <w:rsid w:val="00466F1C"/>
    <w:rsid w:val="00474413"/>
    <w:rsid w:val="00495B87"/>
    <w:rsid w:val="00496983"/>
    <w:rsid w:val="0049775F"/>
    <w:rsid w:val="004B753F"/>
    <w:rsid w:val="004D7C12"/>
    <w:rsid w:val="004E2FC8"/>
    <w:rsid w:val="004F0D1F"/>
    <w:rsid w:val="004F4FAA"/>
    <w:rsid w:val="005225B2"/>
    <w:rsid w:val="005473E9"/>
    <w:rsid w:val="00551F4D"/>
    <w:rsid w:val="00576123"/>
    <w:rsid w:val="00593176"/>
    <w:rsid w:val="00594C5C"/>
    <w:rsid w:val="005B18C0"/>
    <w:rsid w:val="005C4B2C"/>
    <w:rsid w:val="005C69A5"/>
    <w:rsid w:val="005E48DF"/>
    <w:rsid w:val="005F3E74"/>
    <w:rsid w:val="005F68D5"/>
    <w:rsid w:val="00607916"/>
    <w:rsid w:val="006114B5"/>
    <w:rsid w:val="006334F9"/>
    <w:rsid w:val="00635CF3"/>
    <w:rsid w:val="006367BE"/>
    <w:rsid w:val="00642D79"/>
    <w:rsid w:val="0064466C"/>
    <w:rsid w:val="00651223"/>
    <w:rsid w:val="006522F5"/>
    <w:rsid w:val="00653C00"/>
    <w:rsid w:val="006B416B"/>
    <w:rsid w:val="006D4291"/>
    <w:rsid w:val="006D551E"/>
    <w:rsid w:val="006E1007"/>
    <w:rsid w:val="006E212B"/>
    <w:rsid w:val="006E5894"/>
    <w:rsid w:val="006F41DB"/>
    <w:rsid w:val="00703237"/>
    <w:rsid w:val="00714598"/>
    <w:rsid w:val="00716FDD"/>
    <w:rsid w:val="007212B2"/>
    <w:rsid w:val="00722889"/>
    <w:rsid w:val="007267C5"/>
    <w:rsid w:val="00730696"/>
    <w:rsid w:val="00730DFD"/>
    <w:rsid w:val="00734495"/>
    <w:rsid w:val="00736763"/>
    <w:rsid w:val="00745386"/>
    <w:rsid w:val="00783448"/>
    <w:rsid w:val="007932BE"/>
    <w:rsid w:val="007A51AF"/>
    <w:rsid w:val="007B0A29"/>
    <w:rsid w:val="007B1921"/>
    <w:rsid w:val="007C770C"/>
    <w:rsid w:val="007D052D"/>
    <w:rsid w:val="007D1CA9"/>
    <w:rsid w:val="007D5DA8"/>
    <w:rsid w:val="007E2CB4"/>
    <w:rsid w:val="007E2F5A"/>
    <w:rsid w:val="0080118C"/>
    <w:rsid w:val="00803A31"/>
    <w:rsid w:val="00811A6B"/>
    <w:rsid w:val="008229BD"/>
    <w:rsid w:val="00826F61"/>
    <w:rsid w:val="00831E9F"/>
    <w:rsid w:val="008348BE"/>
    <w:rsid w:val="00840280"/>
    <w:rsid w:val="00861C7C"/>
    <w:rsid w:val="00864C08"/>
    <w:rsid w:val="008662AD"/>
    <w:rsid w:val="008668E8"/>
    <w:rsid w:val="00893534"/>
    <w:rsid w:val="008E2535"/>
    <w:rsid w:val="008E6F37"/>
    <w:rsid w:val="008F56CC"/>
    <w:rsid w:val="0091570C"/>
    <w:rsid w:val="009213CD"/>
    <w:rsid w:val="00941649"/>
    <w:rsid w:val="00957A93"/>
    <w:rsid w:val="0096167E"/>
    <w:rsid w:val="00965E01"/>
    <w:rsid w:val="00975078"/>
    <w:rsid w:val="009771C3"/>
    <w:rsid w:val="00997ACB"/>
    <w:rsid w:val="009B0B7C"/>
    <w:rsid w:val="009B293D"/>
    <w:rsid w:val="009C55D4"/>
    <w:rsid w:val="009D314A"/>
    <w:rsid w:val="009D63AA"/>
    <w:rsid w:val="009E03B0"/>
    <w:rsid w:val="009E3056"/>
    <w:rsid w:val="009E373D"/>
    <w:rsid w:val="00A17D26"/>
    <w:rsid w:val="00A17F3A"/>
    <w:rsid w:val="00A329B9"/>
    <w:rsid w:val="00A5429D"/>
    <w:rsid w:val="00A5448B"/>
    <w:rsid w:val="00A736C6"/>
    <w:rsid w:val="00AB3E2F"/>
    <w:rsid w:val="00AD4657"/>
    <w:rsid w:val="00AD584D"/>
    <w:rsid w:val="00AD6FE9"/>
    <w:rsid w:val="00AE132C"/>
    <w:rsid w:val="00AE33F9"/>
    <w:rsid w:val="00B1446C"/>
    <w:rsid w:val="00B166F2"/>
    <w:rsid w:val="00B2728D"/>
    <w:rsid w:val="00B34B28"/>
    <w:rsid w:val="00B3574E"/>
    <w:rsid w:val="00B4176E"/>
    <w:rsid w:val="00B426FC"/>
    <w:rsid w:val="00B64C17"/>
    <w:rsid w:val="00B71BAA"/>
    <w:rsid w:val="00B82B68"/>
    <w:rsid w:val="00B937D1"/>
    <w:rsid w:val="00B972A4"/>
    <w:rsid w:val="00BB62ED"/>
    <w:rsid w:val="00BC0A22"/>
    <w:rsid w:val="00BC7A79"/>
    <w:rsid w:val="00BE26BA"/>
    <w:rsid w:val="00BF01DE"/>
    <w:rsid w:val="00BF5EF7"/>
    <w:rsid w:val="00C103AE"/>
    <w:rsid w:val="00C27CD3"/>
    <w:rsid w:val="00C340F7"/>
    <w:rsid w:val="00C46812"/>
    <w:rsid w:val="00C530F7"/>
    <w:rsid w:val="00C821E3"/>
    <w:rsid w:val="00C85AA2"/>
    <w:rsid w:val="00CA578B"/>
    <w:rsid w:val="00CB4BB5"/>
    <w:rsid w:val="00CD12DE"/>
    <w:rsid w:val="00CE22F5"/>
    <w:rsid w:val="00CE2C9D"/>
    <w:rsid w:val="00CE7402"/>
    <w:rsid w:val="00CF4A6B"/>
    <w:rsid w:val="00CF68F1"/>
    <w:rsid w:val="00D03043"/>
    <w:rsid w:val="00D03C2F"/>
    <w:rsid w:val="00D07941"/>
    <w:rsid w:val="00D32063"/>
    <w:rsid w:val="00D4032E"/>
    <w:rsid w:val="00D4773D"/>
    <w:rsid w:val="00D56528"/>
    <w:rsid w:val="00D57CC0"/>
    <w:rsid w:val="00D62024"/>
    <w:rsid w:val="00D628D7"/>
    <w:rsid w:val="00D673FD"/>
    <w:rsid w:val="00D86ED1"/>
    <w:rsid w:val="00DB7F93"/>
    <w:rsid w:val="00DC305C"/>
    <w:rsid w:val="00DF3A6D"/>
    <w:rsid w:val="00DF43D9"/>
    <w:rsid w:val="00DF543F"/>
    <w:rsid w:val="00DF5AFE"/>
    <w:rsid w:val="00DF5BDB"/>
    <w:rsid w:val="00E04568"/>
    <w:rsid w:val="00E12673"/>
    <w:rsid w:val="00E2235A"/>
    <w:rsid w:val="00E44577"/>
    <w:rsid w:val="00E44E60"/>
    <w:rsid w:val="00E70EA2"/>
    <w:rsid w:val="00E90D9F"/>
    <w:rsid w:val="00E959BE"/>
    <w:rsid w:val="00EA758C"/>
    <w:rsid w:val="00EB0E78"/>
    <w:rsid w:val="00ED1452"/>
    <w:rsid w:val="00EE5BA5"/>
    <w:rsid w:val="00EF0E81"/>
    <w:rsid w:val="00EF4DCC"/>
    <w:rsid w:val="00F02847"/>
    <w:rsid w:val="00F02B9C"/>
    <w:rsid w:val="00F377AC"/>
    <w:rsid w:val="00F516E4"/>
    <w:rsid w:val="00F56675"/>
    <w:rsid w:val="00F65478"/>
    <w:rsid w:val="00F7075D"/>
    <w:rsid w:val="00F857A2"/>
    <w:rsid w:val="00F87184"/>
    <w:rsid w:val="00F87C7B"/>
    <w:rsid w:val="00FA2EEF"/>
    <w:rsid w:val="00FB5B96"/>
    <w:rsid w:val="00FB63CF"/>
    <w:rsid w:val="00FB7033"/>
    <w:rsid w:val="00FC24A4"/>
    <w:rsid w:val="00FD6B14"/>
    <w:rsid w:val="00FF1E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9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AA"/>
  </w:style>
  <w:style w:type="paragraph" w:styleId="Heading1">
    <w:name w:val="heading 1"/>
    <w:basedOn w:val="Normal"/>
    <w:next w:val="Normal"/>
    <w:link w:val="Heading1Char"/>
    <w:uiPriority w:val="9"/>
    <w:qFormat/>
    <w:rsid w:val="004F4FAA"/>
    <w:pPr>
      <w:keepNext/>
      <w:keepLines/>
      <w:spacing w:before="320" w:after="80" w:line="240" w:lineRule="auto"/>
      <w:jc w:val="center"/>
      <w:outlineLvl w:val="0"/>
    </w:pPr>
    <w:rPr>
      <w:rFonts w:asciiTheme="majorHAnsi" w:eastAsiaTheme="majorEastAsia" w:hAnsiTheme="majorHAnsi" w:cstheme="majorBidi"/>
      <w:color w:val="864EA8" w:themeColor="accent1" w:themeShade="BF"/>
      <w:sz w:val="40"/>
      <w:szCs w:val="40"/>
    </w:rPr>
  </w:style>
  <w:style w:type="paragraph" w:styleId="Heading2">
    <w:name w:val="heading 2"/>
    <w:basedOn w:val="Normal"/>
    <w:next w:val="Normal"/>
    <w:link w:val="Heading2Char"/>
    <w:uiPriority w:val="9"/>
    <w:unhideWhenUsed/>
    <w:qFormat/>
    <w:rsid w:val="004F4F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F4FA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F4FA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F4FA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F4FA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F4FA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F4FA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F4FA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AA"/>
    <w:rPr>
      <w:rFonts w:asciiTheme="majorHAnsi" w:eastAsiaTheme="majorEastAsia" w:hAnsiTheme="majorHAnsi" w:cstheme="majorBidi"/>
      <w:color w:val="864EA8" w:themeColor="accent1" w:themeShade="BF"/>
      <w:sz w:val="40"/>
      <w:szCs w:val="40"/>
    </w:rPr>
  </w:style>
  <w:style w:type="character" w:customStyle="1" w:styleId="Heading2Char">
    <w:name w:val="Heading 2 Char"/>
    <w:basedOn w:val="DefaultParagraphFont"/>
    <w:link w:val="Heading2"/>
    <w:uiPriority w:val="9"/>
    <w:rsid w:val="004F4FA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F4FAA"/>
    <w:rPr>
      <w:rFonts w:asciiTheme="majorHAnsi" w:eastAsiaTheme="majorEastAsia" w:hAnsiTheme="majorHAnsi" w:cstheme="majorBidi"/>
      <w:sz w:val="32"/>
      <w:szCs w:val="32"/>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next w:val="Normal"/>
    <w:link w:val="IntenseQuoteChar"/>
    <w:uiPriority w:val="30"/>
    <w:qFormat/>
    <w:rsid w:val="004F4FAA"/>
    <w:pPr>
      <w:spacing w:before="160" w:line="276" w:lineRule="auto"/>
      <w:ind w:left="936" w:right="936"/>
      <w:jc w:val="center"/>
    </w:pPr>
    <w:rPr>
      <w:rFonts w:asciiTheme="majorHAnsi" w:eastAsiaTheme="majorEastAsia" w:hAnsiTheme="majorHAnsi" w:cstheme="majorBidi"/>
      <w:caps/>
      <w:color w:val="864EA8" w:themeColor="accent1" w:themeShade="BF"/>
      <w:sz w:val="28"/>
      <w:szCs w:val="28"/>
    </w:rPr>
  </w:style>
  <w:style w:type="character" w:customStyle="1" w:styleId="IntenseQuoteChar">
    <w:name w:val="Intense Quote Char"/>
    <w:basedOn w:val="DefaultParagraphFont"/>
    <w:link w:val="IntenseQuote"/>
    <w:uiPriority w:val="30"/>
    <w:rsid w:val="004F4FAA"/>
    <w:rPr>
      <w:rFonts w:asciiTheme="majorHAnsi" w:eastAsiaTheme="majorEastAsia" w:hAnsiTheme="majorHAnsi" w:cstheme="majorBidi"/>
      <w:caps/>
      <w:color w:val="864EA8" w:themeColor="accent1" w:themeShade="BF"/>
      <w:sz w:val="28"/>
      <w:szCs w:val="28"/>
    </w:rPr>
  </w:style>
  <w:style w:type="paragraph" w:styleId="Subtitle">
    <w:name w:val="Subtitle"/>
    <w:basedOn w:val="Normal"/>
    <w:next w:val="Normal"/>
    <w:link w:val="SubtitleChar"/>
    <w:uiPriority w:val="11"/>
    <w:qFormat/>
    <w:rsid w:val="004F4FAA"/>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4F4FAA"/>
    <w:rPr>
      <w:color w:val="373545" w:themeColor="text2"/>
      <w:sz w:val="28"/>
      <w:szCs w:val="28"/>
    </w:rPr>
  </w:style>
  <w:style w:type="paragraph" w:styleId="Title">
    <w:name w:val="Title"/>
    <w:basedOn w:val="Normal"/>
    <w:next w:val="Normal"/>
    <w:link w:val="TitleChar"/>
    <w:uiPriority w:val="10"/>
    <w:qFormat/>
    <w:rsid w:val="004F4FAA"/>
    <w:pPr>
      <w:pBdr>
        <w:top w:val="single" w:sz="6" w:space="8" w:color="5D739A" w:themeColor="accent3"/>
        <w:bottom w:val="single" w:sz="6" w:space="8" w:color="5D739A"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4F4FAA"/>
    <w:rPr>
      <w:rFonts w:asciiTheme="majorHAnsi" w:eastAsiaTheme="majorEastAsia" w:hAnsiTheme="majorHAnsi" w:cstheme="majorBidi"/>
      <w:caps/>
      <w:color w:val="373545" w:themeColor="text2"/>
      <w:spacing w:val="30"/>
      <w:sz w:val="72"/>
      <w:szCs w:val="72"/>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4F4FA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F4FA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F4FA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F4FA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F4FA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F4FAA"/>
    <w:rPr>
      <w:b/>
      <w:bCs/>
      <w:i/>
      <w:iCs/>
    </w:rPr>
  </w:style>
  <w:style w:type="character" w:styleId="Hyperlink">
    <w:name w:val="Hyperlink"/>
    <w:basedOn w:val="DefaultParagraphFont"/>
    <w:uiPriority w:val="99"/>
    <w:unhideWhenUsed/>
    <w:rPr>
      <w:color w:val="69A020"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37354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AD84C6" w:themeColor="accent1"/>
      </w:pBdr>
    </w:pPr>
    <w:rPr>
      <w:color w:val="373545" w:themeColor="text2"/>
      <w:sz w:val="22"/>
    </w:rPr>
  </w:style>
  <w:style w:type="paragraph" w:customStyle="1" w:styleId="FooterOdd">
    <w:name w:val="Footer Odd"/>
    <w:basedOn w:val="Normal"/>
    <w:uiPriority w:val="49"/>
    <w:unhideWhenUsed/>
    <w:pPr>
      <w:pBdr>
        <w:top w:val="single" w:sz="4" w:space="1" w:color="AD84C6" w:themeColor="accent1"/>
      </w:pBdr>
      <w:jc w:val="right"/>
    </w:pPr>
    <w:rPr>
      <w:color w:val="373545" w:themeColor="text2"/>
      <w:sz w:val="22"/>
    </w:rPr>
  </w:style>
  <w:style w:type="paragraph" w:customStyle="1" w:styleId="HeaderEven">
    <w:name w:val="Header Even"/>
    <w:basedOn w:val="Normal"/>
    <w:uiPriority w:val="49"/>
    <w:unhideWhenUsed/>
    <w:pPr>
      <w:pBdr>
        <w:bottom w:val="single" w:sz="4" w:space="1" w:color="AD84C6" w:themeColor="accent1"/>
      </w:pBdr>
      <w:spacing w:after="0" w:line="240" w:lineRule="auto"/>
    </w:pPr>
    <w:rPr>
      <w:rFonts w:eastAsia="Times New Roman"/>
      <w:b/>
      <w:color w:val="373545" w:themeColor="text2"/>
      <w:sz w:val="22"/>
      <w:szCs w:val="24"/>
      <w:lang w:eastAsia="ko-KR"/>
    </w:rPr>
  </w:style>
  <w:style w:type="paragraph" w:customStyle="1" w:styleId="HeaderOdd">
    <w:name w:val="Header Odd"/>
    <w:basedOn w:val="Normal"/>
    <w:uiPriority w:val="49"/>
    <w:unhideWhenUsed/>
    <w:pPr>
      <w:pBdr>
        <w:bottom w:val="single" w:sz="4" w:space="1" w:color="AD84C6" w:themeColor="accent1"/>
      </w:pBdr>
      <w:spacing w:after="0" w:line="240" w:lineRule="auto"/>
      <w:jc w:val="right"/>
    </w:pPr>
    <w:rPr>
      <w:rFonts w:eastAsia="Times New Roman"/>
      <w:b/>
      <w:color w:val="37354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rsid w:val="006114B5"/>
    <w:pPr>
      <w:spacing w:line="432" w:lineRule="auto"/>
    </w:pPr>
    <w:rPr>
      <w:sz w:val="26"/>
    </w:rPr>
  </w:style>
  <w:style w:type="paragraph" w:customStyle="1" w:styleId="CoverPageTitle">
    <w:name w:val="Cover Page Title"/>
    <w:basedOn w:val="Normal"/>
    <w:uiPriority w:val="1"/>
    <w:rsid w:val="00A5429D"/>
    <w:rPr>
      <w:rFonts w:asciiTheme="majorHAnsi" w:eastAsiaTheme="majorEastAsia" w:hAnsiTheme="majorHAnsi" w:cstheme="majorBidi"/>
      <w:caps/>
      <w:color w:val="373545" w:themeColor="text2"/>
      <w:sz w:val="110"/>
      <w:szCs w:val="110"/>
    </w:rPr>
  </w:style>
  <w:style w:type="paragraph" w:customStyle="1" w:styleId="CoverPageSubtitle">
    <w:name w:val="Cover Page Subtitle"/>
    <w:basedOn w:val="Normal"/>
    <w:uiPriority w:val="3"/>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593470" w:themeColor="accent1" w:themeShade="80"/>
        <w:left w:val="single" w:sz="2" w:space="10" w:color="593470" w:themeColor="accent1" w:themeShade="80"/>
        <w:bottom w:val="single" w:sz="2" w:space="10" w:color="593470" w:themeColor="accent1" w:themeShade="80"/>
        <w:right w:val="single" w:sz="2" w:space="10" w:color="593470" w:themeColor="accent1" w:themeShade="80"/>
      </w:pBdr>
      <w:ind w:left="1152" w:right="1152"/>
    </w:pPr>
    <w:rPr>
      <w:i/>
      <w:iCs/>
      <w:color w:val="593470"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6F3" w:themeFill="accent1" w:themeFillTint="33"/>
    </w:tcPr>
    <w:tblStylePr w:type="firstRow">
      <w:rPr>
        <w:b/>
        <w:bCs/>
      </w:rPr>
      <w:tblPr/>
      <w:tcPr>
        <w:shd w:val="clear" w:color="auto" w:fill="DECDE8" w:themeFill="accent1" w:themeFillTint="66"/>
      </w:tcPr>
    </w:tblStylePr>
    <w:tblStylePr w:type="lastRow">
      <w:rPr>
        <w:b/>
        <w:bCs/>
        <w:color w:val="000000" w:themeColor="text1"/>
      </w:rPr>
      <w:tblPr/>
      <w:tcPr>
        <w:shd w:val="clear" w:color="auto" w:fill="DECDE8" w:themeFill="accent1" w:themeFillTint="66"/>
      </w:tcPr>
    </w:tblStylePr>
    <w:tblStylePr w:type="firstCol">
      <w:rPr>
        <w:color w:val="FFFFFF" w:themeColor="background1"/>
      </w:rPr>
      <w:tblPr/>
      <w:tcPr>
        <w:shd w:val="clear" w:color="auto" w:fill="864EA8" w:themeFill="accent1" w:themeFillShade="BF"/>
      </w:tcPr>
    </w:tblStylePr>
    <w:tblStylePr w:type="lastCol">
      <w:rPr>
        <w:color w:val="FFFFFF" w:themeColor="background1"/>
      </w:rPr>
      <w:tblPr/>
      <w:tcPr>
        <w:shd w:val="clear" w:color="auto" w:fill="864EA8" w:themeFill="accent1" w:themeFillShade="BF"/>
      </w:tc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6F3" w:themeFill="accent2" w:themeFillTint="33"/>
    </w:tcPr>
    <w:tblStylePr w:type="firstRow">
      <w:rPr>
        <w:b/>
        <w:bCs/>
      </w:rPr>
      <w:tblPr/>
      <w:tcPr>
        <w:shd w:val="clear" w:color="auto" w:fill="CECDE8" w:themeFill="accent2" w:themeFillTint="66"/>
      </w:tcPr>
    </w:tblStylePr>
    <w:tblStylePr w:type="lastRow">
      <w:rPr>
        <w:b/>
        <w:bCs/>
        <w:color w:val="000000" w:themeColor="text1"/>
      </w:rPr>
      <w:tblPr/>
      <w:tcPr>
        <w:shd w:val="clear" w:color="auto" w:fill="CECDE8" w:themeFill="accent2" w:themeFillTint="66"/>
      </w:tcPr>
    </w:tblStylePr>
    <w:tblStylePr w:type="firstCol">
      <w:rPr>
        <w:color w:val="FFFFFF" w:themeColor="background1"/>
      </w:rPr>
      <w:tblPr/>
      <w:tcPr>
        <w:shd w:val="clear" w:color="auto" w:fill="514DAA" w:themeFill="accent2" w:themeFillShade="BF"/>
      </w:tcPr>
    </w:tblStylePr>
    <w:tblStylePr w:type="lastCol">
      <w:rPr>
        <w:color w:val="FFFFFF" w:themeColor="background1"/>
      </w:rPr>
      <w:tblPr/>
      <w:tcPr>
        <w:shd w:val="clear" w:color="auto" w:fill="514DAA" w:themeFill="accent2" w:themeFillShade="BF"/>
      </w:tc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2EB" w:themeFill="accent3" w:themeFillTint="33"/>
    </w:tcPr>
    <w:tblStylePr w:type="firstRow">
      <w:rPr>
        <w:b/>
        <w:bCs/>
      </w:rPr>
      <w:tblPr/>
      <w:tcPr>
        <w:shd w:val="clear" w:color="auto" w:fill="BDC6D7" w:themeFill="accent3" w:themeFillTint="66"/>
      </w:tcPr>
    </w:tblStylePr>
    <w:tblStylePr w:type="lastRow">
      <w:rPr>
        <w:b/>
        <w:bCs/>
        <w:color w:val="000000" w:themeColor="text1"/>
      </w:rPr>
      <w:tblPr/>
      <w:tcPr>
        <w:shd w:val="clear" w:color="auto" w:fill="BDC6D7" w:themeFill="accent3" w:themeFillTint="66"/>
      </w:tcPr>
    </w:tblStylePr>
    <w:tblStylePr w:type="firstCol">
      <w:rPr>
        <w:color w:val="FFFFFF" w:themeColor="background1"/>
      </w:rPr>
      <w:tblPr/>
      <w:tcPr>
        <w:shd w:val="clear" w:color="auto" w:fill="455673" w:themeFill="accent3" w:themeFillShade="BF"/>
      </w:tcPr>
    </w:tblStylePr>
    <w:tblStylePr w:type="lastCol">
      <w:rPr>
        <w:color w:val="FFFFFF" w:themeColor="background1"/>
      </w:rPr>
      <w:tblPr/>
      <w:tcPr>
        <w:shd w:val="clear" w:color="auto" w:fill="455673" w:themeFill="accent3" w:themeFillShade="BF"/>
      </w:tc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AEF" w:themeFill="accent4" w:themeFillTint="33"/>
    </w:tcPr>
    <w:tblStylePr w:type="firstRow">
      <w:rPr>
        <w:b/>
        <w:bCs/>
      </w:rPr>
      <w:tblPr/>
      <w:tcPr>
        <w:shd w:val="clear" w:color="auto" w:fill="C3D5DF" w:themeFill="accent4" w:themeFillTint="66"/>
      </w:tcPr>
    </w:tblStylePr>
    <w:tblStylePr w:type="lastRow">
      <w:rPr>
        <w:b/>
        <w:bCs/>
        <w:color w:val="000000" w:themeColor="text1"/>
      </w:rPr>
      <w:tblPr/>
      <w:tcPr>
        <w:shd w:val="clear" w:color="auto" w:fill="C3D5DF" w:themeFill="accent4" w:themeFillTint="66"/>
      </w:tcPr>
    </w:tblStylePr>
    <w:tblStylePr w:type="firstCol">
      <w:rPr>
        <w:color w:val="FFFFFF" w:themeColor="background1"/>
      </w:rPr>
      <w:tblPr/>
      <w:tcPr>
        <w:shd w:val="clear" w:color="auto" w:fill="497288" w:themeFill="accent4" w:themeFillShade="BF"/>
      </w:tcPr>
    </w:tblStylePr>
    <w:tblStylePr w:type="lastCol">
      <w:rPr>
        <w:color w:val="FFFFFF" w:themeColor="background1"/>
      </w:rPr>
      <w:tblPr/>
      <w:tcPr>
        <w:shd w:val="clear" w:color="auto" w:fill="497288" w:themeFill="accent4" w:themeFillShade="BF"/>
      </w:tc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6E6" w:themeFill="accent6" w:themeFillTint="33"/>
    </w:tcPr>
    <w:tblStylePr w:type="firstRow">
      <w:rPr>
        <w:b/>
        <w:bCs/>
      </w:rPr>
      <w:tblPr/>
      <w:tcPr>
        <w:shd w:val="clear" w:color="auto" w:fill="C4CCCD" w:themeFill="accent6" w:themeFillTint="66"/>
      </w:tcPr>
    </w:tblStylePr>
    <w:tblStylePr w:type="lastRow">
      <w:rPr>
        <w:b/>
        <w:bCs/>
        <w:color w:val="000000" w:themeColor="text1"/>
      </w:rPr>
      <w:tblPr/>
      <w:tcPr>
        <w:shd w:val="clear" w:color="auto" w:fill="C4CCCD" w:themeFill="accent6" w:themeFillTint="66"/>
      </w:tcPr>
    </w:tblStylePr>
    <w:tblStylePr w:type="firstCol">
      <w:rPr>
        <w:color w:val="FFFFFF" w:themeColor="background1"/>
      </w:rPr>
      <w:tblPr/>
      <w:tcPr>
        <w:shd w:val="clear" w:color="auto" w:fill="536061" w:themeFill="accent6" w:themeFillShade="BF"/>
      </w:tcPr>
    </w:tblStylePr>
    <w:tblStylePr w:type="lastCol">
      <w:rPr>
        <w:color w:val="FFFFFF" w:themeColor="background1"/>
      </w:rPr>
      <w:tblPr/>
      <w:tcPr>
        <w:shd w:val="clear" w:color="auto" w:fill="536061" w:themeFill="accent6" w:themeFillShade="BF"/>
      </w:tc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6F2F9" w:themeFill="accent1"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0F1" w:themeFill="accent1" w:themeFillTint="3F"/>
      </w:tcPr>
    </w:tblStylePr>
    <w:tblStylePr w:type="band1Horz">
      <w:tblPr/>
      <w:tcPr>
        <w:shd w:val="clear" w:color="auto" w:fill="EEE6F3"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3F2F9" w:themeFill="accent2" w:themeFillTint="19"/>
    </w:tcPr>
    <w:tblStylePr w:type="firstRow">
      <w:rPr>
        <w:b/>
        <w:bCs/>
        <w:color w:val="FFFFFF" w:themeColor="background1"/>
      </w:rPr>
      <w:tblPr/>
      <w:tcPr>
        <w:tcBorders>
          <w:bottom w:val="single" w:sz="12" w:space="0" w:color="FFFFFF" w:themeColor="background1"/>
        </w:tcBorders>
        <w:shd w:val="clear" w:color="auto" w:fill="5A56B2" w:themeFill="accent2" w:themeFillShade="CC"/>
      </w:tcPr>
    </w:tblStylePr>
    <w:tblStylePr w:type="lastRow">
      <w:rPr>
        <w:b/>
        <w:bCs/>
        <w:color w:val="5A56B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0F1" w:themeFill="accent2" w:themeFillTint="3F"/>
      </w:tcPr>
    </w:tblStylePr>
    <w:tblStylePr w:type="band1Horz">
      <w:tblPr/>
      <w:tcPr>
        <w:shd w:val="clear" w:color="auto" w:fill="E6E6F3"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EEF1F5" w:themeFill="accent3" w:themeFillTint="19"/>
    </w:tcPr>
    <w:tblStylePr w:type="firstRow">
      <w:rPr>
        <w:b/>
        <w:bCs/>
        <w:color w:val="FFFFFF" w:themeColor="background1"/>
      </w:rPr>
      <w:tblPr/>
      <w:tcPr>
        <w:tcBorders>
          <w:bottom w:val="single" w:sz="12" w:space="0" w:color="FFFFFF" w:themeColor="background1"/>
        </w:tcBorders>
        <w:shd w:val="clear" w:color="auto" w:fill="4E7A92" w:themeFill="accent4" w:themeFillShade="CC"/>
      </w:tcPr>
    </w:tblStylePr>
    <w:tblStylePr w:type="lastRow">
      <w:rPr>
        <w:b/>
        <w:bCs/>
        <w:color w:val="4E7A9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6" w:themeFill="accent3" w:themeFillTint="3F"/>
      </w:tcPr>
    </w:tblStylePr>
    <w:tblStylePr w:type="band1Horz">
      <w:tblPr/>
      <w:tcPr>
        <w:shd w:val="clear" w:color="auto" w:fill="DEE2EB"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0F4F7" w:themeFill="accent4" w:themeFillTint="19"/>
    </w:tcPr>
    <w:tblStylePr w:type="firstRow">
      <w:rPr>
        <w:b/>
        <w:bCs/>
        <w:color w:val="FFFFFF" w:themeColor="background1"/>
      </w:rPr>
      <w:tblPr/>
      <w:tcPr>
        <w:tcBorders>
          <w:bottom w:val="single" w:sz="12" w:space="0" w:color="FFFFFF" w:themeColor="background1"/>
        </w:tcBorders>
        <w:shd w:val="clear" w:color="auto" w:fill="4A5B7A" w:themeFill="accent3" w:themeFillShade="CC"/>
      </w:tcPr>
    </w:tblStylePr>
    <w:tblStylePr w:type="lastRow">
      <w:rPr>
        <w:b/>
        <w:bCs/>
        <w:color w:val="4A5B7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5EB" w:themeFill="accent4" w:themeFillTint="3F"/>
      </w:tcPr>
    </w:tblStylePr>
    <w:tblStylePr w:type="band1Horz">
      <w:tblPr/>
      <w:tcPr>
        <w:shd w:val="clear" w:color="auto" w:fill="E1EAEF"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586668" w:themeFill="accent6" w:themeFillShade="CC"/>
      </w:tcPr>
    </w:tblStylePr>
    <w:tblStylePr w:type="lastRow">
      <w:rPr>
        <w:b/>
        <w:bCs/>
        <w:color w:val="58666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0F2F3"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0E0" w:themeFill="accent6" w:themeFillTint="3F"/>
      </w:tcPr>
    </w:tblStylePr>
    <w:tblStylePr w:type="band1Horz">
      <w:tblPr/>
      <w:tcPr>
        <w:shd w:val="clear" w:color="auto" w:fill="E1E6E6"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8784C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8784C7" w:themeColor="accent2"/>
        <w:left w:val="single" w:sz="4" w:space="0" w:color="AD84C6" w:themeColor="accent1"/>
        <w:bottom w:val="single" w:sz="4" w:space="0" w:color="AD84C6" w:themeColor="accent1"/>
        <w:right w:val="single" w:sz="4" w:space="0" w:color="AD84C6" w:themeColor="accent1"/>
        <w:insideH w:val="single" w:sz="4" w:space="0" w:color="FFFFFF" w:themeColor="background1"/>
        <w:insideV w:val="single" w:sz="4" w:space="0" w:color="FFFFFF" w:themeColor="background1"/>
      </w:tblBorders>
    </w:tblPr>
    <w:tcPr>
      <w:shd w:val="clear" w:color="auto" w:fill="F6F2F9" w:themeFill="accent1"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3E87" w:themeFill="accent1" w:themeFillShade="99"/>
      </w:tcPr>
    </w:tblStylePr>
    <w:tblStylePr w:type="firstCol">
      <w:rPr>
        <w:color w:val="FFFFFF" w:themeColor="background1"/>
      </w:rPr>
      <w:tblPr/>
      <w:tcPr>
        <w:tcBorders>
          <w:top w:val="nil"/>
          <w:left w:val="nil"/>
          <w:bottom w:val="nil"/>
          <w:right w:val="nil"/>
          <w:insideH w:val="single" w:sz="4" w:space="0" w:color="6B3E87" w:themeColor="accent1" w:themeShade="99"/>
          <w:insideV w:val="nil"/>
        </w:tcBorders>
        <w:shd w:val="clear" w:color="auto" w:fill="6B3E8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B3E87" w:themeFill="accent1" w:themeFillShade="99"/>
      </w:tcPr>
    </w:tblStylePr>
    <w:tblStylePr w:type="band1Vert">
      <w:tblPr/>
      <w:tcPr>
        <w:shd w:val="clear" w:color="auto" w:fill="DECDE8" w:themeFill="accent1" w:themeFillTint="66"/>
      </w:tcPr>
    </w:tblStylePr>
    <w:tblStylePr w:type="band1Horz">
      <w:tblPr/>
      <w:tcPr>
        <w:shd w:val="clear" w:color="auto" w:fill="D6C1E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8784C7" w:themeColor="accent2"/>
        <w:left w:val="single" w:sz="4" w:space="0" w:color="8784C7" w:themeColor="accent2"/>
        <w:bottom w:val="single" w:sz="4" w:space="0" w:color="8784C7" w:themeColor="accent2"/>
        <w:right w:val="single" w:sz="4" w:space="0" w:color="8784C7" w:themeColor="accent2"/>
        <w:insideH w:val="single" w:sz="4" w:space="0" w:color="FFFFFF" w:themeColor="background1"/>
        <w:insideV w:val="single" w:sz="4" w:space="0" w:color="FFFFFF" w:themeColor="background1"/>
      </w:tblBorders>
    </w:tblPr>
    <w:tcPr>
      <w:shd w:val="clear" w:color="auto" w:fill="F3F2F9" w:themeFill="accent2" w:themeFillTint="19"/>
    </w:tcPr>
    <w:tblStylePr w:type="firstRow">
      <w:rPr>
        <w:b/>
        <w:bCs/>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3E88" w:themeFill="accent2" w:themeFillShade="99"/>
      </w:tcPr>
    </w:tblStylePr>
    <w:tblStylePr w:type="firstCol">
      <w:rPr>
        <w:color w:val="FFFFFF" w:themeColor="background1"/>
      </w:rPr>
      <w:tblPr/>
      <w:tcPr>
        <w:tcBorders>
          <w:top w:val="nil"/>
          <w:left w:val="nil"/>
          <w:bottom w:val="nil"/>
          <w:right w:val="nil"/>
          <w:insideH w:val="single" w:sz="4" w:space="0" w:color="413E88" w:themeColor="accent2" w:themeShade="99"/>
          <w:insideV w:val="nil"/>
        </w:tcBorders>
        <w:shd w:val="clear" w:color="auto" w:fill="413E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13E88" w:themeFill="accent2" w:themeFillShade="99"/>
      </w:tcPr>
    </w:tblStylePr>
    <w:tblStylePr w:type="band1Vert">
      <w:tblPr/>
      <w:tcPr>
        <w:shd w:val="clear" w:color="auto" w:fill="CECDE8" w:themeFill="accent2" w:themeFillTint="66"/>
      </w:tcPr>
    </w:tblStylePr>
    <w:tblStylePr w:type="band1Horz">
      <w:tblPr/>
      <w:tcPr>
        <w:shd w:val="clear" w:color="auto" w:fill="C2C1E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6997AF" w:themeColor="accent4"/>
        <w:left w:val="single" w:sz="4" w:space="0" w:color="5D739A" w:themeColor="accent3"/>
        <w:bottom w:val="single" w:sz="4" w:space="0" w:color="5D739A" w:themeColor="accent3"/>
        <w:right w:val="single" w:sz="4" w:space="0" w:color="5D739A" w:themeColor="accent3"/>
        <w:insideH w:val="single" w:sz="4" w:space="0" w:color="FFFFFF" w:themeColor="background1"/>
        <w:insideV w:val="single" w:sz="4" w:space="0" w:color="FFFFFF" w:themeColor="background1"/>
      </w:tblBorders>
    </w:tblPr>
    <w:tcPr>
      <w:shd w:val="clear" w:color="auto" w:fill="EEF1F5" w:themeFill="accent3" w:themeFillTint="19"/>
    </w:tcPr>
    <w:tblStylePr w:type="firstRow">
      <w:rPr>
        <w:b/>
        <w:bCs/>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45C" w:themeFill="accent3" w:themeFillShade="99"/>
      </w:tcPr>
    </w:tblStylePr>
    <w:tblStylePr w:type="firstCol">
      <w:rPr>
        <w:color w:val="FFFFFF" w:themeColor="background1"/>
      </w:rPr>
      <w:tblPr/>
      <w:tcPr>
        <w:tcBorders>
          <w:top w:val="nil"/>
          <w:left w:val="nil"/>
          <w:bottom w:val="nil"/>
          <w:right w:val="nil"/>
          <w:insideH w:val="single" w:sz="4" w:space="0" w:color="37445C" w:themeColor="accent3" w:themeShade="99"/>
          <w:insideV w:val="nil"/>
        </w:tcBorders>
        <w:shd w:val="clear" w:color="auto" w:fill="37445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7445C" w:themeFill="accent3" w:themeFillShade="99"/>
      </w:tcPr>
    </w:tblStylePr>
    <w:tblStylePr w:type="band1Vert">
      <w:tblPr/>
      <w:tcPr>
        <w:shd w:val="clear" w:color="auto" w:fill="BDC6D7" w:themeFill="accent3" w:themeFillTint="66"/>
      </w:tcPr>
    </w:tblStylePr>
    <w:tblStylePr w:type="band1Horz">
      <w:tblPr/>
      <w:tcPr>
        <w:shd w:val="clear" w:color="auto" w:fill="ADB8CD"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5D739A" w:themeColor="accent3"/>
        <w:left w:val="single" w:sz="4" w:space="0" w:color="6997AF" w:themeColor="accent4"/>
        <w:bottom w:val="single" w:sz="4" w:space="0" w:color="6997AF" w:themeColor="accent4"/>
        <w:right w:val="single" w:sz="4" w:space="0" w:color="6997AF" w:themeColor="accent4"/>
        <w:insideH w:val="single" w:sz="4" w:space="0" w:color="FFFFFF" w:themeColor="background1"/>
        <w:insideV w:val="single" w:sz="4" w:space="0" w:color="FFFFFF" w:themeColor="background1"/>
      </w:tblBorders>
    </w:tblPr>
    <w:tcPr>
      <w:shd w:val="clear" w:color="auto" w:fill="F0F4F7" w:themeFill="accent4" w:themeFillTint="19"/>
    </w:tcPr>
    <w:tblStylePr w:type="firstRow">
      <w:rPr>
        <w:b/>
        <w:bCs/>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5B6D" w:themeFill="accent4" w:themeFillShade="99"/>
      </w:tcPr>
    </w:tblStylePr>
    <w:tblStylePr w:type="firstCol">
      <w:rPr>
        <w:color w:val="FFFFFF" w:themeColor="background1"/>
      </w:rPr>
      <w:tblPr/>
      <w:tcPr>
        <w:tcBorders>
          <w:top w:val="nil"/>
          <w:left w:val="nil"/>
          <w:bottom w:val="nil"/>
          <w:right w:val="nil"/>
          <w:insideH w:val="single" w:sz="4" w:space="0" w:color="3A5B6D" w:themeColor="accent4" w:themeShade="99"/>
          <w:insideV w:val="nil"/>
        </w:tcBorders>
        <w:shd w:val="clear" w:color="auto" w:fill="3A5B6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5B6D" w:themeFill="accent4" w:themeFillShade="99"/>
      </w:tcPr>
    </w:tblStylePr>
    <w:tblStylePr w:type="band1Vert">
      <w:tblPr/>
      <w:tcPr>
        <w:shd w:val="clear" w:color="auto" w:fill="C3D5DF" w:themeFill="accent4" w:themeFillTint="66"/>
      </w:tcPr>
    </w:tblStylePr>
    <w:tblStylePr w:type="band1Horz">
      <w:tblPr/>
      <w:tcPr>
        <w:shd w:val="clear" w:color="auto" w:fill="B4CBD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6F8183"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84ACB6" w:themeColor="accent5"/>
        <w:left w:val="single" w:sz="4" w:space="0" w:color="6F8183" w:themeColor="accent6"/>
        <w:bottom w:val="single" w:sz="4" w:space="0" w:color="6F8183" w:themeColor="accent6"/>
        <w:right w:val="single" w:sz="4" w:space="0" w:color="6F8183" w:themeColor="accent6"/>
        <w:insideH w:val="single" w:sz="4" w:space="0" w:color="FFFFFF" w:themeColor="background1"/>
        <w:insideV w:val="single" w:sz="4" w:space="0" w:color="FFFFFF" w:themeColor="background1"/>
      </w:tblBorders>
    </w:tblPr>
    <w:tcPr>
      <w:shd w:val="clear" w:color="auto" w:fill="F0F2F3"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D4E" w:themeFill="accent6" w:themeFillShade="99"/>
      </w:tcPr>
    </w:tblStylePr>
    <w:tblStylePr w:type="firstCol">
      <w:rPr>
        <w:color w:val="FFFFFF" w:themeColor="background1"/>
      </w:rPr>
      <w:tblPr/>
      <w:tcPr>
        <w:tcBorders>
          <w:top w:val="nil"/>
          <w:left w:val="nil"/>
          <w:bottom w:val="nil"/>
          <w:right w:val="nil"/>
          <w:insideH w:val="single" w:sz="4" w:space="0" w:color="424D4E" w:themeColor="accent6" w:themeShade="99"/>
          <w:insideV w:val="nil"/>
        </w:tcBorders>
        <w:shd w:val="clear" w:color="auto" w:fill="424D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4D4E" w:themeFill="accent6" w:themeFillShade="99"/>
      </w:tcPr>
    </w:tblStylePr>
    <w:tblStylePr w:type="band1Vert">
      <w:tblPr/>
      <w:tcPr>
        <w:shd w:val="clear" w:color="auto" w:fill="C4CCCD" w:themeFill="accent6" w:themeFillTint="66"/>
      </w:tcPr>
    </w:tblStylePr>
    <w:tblStylePr w:type="band1Horz">
      <w:tblPr/>
      <w:tcPr>
        <w:shd w:val="clear" w:color="auto" w:fill="B6C0C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AD84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934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64EA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64EA8" w:themeFill="accent1" w:themeFillShade="BF"/>
      </w:tcPr>
    </w:tblStylePr>
    <w:tblStylePr w:type="band1Vert">
      <w:tblPr/>
      <w:tcPr>
        <w:tcBorders>
          <w:top w:val="nil"/>
          <w:left w:val="nil"/>
          <w:bottom w:val="nil"/>
          <w:right w:val="nil"/>
          <w:insideH w:val="nil"/>
          <w:insideV w:val="nil"/>
        </w:tcBorders>
        <w:shd w:val="clear" w:color="auto" w:fill="864EA8" w:themeFill="accent1" w:themeFillShade="BF"/>
      </w:tcPr>
    </w:tblStylePr>
    <w:tblStylePr w:type="band1Horz">
      <w:tblPr/>
      <w:tcPr>
        <w:tcBorders>
          <w:top w:val="nil"/>
          <w:left w:val="nil"/>
          <w:bottom w:val="nil"/>
          <w:right w:val="nil"/>
          <w:insideH w:val="nil"/>
          <w:insideV w:val="nil"/>
        </w:tcBorders>
        <w:shd w:val="clear" w:color="auto" w:fill="864EA8"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8784C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37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14DA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14DAA" w:themeFill="accent2" w:themeFillShade="BF"/>
      </w:tcPr>
    </w:tblStylePr>
    <w:tblStylePr w:type="band1Vert">
      <w:tblPr/>
      <w:tcPr>
        <w:tcBorders>
          <w:top w:val="nil"/>
          <w:left w:val="nil"/>
          <w:bottom w:val="nil"/>
          <w:right w:val="nil"/>
          <w:insideH w:val="nil"/>
          <w:insideV w:val="nil"/>
        </w:tcBorders>
        <w:shd w:val="clear" w:color="auto" w:fill="514DAA" w:themeFill="accent2" w:themeFillShade="BF"/>
      </w:tcPr>
    </w:tblStylePr>
    <w:tblStylePr w:type="band1Horz">
      <w:tblPr/>
      <w:tcPr>
        <w:tcBorders>
          <w:top w:val="nil"/>
          <w:left w:val="nil"/>
          <w:bottom w:val="nil"/>
          <w:right w:val="nil"/>
          <w:insideH w:val="nil"/>
          <w:insideV w:val="nil"/>
        </w:tcBorders>
        <w:shd w:val="clear" w:color="auto" w:fill="514DAA"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5D739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394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5567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55673" w:themeFill="accent3" w:themeFillShade="BF"/>
      </w:tcPr>
    </w:tblStylePr>
    <w:tblStylePr w:type="band1Vert">
      <w:tblPr/>
      <w:tcPr>
        <w:tcBorders>
          <w:top w:val="nil"/>
          <w:left w:val="nil"/>
          <w:bottom w:val="nil"/>
          <w:right w:val="nil"/>
          <w:insideH w:val="nil"/>
          <w:insideV w:val="nil"/>
        </w:tcBorders>
        <w:shd w:val="clear" w:color="auto" w:fill="455673" w:themeFill="accent3" w:themeFillShade="BF"/>
      </w:tcPr>
    </w:tblStylePr>
    <w:tblStylePr w:type="band1Horz">
      <w:tblPr/>
      <w:tcPr>
        <w:tcBorders>
          <w:top w:val="nil"/>
          <w:left w:val="nil"/>
          <w:bottom w:val="nil"/>
          <w:right w:val="nil"/>
          <w:insideH w:val="nil"/>
          <w:insideV w:val="nil"/>
        </w:tcBorders>
        <w:shd w:val="clear" w:color="auto" w:fill="455673"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6997A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4C5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9728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97288" w:themeFill="accent4" w:themeFillShade="BF"/>
      </w:tcPr>
    </w:tblStylePr>
    <w:tblStylePr w:type="band1Vert">
      <w:tblPr/>
      <w:tcPr>
        <w:tcBorders>
          <w:top w:val="nil"/>
          <w:left w:val="nil"/>
          <w:bottom w:val="nil"/>
          <w:right w:val="nil"/>
          <w:insideH w:val="nil"/>
          <w:insideV w:val="nil"/>
        </w:tcBorders>
        <w:shd w:val="clear" w:color="auto" w:fill="497288" w:themeFill="accent4" w:themeFillShade="BF"/>
      </w:tcPr>
    </w:tblStylePr>
    <w:tblStylePr w:type="band1Horz">
      <w:tblPr/>
      <w:tcPr>
        <w:tcBorders>
          <w:top w:val="nil"/>
          <w:left w:val="nil"/>
          <w:bottom w:val="nil"/>
          <w:right w:val="nil"/>
          <w:insideH w:val="nil"/>
          <w:insideV w:val="nil"/>
        </w:tcBorders>
        <w:shd w:val="clear" w:color="auto" w:fill="497288"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6F818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40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606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6061" w:themeFill="accent6" w:themeFillShade="BF"/>
      </w:tcPr>
    </w:tblStylePr>
    <w:tblStylePr w:type="band1Vert">
      <w:tblPr/>
      <w:tcPr>
        <w:tcBorders>
          <w:top w:val="nil"/>
          <w:left w:val="nil"/>
          <w:bottom w:val="nil"/>
          <w:right w:val="nil"/>
          <w:insideH w:val="nil"/>
          <w:insideV w:val="nil"/>
        </w:tcBorders>
        <w:shd w:val="clear" w:color="auto" w:fill="536061" w:themeFill="accent6" w:themeFillShade="BF"/>
      </w:tcPr>
    </w:tblStylePr>
    <w:tblStylePr w:type="band1Horz">
      <w:tblPr/>
      <w:tcPr>
        <w:tcBorders>
          <w:top w:val="nil"/>
          <w:left w:val="nil"/>
          <w:bottom w:val="nil"/>
          <w:right w:val="nil"/>
          <w:insideH w:val="nil"/>
          <w:insideV w:val="nil"/>
        </w:tcBorders>
        <w:shd w:val="clear" w:color="auto" w:fill="536061"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8C8C8C"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ECDE8" w:themeColor="accent1" w:themeTint="66"/>
        <w:left w:val="single" w:sz="4" w:space="0" w:color="DECDE8" w:themeColor="accent1" w:themeTint="66"/>
        <w:bottom w:val="single" w:sz="4" w:space="0" w:color="DECDE8" w:themeColor="accent1" w:themeTint="66"/>
        <w:right w:val="single" w:sz="4" w:space="0" w:color="DECDE8" w:themeColor="accent1" w:themeTint="66"/>
        <w:insideH w:val="single" w:sz="4" w:space="0" w:color="DECDE8" w:themeColor="accent1" w:themeTint="66"/>
        <w:insideV w:val="single" w:sz="4" w:space="0" w:color="DECDE8" w:themeColor="accent1" w:themeTint="66"/>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2" w:space="0" w:color="CDB5D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insideH w:val="single" w:sz="4" w:space="0" w:color="CECDE8" w:themeColor="accent2" w:themeTint="66"/>
        <w:insideV w:val="single" w:sz="4" w:space="0" w:color="CECDE8" w:themeColor="accent2" w:themeTint="66"/>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2" w:space="0" w:color="B6B5D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BDC6D7" w:themeColor="accent3" w:themeTint="66"/>
        <w:left w:val="single" w:sz="4" w:space="0" w:color="BDC6D7" w:themeColor="accent3" w:themeTint="66"/>
        <w:bottom w:val="single" w:sz="4" w:space="0" w:color="BDC6D7" w:themeColor="accent3" w:themeTint="66"/>
        <w:right w:val="single" w:sz="4" w:space="0" w:color="BDC6D7" w:themeColor="accent3" w:themeTint="66"/>
        <w:insideH w:val="single" w:sz="4" w:space="0" w:color="BDC6D7" w:themeColor="accent3" w:themeTint="66"/>
        <w:insideV w:val="single" w:sz="4" w:space="0" w:color="BDC6D7" w:themeColor="accent3" w:themeTint="66"/>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2" w:space="0" w:color="9CAAC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C3D5DF" w:themeColor="accent4" w:themeTint="66"/>
        <w:left w:val="single" w:sz="4" w:space="0" w:color="C3D5DF" w:themeColor="accent4" w:themeTint="66"/>
        <w:bottom w:val="single" w:sz="4" w:space="0" w:color="C3D5DF" w:themeColor="accent4" w:themeTint="66"/>
        <w:right w:val="single" w:sz="4" w:space="0" w:color="C3D5DF" w:themeColor="accent4" w:themeTint="66"/>
        <w:insideH w:val="single" w:sz="4" w:space="0" w:color="C3D5DF" w:themeColor="accent4" w:themeTint="66"/>
        <w:insideV w:val="single" w:sz="4" w:space="0" w:color="C3D5DF" w:themeColor="accent4" w:themeTint="66"/>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2" w:space="0" w:color="A5C0C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C4CCCD" w:themeColor="accent6" w:themeTint="66"/>
        <w:left w:val="single" w:sz="4" w:space="0" w:color="C4CCCD" w:themeColor="accent6" w:themeTint="66"/>
        <w:bottom w:val="single" w:sz="4" w:space="0" w:color="C4CCCD" w:themeColor="accent6" w:themeTint="66"/>
        <w:right w:val="single" w:sz="4" w:space="0" w:color="C4CCCD" w:themeColor="accent6" w:themeTint="66"/>
        <w:insideH w:val="single" w:sz="4" w:space="0" w:color="C4CCCD" w:themeColor="accent6" w:themeTint="66"/>
        <w:insideV w:val="single" w:sz="4" w:space="0" w:color="C4CCCD" w:themeColor="accent6" w:themeTint="66"/>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2" w:space="0" w:color="A7B3B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CDB5DC" w:themeColor="accent1" w:themeTint="99"/>
        <w:bottom w:val="single" w:sz="2" w:space="0" w:color="CDB5DC" w:themeColor="accent1" w:themeTint="99"/>
        <w:insideH w:val="single" w:sz="2" w:space="0" w:color="CDB5DC" w:themeColor="accent1" w:themeTint="99"/>
        <w:insideV w:val="single" w:sz="2" w:space="0" w:color="CDB5DC" w:themeColor="accent1" w:themeTint="99"/>
      </w:tblBorders>
    </w:tblPr>
    <w:tblStylePr w:type="firstRow">
      <w:rPr>
        <w:b/>
        <w:bCs/>
      </w:rPr>
      <w:tblPr/>
      <w:tcPr>
        <w:tcBorders>
          <w:top w:val="nil"/>
          <w:bottom w:val="single" w:sz="12" w:space="0" w:color="CDB5DC" w:themeColor="accent1" w:themeTint="99"/>
          <w:insideH w:val="nil"/>
          <w:insideV w:val="nil"/>
        </w:tcBorders>
        <w:shd w:val="clear" w:color="auto" w:fill="FFFFFF" w:themeFill="background1"/>
      </w:tcPr>
    </w:tblStylePr>
    <w:tblStylePr w:type="lastRow">
      <w:rPr>
        <w:b/>
        <w:bCs/>
      </w:rPr>
      <w:tblPr/>
      <w:tcPr>
        <w:tcBorders>
          <w:top w:val="double" w:sz="2" w:space="0" w:color="CDB5D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B6B5DD" w:themeColor="accent2" w:themeTint="99"/>
        <w:bottom w:val="single" w:sz="2" w:space="0" w:color="B6B5DD" w:themeColor="accent2" w:themeTint="99"/>
        <w:insideH w:val="single" w:sz="2" w:space="0" w:color="B6B5DD" w:themeColor="accent2" w:themeTint="99"/>
        <w:insideV w:val="single" w:sz="2" w:space="0" w:color="B6B5DD" w:themeColor="accent2" w:themeTint="99"/>
      </w:tblBorders>
    </w:tblPr>
    <w:tblStylePr w:type="firstRow">
      <w:rPr>
        <w:b/>
        <w:bCs/>
      </w:rPr>
      <w:tblPr/>
      <w:tcPr>
        <w:tcBorders>
          <w:top w:val="nil"/>
          <w:bottom w:val="single" w:sz="12" w:space="0" w:color="B6B5DD" w:themeColor="accent2" w:themeTint="99"/>
          <w:insideH w:val="nil"/>
          <w:insideV w:val="nil"/>
        </w:tcBorders>
        <w:shd w:val="clear" w:color="auto" w:fill="FFFFFF" w:themeFill="background1"/>
      </w:tcPr>
    </w:tblStylePr>
    <w:tblStylePr w:type="lastRow">
      <w:rPr>
        <w:b/>
        <w:bCs/>
      </w:rPr>
      <w:tblPr/>
      <w:tcPr>
        <w:tcBorders>
          <w:top w:val="double" w:sz="2" w:space="0" w:color="B6B5D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9CAAC3" w:themeColor="accent3" w:themeTint="99"/>
        <w:bottom w:val="single" w:sz="2" w:space="0" w:color="9CAAC3" w:themeColor="accent3" w:themeTint="99"/>
        <w:insideH w:val="single" w:sz="2" w:space="0" w:color="9CAAC3" w:themeColor="accent3" w:themeTint="99"/>
        <w:insideV w:val="single" w:sz="2" w:space="0" w:color="9CAAC3" w:themeColor="accent3" w:themeTint="99"/>
      </w:tblBorders>
    </w:tblPr>
    <w:tblStylePr w:type="firstRow">
      <w:rPr>
        <w:b/>
        <w:bCs/>
      </w:rPr>
      <w:tblPr/>
      <w:tcPr>
        <w:tcBorders>
          <w:top w:val="nil"/>
          <w:bottom w:val="single" w:sz="12" w:space="0" w:color="9CAAC3" w:themeColor="accent3" w:themeTint="99"/>
          <w:insideH w:val="nil"/>
          <w:insideV w:val="nil"/>
        </w:tcBorders>
        <w:shd w:val="clear" w:color="auto" w:fill="FFFFFF" w:themeFill="background1"/>
      </w:tcPr>
    </w:tblStylePr>
    <w:tblStylePr w:type="lastRow">
      <w:rPr>
        <w:b/>
        <w:bCs/>
      </w:rPr>
      <w:tblPr/>
      <w:tcPr>
        <w:tcBorders>
          <w:top w:val="double" w:sz="2" w:space="0" w:color="9CAAC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A5C0CF" w:themeColor="accent4" w:themeTint="99"/>
        <w:bottom w:val="single" w:sz="2" w:space="0" w:color="A5C0CF" w:themeColor="accent4" w:themeTint="99"/>
        <w:insideH w:val="single" w:sz="2" w:space="0" w:color="A5C0CF" w:themeColor="accent4" w:themeTint="99"/>
        <w:insideV w:val="single" w:sz="2" w:space="0" w:color="A5C0CF" w:themeColor="accent4" w:themeTint="99"/>
      </w:tblBorders>
    </w:tblPr>
    <w:tblStylePr w:type="firstRow">
      <w:rPr>
        <w:b/>
        <w:bCs/>
      </w:rPr>
      <w:tblPr/>
      <w:tcPr>
        <w:tcBorders>
          <w:top w:val="nil"/>
          <w:bottom w:val="single" w:sz="12" w:space="0" w:color="A5C0CF" w:themeColor="accent4" w:themeTint="99"/>
          <w:insideH w:val="nil"/>
          <w:insideV w:val="nil"/>
        </w:tcBorders>
        <w:shd w:val="clear" w:color="auto" w:fill="FFFFFF" w:themeFill="background1"/>
      </w:tcPr>
    </w:tblStylePr>
    <w:tblStylePr w:type="lastRow">
      <w:rPr>
        <w:b/>
        <w:bCs/>
      </w:rPr>
      <w:tblPr/>
      <w:tcPr>
        <w:tcBorders>
          <w:top w:val="double" w:sz="2" w:space="0" w:color="A5C0C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A7B3B5" w:themeColor="accent6" w:themeTint="99"/>
        <w:bottom w:val="single" w:sz="2" w:space="0" w:color="A7B3B5" w:themeColor="accent6" w:themeTint="99"/>
        <w:insideH w:val="single" w:sz="2" w:space="0" w:color="A7B3B5" w:themeColor="accent6" w:themeTint="99"/>
        <w:insideV w:val="single" w:sz="2" w:space="0" w:color="A7B3B5" w:themeColor="accent6" w:themeTint="99"/>
      </w:tblBorders>
    </w:tblPr>
    <w:tblStylePr w:type="firstRow">
      <w:rPr>
        <w:b/>
        <w:bCs/>
      </w:rPr>
      <w:tblPr/>
      <w:tcPr>
        <w:tcBorders>
          <w:top w:val="nil"/>
          <w:bottom w:val="single" w:sz="12" w:space="0" w:color="A7B3B5" w:themeColor="accent6" w:themeTint="99"/>
          <w:insideH w:val="nil"/>
          <w:insideV w:val="nil"/>
        </w:tcBorders>
        <w:shd w:val="clear" w:color="auto" w:fill="FFFFFF" w:themeFill="background1"/>
      </w:tcPr>
    </w:tblStylePr>
    <w:tblStylePr w:type="lastRow">
      <w:rPr>
        <w:b/>
        <w:bCs/>
      </w:rPr>
      <w:tblPr/>
      <w:tcPr>
        <w:tcBorders>
          <w:top w:val="double" w:sz="2" w:space="0" w:color="A7B3B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insideV w:val="nil"/>
        </w:tcBorders>
        <w:shd w:val="clear" w:color="auto" w:fill="8784C7" w:themeFill="accent2"/>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insideV w:val="nil"/>
        </w:tcBorders>
        <w:shd w:val="clear" w:color="auto" w:fill="5D739A" w:themeFill="accent3"/>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insideV w:val="nil"/>
        </w:tcBorders>
        <w:shd w:val="clear" w:color="auto" w:fill="6997AF" w:themeFill="accent4"/>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insideV w:val="nil"/>
        </w:tcBorders>
        <w:shd w:val="clear" w:color="auto" w:fill="6F8183" w:themeFill="accent6"/>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784C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784C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784C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784C7" w:themeFill="accent2"/>
      </w:tcPr>
    </w:tblStylePr>
    <w:tblStylePr w:type="band1Vert">
      <w:tblPr/>
      <w:tcPr>
        <w:shd w:val="clear" w:color="auto" w:fill="CECDE8" w:themeFill="accent2" w:themeFillTint="66"/>
      </w:tcPr>
    </w:tblStylePr>
    <w:tblStylePr w:type="band1Horz">
      <w:tblPr/>
      <w:tcPr>
        <w:shd w:val="clear" w:color="auto" w:fill="CECDE8"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739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739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739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739A" w:themeFill="accent3"/>
      </w:tcPr>
    </w:tblStylePr>
    <w:tblStylePr w:type="band1Vert">
      <w:tblPr/>
      <w:tcPr>
        <w:shd w:val="clear" w:color="auto" w:fill="BDC6D7" w:themeFill="accent3" w:themeFillTint="66"/>
      </w:tcPr>
    </w:tblStylePr>
    <w:tblStylePr w:type="band1Horz">
      <w:tblPr/>
      <w:tcPr>
        <w:shd w:val="clear" w:color="auto" w:fill="BDC6D7"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AE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97A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97A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97A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97AF" w:themeFill="accent4"/>
      </w:tcPr>
    </w:tblStylePr>
    <w:tblStylePr w:type="band1Vert">
      <w:tblPr/>
      <w:tcPr>
        <w:shd w:val="clear" w:color="auto" w:fill="C3D5DF" w:themeFill="accent4" w:themeFillTint="66"/>
      </w:tcPr>
    </w:tblStylePr>
    <w:tblStylePr w:type="band1Horz">
      <w:tblPr/>
      <w:tcPr>
        <w:shd w:val="clear" w:color="auto" w:fill="C3D5DF"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6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818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818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818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8183" w:themeFill="accent6"/>
      </w:tcPr>
    </w:tblStylePr>
    <w:tblStylePr w:type="band1Vert">
      <w:tblPr/>
      <w:tcPr>
        <w:shd w:val="clear" w:color="auto" w:fill="C4CCCD" w:themeFill="accent6" w:themeFillTint="66"/>
      </w:tcPr>
    </w:tblStylePr>
    <w:tblStylePr w:type="band1Horz">
      <w:tblPr/>
      <w:tcPr>
        <w:shd w:val="clear" w:color="auto" w:fill="C4CCCD"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bottom w:val="single" w:sz="12" w:space="0" w:color="CDB5DC" w:themeColor="accent1" w:themeTint="99"/>
        </w:tcBorders>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bottom w:val="single" w:sz="12" w:space="0" w:color="B6B5DD" w:themeColor="accent2" w:themeTint="99"/>
        </w:tcBorders>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bottom w:val="single" w:sz="12" w:space="0" w:color="9CAAC3" w:themeColor="accent3" w:themeTint="99"/>
        </w:tcBorders>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bottom w:val="single" w:sz="12" w:space="0" w:color="A5C0CF" w:themeColor="accent4" w:themeTint="99"/>
        </w:tcBorders>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864EA8" w:themeColor="accent1" w:themeShade="BF"/>
    </w:r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bottom w:val="single" w:sz="4" w:space="0" w:color="CDB5DC" w:themeColor="accent1" w:themeTint="99"/>
        </w:tcBorders>
      </w:tcPr>
    </w:tblStylePr>
    <w:tblStylePr w:type="nwCell">
      <w:tblPr/>
      <w:tcPr>
        <w:tcBorders>
          <w:bottom w:val="single" w:sz="4" w:space="0" w:color="CDB5DC" w:themeColor="accent1" w:themeTint="99"/>
        </w:tcBorders>
      </w:tcPr>
    </w:tblStylePr>
    <w:tblStylePr w:type="seCell">
      <w:tblPr/>
      <w:tcPr>
        <w:tcBorders>
          <w:top w:val="single" w:sz="4" w:space="0" w:color="CDB5DC" w:themeColor="accent1" w:themeTint="99"/>
        </w:tcBorders>
      </w:tcPr>
    </w:tblStylePr>
    <w:tblStylePr w:type="swCell">
      <w:tblPr/>
      <w:tcPr>
        <w:tcBorders>
          <w:top w:val="single" w:sz="4" w:space="0" w:color="CDB5DC"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514DAA" w:themeColor="accent2" w:themeShade="BF"/>
    </w:r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insideV w:val="single" w:sz="4" w:space="0" w:color="B6B5D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bottom w:val="single" w:sz="4" w:space="0" w:color="B6B5DD" w:themeColor="accent2" w:themeTint="99"/>
        </w:tcBorders>
      </w:tcPr>
    </w:tblStylePr>
    <w:tblStylePr w:type="nwCell">
      <w:tblPr/>
      <w:tcPr>
        <w:tcBorders>
          <w:bottom w:val="single" w:sz="4" w:space="0" w:color="B6B5DD" w:themeColor="accent2" w:themeTint="99"/>
        </w:tcBorders>
      </w:tcPr>
    </w:tblStylePr>
    <w:tblStylePr w:type="seCell">
      <w:tblPr/>
      <w:tcPr>
        <w:tcBorders>
          <w:top w:val="single" w:sz="4" w:space="0" w:color="B6B5DD" w:themeColor="accent2" w:themeTint="99"/>
        </w:tcBorders>
      </w:tcPr>
    </w:tblStylePr>
    <w:tblStylePr w:type="swCell">
      <w:tblPr/>
      <w:tcPr>
        <w:tcBorders>
          <w:top w:val="single" w:sz="4" w:space="0" w:color="B6B5DD"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497288" w:themeColor="accent4" w:themeShade="BF"/>
    </w:r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insideV w:val="single" w:sz="4" w:space="0" w:color="A5C0C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bottom w:val="single" w:sz="4" w:space="0" w:color="A5C0CF" w:themeColor="accent4" w:themeTint="99"/>
        </w:tcBorders>
      </w:tcPr>
    </w:tblStylePr>
    <w:tblStylePr w:type="nwCell">
      <w:tblPr/>
      <w:tcPr>
        <w:tcBorders>
          <w:bottom w:val="single" w:sz="4" w:space="0" w:color="A5C0CF" w:themeColor="accent4" w:themeTint="99"/>
        </w:tcBorders>
      </w:tcPr>
    </w:tblStylePr>
    <w:tblStylePr w:type="seCell">
      <w:tblPr/>
      <w:tcPr>
        <w:tcBorders>
          <w:top w:val="single" w:sz="4" w:space="0" w:color="A5C0CF" w:themeColor="accent4" w:themeTint="99"/>
        </w:tcBorders>
      </w:tcPr>
    </w:tblStylePr>
    <w:tblStylePr w:type="swCell">
      <w:tblPr/>
      <w:tcPr>
        <w:tcBorders>
          <w:top w:val="single" w:sz="4" w:space="0" w:color="A5C0CF"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bottom w:val="single" w:sz="4" w:space="0" w:color="A7B3B5" w:themeColor="accent6" w:themeTint="99"/>
        </w:tcBorders>
      </w:tcPr>
    </w:tblStylePr>
    <w:tblStylePr w:type="nwCell">
      <w:tblPr/>
      <w:tcPr>
        <w:tcBorders>
          <w:bottom w:val="single" w:sz="4" w:space="0" w:color="A7B3B5" w:themeColor="accent6" w:themeTint="99"/>
        </w:tcBorders>
      </w:tcPr>
    </w:tblStylePr>
    <w:tblStylePr w:type="seCell">
      <w:tblPr/>
      <w:tcPr>
        <w:tcBorders>
          <w:top w:val="single" w:sz="4" w:space="0" w:color="A7B3B5" w:themeColor="accent6" w:themeTint="99"/>
        </w:tcBorders>
      </w:tcPr>
    </w:tblStylePr>
    <w:tblStylePr w:type="swCell">
      <w:tblPr/>
      <w:tcPr>
        <w:tcBorders>
          <w:top w:val="single" w:sz="4" w:space="0" w:color="A7B3B5"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18" w:space="0" w:color="AD84C6" w:themeColor="accent1"/>
          <w:right w:val="single" w:sz="8" w:space="0" w:color="AD84C6" w:themeColor="accent1"/>
          <w:insideH w:val="nil"/>
          <w:insideV w:val="single" w:sz="8" w:space="0" w:color="AD84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insideH w:val="nil"/>
          <w:insideV w:val="single" w:sz="8" w:space="0" w:color="AD84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shd w:val="clear" w:color="auto" w:fill="EAE0F1" w:themeFill="accent1" w:themeFillTint="3F"/>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shd w:val="clear" w:color="auto" w:fill="EAE0F1" w:themeFill="accent1" w:themeFillTint="3F"/>
      </w:tcPr>
    </w:tblStylePr>
    <w:tblStylePr w:type="band2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insideV w:val="single" w:sz="8" w:space="0" w:color="AD84C6"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18" w:space="0" w:color="8784C7" w:themeColor="accent2"/>
          <w:right w:val="single" w:sz="8" w:space="0" w:color="8784C7" w:themeColor="accent2"/>
          <w:insideH w:val="nil"/>
          <w:insideV w:val="single" w:sz="8" w:space="0" w:color="8784C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insideH w:val="nil"/>
          <w:insideV w:val="single" w:sz="8" w:space="0" w:color="8784C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shd w:val="clear" w:color="auto" w:fill="E1E0F1" w:themeFill="accent2" w:themeFillTint="3F"/>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shd w:val="clear" w:color="auto" w:fill="E1E0F1" w:themeFill="accent2" w:themeFillTint="3F"/>
      </w:tcPr>
    </w:tblStylePr>
    <w:tblStylePr w:type="band2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insideV w:val="single" w:sz="8" w:space="0" w:color="8784C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18" w:space="0" w:color="5D739A" w:themeColor="accent3"/>
          <w:right w:val="single" w:sz="8" w:space="0" w:color="5D739A" w:themeColor="accent3"/>
          <w:insideH w:val="nil"/>
          <w:insideV w:val="single" w:sz="8" w:space="0" w:color="5D739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insideH w:val="nil"/>
          <w:insideV w:val="single" w:sz="8" w:space="0" w:color="5D739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shd w:val="clear" w:color="auto" w:fill="D6DCE6" w:themeFill="accent3" w:themeFillTint="3F"/>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shd w:val="clear" w:color="auto" w:fill="D6DCE6" w:themeFill="accent3" w:themeFillTint="3F"/>
      </w:tcPr>
    </w:tblStylePr>
    <w:tblStylePr w:type="band2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insideV w:val="single" w:sz="8" w:space="0" w:color="5D739A"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18" w:space="0" w:color="6997AF" w:themeColor="accent4"/>
          <w:right w:val="single" w:sz="8" w:space="0" w:color="6997AF" w:themeColor="accent4"/>
          <w:insideH w:val="nil"/>
          <w:insideV w:val="single" w:sz="8" w:space="0" w:color="6997A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insideH w:val="nil"/>
          <w:insideV w:val="single" w:sz="8" w:space="0" w:color="6997A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shd w:val="clear" w:color="auto" w:fill="D9E5EB" w:themeFill="accent4" w:themeFillTint="3F"/>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shd w:val="clear" w:color="auto" w:fill="D9E5EB" w:themeFill="accent4" w:themeFillTint="3F"/>
      </w:tcPr>
    </w:tblStylePr>
    <w:tblStylePr w:type="band2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insideV w:val="single" w:sz="8" w:space="0" w:color="6997AF"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18" w:space="0" w:color="6F8183" w:themeColor="accent6"/>
          <w:right w:val="single" w:sz="8" w:space="0" w:color="6F8183" w:themeColor="accent6"/>
          <w:insideH w:val="nil"/>
          <w:insideV w:val="single" w:sz="8" w:space="0" w:color="6F818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insideH w:val="nil"/>
          <w:insideV w:val="single" w:sz="8" w:space="0" w:color="6F818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shd w:val="clear" w:color="auto" w:fill="DBE0E0" w:themeFill="accent6" w:themeFillTint="3F"/>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shd w:val="clear" w:color="auto" w:fill="DBE0E0" w:themeFill="accent6" w:themeFillTint="3F"/>
      </w:tcPr>
    </w:tblStylePr>
    <w:tblStylePr w:type="band2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insideV w:val="single" w:sz="8" w:space="0" w:color="6F8183"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pPr>
        <w:spacing w:before="0" w:after="0" w:line="240" w:lineRule="auto"/>
      </w:pPr>
      <w:rPr>
        <w:b/>
        <w:bCs/>
        <w:color w:val="FFFFFF" w:themeColor="background1"/>
      </w:rPr>
      <w:tblPr/>
      <w:tcPr>
        <w:shd w:val="clear" w:color="auto" w:fill="AD84C6" w:themeFill="accent1"/>
      </w:tcPr>
    </w:tblStylePr>
    <w:tblStylePr w:type="lastRow">
      <w:pPr>
        <w:spacing w:before="0" w:after="0" w:line="240" w:lineRule="auto"/>
      </w:pPr>
      <w:rPr>
        <w:b/>
        <w:bCs/>
      </w:rPr>
      <w:tblPr/>
      <w:tcPr>
        <w:tcBorders>
          <w:top w:val="double" w:sz="6" w:space="0" w:color="AD84C6" w:themeColor="accent1"/>
          <w:left w:val="single" w:sz="8" w:space="0" w:color="AD84C6" w:themeColor="accent1"/>
          <w:bottom w:val="single" w:sz="8" w:space="0" w:color="AD84C6" w:themeColor="accent1"/>
          <w:right w:val="single" w:sz="8" w:space="0" w:color="AD84C6" w:themeColor="accent1"/>
        </w:tcBorders>
      </w:tcPr>
    </w:tblStylePr>
    <w:tblStylePr w:type="firstCol">
      <w:rPr>
        <w:b/>
        <w:bCs/>
      </w:rPr>
    </w:tblStylePr>
    <w:tblStylePr w:type="lastCol">
      <w:rPr>
        <w:b/>
        <w:bCs/>
      </w:rPr>
    </w:tblStylePr>
    <w:tblStylePr w:type="band1Vert">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tblStylePr w:type="band1Horz">
      <w:tblPr/>
      <w:tcPr>
        <w:tcBorders>
          <w:top w:val="single" w:sz="8" w:space="0" w:color="AD84C6" w:themeColor="accent1"/>
          <w:left w:val="single" w:sz="8" w:space="0" w:color="AD84C6" w:themeColor="accent1"/>
          <w:bottom w:val="single" w:sz="8" w:space="0" w:color="AD84C6" w:themeColor="accent1"/>
          <w:right w:val="single" w:sz="8" w:space="0" w:color="AD84C6"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pPr>
        <w:spacing w:before="0" w:after="0" w:line="240" w:lineRule="auto"/>
      </w:pPr>
      <w:rPr>
        <w:b/>
        <w:bCs/>
        <w:color w:val="FFFFFF" w:themeColor="background1"/>
      </w:rPr>
      <w:tblPr/>
      <w:tcPr>
        <w:shd w:val="clear" w:color="auto" w:fill="8784C7" w:themeFill="accent2"/>
      </w:tcPr>
    </w:tblStylePr>
    <w:tblStylePr w:type="lastRow">
      <w:pPr>
        <w:spacing w:before="0" w:after="0" w:line="240" w:lineRule="auto"/>
      </w:pPr>
      <w:rPr>
        <w:b/>
        <w:bCs/>
      </w:rPr>
      <w:tblPr/>
      <w:tcPr>
        <w:tcBorders>
          <w:top w:val="double" w:sz="6" w:space="0" w:color="8784C7" w:themeColor="accent2"/>
          <w:left w:val="single" w:sz="8" w:space="0" w:color="8784C7" w:themeColor="accent2"/>
          <w:bottom w:val="single" w:sz="8" w:space="0" w:color="8784C7" w:themeColor="accent2"/>
          <w:right w:val="single" w:sz="8" w:space="0" w:color="8784C7" w:themeColor="accent2"/>
        </w:tcBorders>
      </w:tcPr>
    </w:tblStylePr>
    <w:tblStylePr w:type="firstCol">
      <w:rPr>
        <w:b/>
        <w:bCs/>
      </w:rPr>
    </w:tblStylePr>
    <w:tblStylePr w:type="lastCol">
      <w:rPr>
        <w:b/>
        <w:bCs/>
      </w:rPr>
    </w:tblStylePr>
    <w:tblStylePr w:type="band1Vert">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tblStylePr w:type="band1Horz">
      <w:tblPr/>
      <w:tcPr>
        <w:tcBorders>
          <w:top w:val="single" w:sz="8" w:space="0" w:color="8784C7" w:themeColor="accent2"/>
          <w:left w:val="single" w:sz="8" w:space="0" w:color="8784C7" w:themeColor="accent2"/>
          <w:bottom w:val="single" w:sz="8" w:space="0" w:color="8784C7" w:themeColor="accent2"/>
          <w:right w:val="single" w:sz="8" w:space="0" w:color="8784C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pPr>
        <w:spacing w:before="0" w:after="0" w:line="240" w:lineRule="auto"/>
      </w:pPr>
      <w:rPr>
        <w:b/>
        <w:bCs/>
        <w:color w:val="FFFFFF" w:themeColor="background1"/>
      </w:rPr>
      <w:tblPr/>
      <w:tcPr>
        <w:shd w:val="clear" w:color="auto" w:fill="5D739A" w:themeFill="accent3"/>
      </w:tcPr>
    </w:tblStylePr>
    <w:tblStylePr w:type="lastRow">
      <w:pPr>
        <w:spacing w:before="0" w:after="0" w:line="240" w:lineRule="auto"/>
      </w:pPr>
      <w:rPr>
        <w:b/>
        <w:bCs/>
      </w:rPr>
      <w:tblPr/>
      <w:tcPr>
        <w:tcBorders>
          <w:top w:val="double" w:sz="6" w:space="0" w:color="5D739A" w:themeColor="accent3"/>
          <w:left w:val="single" w:sz="8" w:space="0" w:color="5D739A" w:themeColor="accent3"/>
          <w:bottom w:val="single" w:sz="8" w:space="0" w:color="5D739A" w:themeColor="accent3"/>
          <w:right w:val="single" w:sz="8" w:space="0" w:color="5D739A" w:themeColor="accent3"/>
        </w:tcBorders>
      </w:tcPr>
    </w:tblStylePr>
    <w:tblStylePr w:type="firstCol">
      <w:rPr>
        <w:b/>
        <w:bCs/>
      </w:rPr>
    </w:tblStylePr>
    <w:tblStylePr w:type="lastCol">
      <w:rPr>
        <w:b/>
        <w:bCs/>
      </w:rPr>
    </w:tblStylePr>
    <w:tblStylePr w:type="band1Vert">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tblStylePr w:type="band1Horz">
      <w:tblPr/>
      <w:tcPr>
        <w:tcBorders>
          <w:top w:val="single" w:sz="8" w:space="0" w:color="5D739A" w:themeColor="accent3"/>
          <w:left w:val="single" w:sz="8" w:space="0" w:color="5D739A" w:themeColor="accent3"/>
          <w:bottom w:val="single" w:sz="8" w:space="0" w:color="5D739A" w:themeColor="accent3"/>
          <w:right w:val="single" w:sz="8" w:space="0" w:color="5D739A"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pPr>
        <w:spacing w:before="0" w:after="0" w:line="240" w:lineRule="auto"/>
      </w:pPr>
      <w:rPr>
        <w:b/>
        <w:bCs/>
        <w:color w:val="FFFFFF" w:themeColor="background1"/>
      </w:rPr>
      <w:tblPr/>
      <w:tcPr>
        <w:shd w:val="clear" w:color="auto" w:fill="6997AF" w:themeFill="accent4"/>
      </w:tcPr>
    </w:tblStylePr>
    <w:tblStylePr w:type="lastRow">
      <w:pPr>
        <w:spacing w:before="0" w:after="0" w:line="240" w:lineRule="auto"/>
      </w:pPr>
      <w:rPr>
        <w:b/>
        <w:bCs/>
      </w:rPr>
      <w:tblPr/>
      <w:tcPr>
        <w:tcBorders>
          <w:top w:val="double" w:sz="6" w:space="0" w:color="6997AF" w:themeColor="accent4"/>
          <w:left w:val="single" w:sz="8" w:space="0" w:color="6997AF" w:themeColor="accent4"/>
          <w:bottom w:val="single" w:sz="8" w:space="0" w:color="6997AF" w:themeColor="accent4"/>
          <w:right w:val="single" w:sz="8" w:space="0" w:color="6997AF" w:themeColor="accent4"/>
        </w:tcBorders>
      </w:tcPr>
    </w:tblStylePr>
    <w:tblStylePr w:type="firstCol">
      <w:rPr>
        <w:b/>
        <w:bCs/>
      </w:rPr>
    </w:tblStylePr>
    <w:tblStylePr w:type="lastCol">
      <w:rPr>
        <w:b/>
        <w:bCs/>
      </w:rPr>
    </w:tblStylePr>
    <w:tblStylePr w:type="band1Vert">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tblStylePr w:type="band1Horz">
      <w:tblPr/>
      <w:tcPr>
        <w:tcBorders>
          <w:top w:val="single" w:sz="8" w:space="0" w:color="6997AF" w:themeColor="accent4"/>
          <w:left w:val="single" w:sz="8" w:space="0" w:color="6997AF" w:themeColor="accent4"/>
          <w:bottom w:val="single" w:sz="8" w:space="0" w:color="6997AF" w:themeColor="accent4"/>
          <w:right w:val="single" w:sz="8" w:space="0" w:color="6997AF"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pPr>
        <w:spacing w:before="0" w:after="0" w:line="240" w:lineRule="auto"/>
      </w:pPr>
      <w:rPr>
        <w:b/>
        <w:bCs/>
        <w:color w:val="FFFFFF" w:themeColor="background1"/>
      </w:rPr>
      <w:tblPr/>
      <w:tcPr>
        <w:shd w:val="clear" w:color="auto" w:fill="6F8183" w:themeFill="accent6"/>
      </w:tcPr>
    </w:tblStylePr>
    <w:tblStylePr w:type="lastRow">
      <w:pPr>
        <w:spacing w:before="0" w:after="0" w:line="240" w:lineRule="auto"/>
      </w:pPr>
      <w:rPr>
        <w:b/>
        <w:bCs/>
      </w:rPr>
      <w:tblPr/>
      <w:tcPr>
        <w:tcBorders>
          <w:top w:val="double" w:sz="6" w:space="0" w:color="6F8183" w:themeColor="accent6"/>
          <w:left w:val="single" w:sz="8" w:space="0" w:color="6F8183" w:themeColor="accent6"/>
          <w:bottom w:val="single" w:sz="8" w:space="0" w:color="6F8183" w:themeColor="accent6"/>
          <w:right w:val="single" w:sz="8" w:space="0" w:color="6F8183" w:themeColor="accent6"/>
        </w:tcBorders>
      </w:tcPr>
    </w:tblStylePr>
    <w:tblStylePr w:type="firstCol">
      <w:rPr>
        <w:b/>
        <w:bCs/>
      </w:rPr>
    </w:tblStylePr>
    <w:tblStylePr w:type="lastCol">
      <w:rPr>
        <w:b/>
        <w:bCs/>
      </w:rPr>
    </w:tblStylePr>
    <w:tblStylePr w:type="band1Vert">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tblStylePr w:type="band1Horz">
      <w:tblPr/>
      <w:tcPr>
        <w:tcBorders>
          <w:top w:val="single" w:sz="8" w:space="0" w:color="6F8183" w:themeColor="accent6"/>
          <w:left w:val="single" w:sz="8" w:space="0" w:color="6F8183" w:themeColor="accent6"/>
          <w:bottom w:val="single" w:sz="8" w:space="0" w:color="6F8183" w:themeColor="accent6"/>
          <w:right w:val="single" w:sz="8" w:space="0" w:color="6F8183"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864EA8" w:themeColor="accent1" w:themeShade="BF"/>
    </w:rPr>
    <w:tblPr>
      <w:tblStyleRowBandSize w:val="1"/>
      <w:tblStyleColBandSize w:val="1"/>
      <w:tblBorders>
        <w:top w:val="single" w:sz="8" w:space="0" w:color="AD84C6" w:themeColor="accent1"/>
        <w:bottom w:val="single" w:sz="8" w:space="0" w:color="AD84C6" w:themeColor="accent1"/>
      </w:tblBorders>
    </w:tblPr>
    <w:tblStylePr w:type="fir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lastRow">
      <w:pPr>
        <w:spacing w:before="0" w:after="0" w:line="240" w:lineRule="auto"/>
      </w:pPr>
      <w:rPr>
        <w:b/>
        <w:bCs/>
      </w:rPr>
      <w:tblPr/>
      <w:tcPr>
        <w:tcBorders>
          <w:top w:val="single" w:sz="8" w:space="0" w:color="AD84C6" w:themeColor="accent1"/>
          <w:left w:val="nil"/>
          <w:bottom w:val="single" w:sz="8" w:space="0" w:color="AD84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left w:val="nil"/>
          <w:right w:val="nil"/>
          <w:insideH w:val="nil"/>
          <w:insideV w:val="nil"/>
        </w:tcBorders>
        <w:shd w:val="clear" w:color="auto" w:fill="EAE0F1"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514DAA" w:themeColor="accent2" w:themeShade="BF"/>
    </w:rPr>
    <w:tblPr>
      <w:tblStyleRowBandSize w:val="1"/>
      <w:tblStyleColBandSize w:val="1"/>
      <w:tblBorders>
        <w:top w:val="single" w:sz="8" w:space="0" w:color="8784C7" w:themeColor="accent2"/>
        <w:bottom w:val="single" w:sz="8" w:space="0" w:color="8784C7" w:themeColor="accent2"/>
      </w:tblBorders>
    </w:tblPr>
    <w:tblStylePr w:type="fir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lastRow">
      <w:pPr>
        <w:spacing w:before="0" w:after="0" w:line="240" w:lineRule="auto"/>
      </w:pPr>
      <w:rPr>
        <w:b/>
        <w:bCs/>
      </w:rPr>
      <w:tblPr/>
      <w:tcPr>
        <w:tcBorders>
          <w:top w:val="single" w:sz="8" w:space="0" w:color="8784C7" w:themeColor="accent2"/>
          <w:left w:val="nil"/>
          <w:bottom w:val="single" w:sz="8" w:space="0" w:color="8784C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left w:val="nil"/>
          <w:right w:val="nil"/>
          <w:insideH w:val="nil"/>
          <w:insideV w:val="nil"/>
        </w:tcBorders>
        <w:shd w:val="clear" w:color="auto" w:fill="E1E0F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455673" w:themeColor="accent3" w:themeShade="BF"/>
    </w:rPr>
    <w:tblPr>
      <w:tblStyleRowBandSize w:val="1"/>
      <w:tblStyleColBandSize w:val="1"/>
      <w:tblBorders>
        <w:top w:val="single" w:sz="8" w:space="0" w:color="5D739A" w:themeColor="accent3"/>
        <w:bottom w:val="single" w:sz="8" w:space="0" w:color="5D739A" w:themeColor="accent3"/>
      </w:tblBorders>
    </w:tblPr>
    <w:tblStylePr w:type="fir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lastRow">
      <w:pPr>
        <w:spacing w:before="0" w:after="0" w:line="240" w:lineRule="auto"/>
      </w:pPr>
      <w:rPr>
        <w:b/>
        <w:bCs/>
      </w:rPr>
      <w:tblPr/>
      <w:tcPr>
        <w:tcBorders>
          <w:top w:val="single" w:sz="8" w:space="0" w:color="5D739A" w:themeColor="accent3"/>
          <w:left w:val="nil"/>
          <w:bottom w:val="single" w:sz="8" w:space="0" w:color="5D739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left w:val="nil"/>
          <w:right w:val="nil"/>
          <w:insideH w:val="nil"/>
          <w:insideV w:val="nil"/>
        </w:tcBorders>
        <w:shd w:val="clear" w:color="auto" w:fill="D6DCE6"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497288" w:themeColor="accent4" w:themeShade="BF"/>
    </w:rPr>
    <w:tblPr>
      <w:tblStyleRowBandSize w:val="1"/>
      <w:tblStyleColBandSize w:val="1"/>
      <w:tblBorders>
        <w:top w:val="single" w:sz="8" w:space="0" w:color="6997AF" w:themeColor="accent4"/>
        <w:bottom w:val="single" w:sz="8" w:space="0" w:color="6997AF" w:themeColor="accent4"/>
      </w:tblBorders>
    </w:tblPr>
    <w:tblStylePr w:type="fir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lastRow">
      <w:pPr>
        <w:spacing w:before="0" w:after="0" w:line="240" w:lineRule="auto"/>
      </w:pPr>
      <w:rPr>
        <w:b/>
        <w:bCs/>
      </w:rPr>
      <w:tblPr/>
      <w:tcPr>
        <w:tcBorders>
          <w:top w:val="single" w:sz="8" w:space="0" w:color="6997AF" w:themeColor="accent4"/>
          <w:left w:val="nil"/>
          <w:bottom w:val="single" w:sz="8" w:space="0" w:color="6997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left w:val="nil"/>
          <w:right w:val="nil"/>
          <w:insideH w:val="nil"/>
          <w:insideV w:val="nil"/>
        </w:tcBorders>
        <w:shd w:val="clear" w:color="auto" w:fill="D9E5EB"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536061" w:themeColor="accent6" w:themeShade="BF"/>
    </w:rPr>
    <w:tblPr>
      <w:tblStyleRowBandSize w:val="1"/>
      <w:tblStyleColBandSize w:val="1"/>
      <w:tblBorders>
        <w:top w:val="single" w:sz="8" w:space="0" w:color="6F8183" w:themeColor="accent6"/>
        <w:bottom w:val="single" w:sz="8" w:space="0" w:color="6F8183" w:themeColor="accent6"/>
      </w:tblBorders>
    </w:tblPr>
    <w:tblStylePr w:type="fir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lastRow">
      <w:pPr>
        <w:spacing w:before="0" w:after="0" w:line="240" w:lineRule="auto"/>
      </w:pPr>
      <w:rPr>
        <w:b/>
        <w:bCs/>
      </w:rPr>
      <w:tblPr/>
      <w:tcPr>
        <w:tcBorders>
          <w:top w:val="single" w:sz="8" w:space="0" w:color="6F8183" w:themeColor="accent6"/>
          <w:left w:val="nil"/>
          <w:bottom w:val="single" w:sz="8" w:space="0" w:color="6F818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left w:val="nil"/>
          <w:right w:val="nil"/>
          <w:insideH w:val="nil"/>
          <w:insideV w:val="nil"/>
        </w:tcBorders>
        <w:shd w:val="clear" w:color="auto" w:fill="DBE0E0"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DB5DC" w:themeColor="accent1" w:themeTint="99"/>
        </w:tcBorders>
      </w:tcPr>
    </w:tblStylePr>
    <w:tblStylePr w:type="lastRow">
      <w:rPr>
        <w:b/>
        <w:bCs/>
      </w:rPr>
      <w:tblPr/>
      <w:tcPr>
        <w:tcBorders>
          <w:top w:val="sing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6B5DD" w:themeColor="accent2" w:themeTint="99"/>
        </w:tcBorders>
      </w:tcPr>
    </w:tblStylePr>
    <w:tblStylePr w:type="lastRow">
      <w:rPr>
        <w:b/>
        <w:bCs/>
      </w:rPr>
      <w:tblPr/>
      <w:tcPr>
        <w:tcBorders>
          <w:top w:val="sing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CAAC3" w:themeColor="accent3" w:themeTint="99"/>
        </w:tcBorders>
      </w:tcPr>
    </w:tblStylePr>
    <w:tblStylePr w:type="lastRow">
      <w:rPr>
        <w:b/>
        <w:bCs/>
      </w:rPr>
      <w:tblPr/>
      <w:tcPr>
        <w:tcBorders>
          <w:top w:val="sing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5C0CF" w:themeColor="accent4" w:themeTint="99"/>
        </w:tcBorders>
      </w:tcPr>
    </w:tblStylePr>
    <w:tblStylePr w:type="lastRow">
      <w:rPr>
        <w:b/>
        <w:bCs/>
      </w:rPr>
      <w:tblPr/>
      <w:tcPr>
        <w:tcBorders>
          <w:top w:val="sing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7B3B5" w:themeColor="accent6" w:themeTint="99"/>
        </w:tcBorders>
      </w:tcPr>
    </w:tblStylePr>
    <w:tblStylePr w:type="lastRow">
      <w:rPr>
        <w:b/>
        <w:bCs/>
      </w:rPr>
      <w:tblPr/>
      <w:tcPr>
        <w:tcBorders>
          <w:top w:val="sing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CDB5DC" w:themeColor="accent1" w:themeTint="99"/>
        <w:bottom w:val="single" w:sz="4" w:space="0" w:color="CDB5DC" w:themeColor="accent1" w:themeTint="99"/>
        <w:insideH w:val="single" w:sz="4" w:space="0" w:color="CDB5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B6B5DD" w:themeColor="accent2" w:themeTint="99"/>
        <w:bottom w:val="single" w:sz="4" w:space="0" w:color="B6B5DD" w:themeColor="accent2" w:themeTint="99"/>
        <w:insideH w:val="single" w:sz="4" w:space="0" w:color="B6B5D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9CAAC3" w:themeColor="accent3" w:themeTint="99"/>
        <w:bottom w:val="single" w:sz="4" w:space="0" w:color="9CAAC3" w:themeColor="accent3" w:themeTint="99"/>
        <w:insideH w:val="single" w:sz="4" w:space="0" w:color="9CAAC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A5C0CF" w:themeColor="accent4" w:themeTint="99"/>
        <w:bottom w:val="single" w:sz="4" w:space="0" w:color="A5C0CF" w:themeColor="accent4" w:themeTint="99"/>
        <w:insideH w:val="single" w:sz="4" w:space="0" w:color="A5C0C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A7B3B5" w:themeColor="accent6" w:themeTint="99"/>
        <w:bottom w:val="single" w:sz="4" w:space="0" w:color="A7B3B5" w:themeColor="accent6" w:themeTint="99"/>
        <w:insideH w:val="single" w:sz="4" w:space="0" w:color="A7B3B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AD84C6" w:themeColor="accent1"/>
        <w:left w:val="single" w:sz="4" w:space="0" w:color="AD84C6" w:themeColor="accent1"/>
        <w:bottom w:val="single" w:sz="4" w:space="0" w:color="AD84C6" w:themeColor="accent1"/>
        <w:right w:val="single" w:sz="4" w:space="0" w:color="AD84C6" w:themeColor="accent1"/>
      </w:tblBorders>
    </w:tblPr>
    <w:tblStylePr w:type="firstRow">
      <w:rPr>
        <w:b/>
        <w:bCs/>
        <w:color w:val="FFFFFF" w:themeColor="background1"/>
      </w:rPr>
      <w:tblPr/>
      <w:tcPr>
        <w:shd w:val="clear" w:color="auto" w:fill="AD84C6" w:themeFill="accent1"/>
      </w:tcPr>
    </w:tblStylePr>
    <w:tblStylePr w:type="lastRow">
      <w:rPr>
        <w:b/>
        <w:bCs/>
      </w:rPr>
      <w:tblPr/>
      <w:tcPr>
        <w:tcBorders>
          <w:top w:val="double" w:sz="4" w:space="0" w:color="AD84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D84C6" w:themeColor="accent1"/>
          <w:right w:val="single" w:sz="4" w:space="0" w:color="AD84C6" w:themeColor="accent1"/>
        </w:tcBorders>
      </w:tcPr>
    </w:tblStylePr>
    <w:tblStylePr w:type="band1Horz">
      <w:tblPr/>
      <w:tcPr>
        <w:tcBorders>
          <w:top w:val="single" w:sz="4" w:space="0" w:color="AD84C6" w:themeColor="accent1"/>
          <w:bottom w:val="single" w:sz="4" w:space="0" w:color="AD84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D84C6" w:themeColor="accent1"/>
          <w:left w:val="nil"/>
        </w:tcBorders>
      </w:tcPr>
    </w:tblStylePr>
    <w:tblStylePr w:type="swCell">
      <w:tblPr/>
      <w:tcPr>
        <w:tcBorders>
          <w:top w:val="double" w:sz="4" w:space="0" w:color="AD84C6"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8784C7" w:themeColor="accent2"/>
        <w:left w:val="single" w:sz="4" w:space="0" w:color="8784C7" w:themeColor="accent2"/>
        <w:bottom w:val="single" w:sz="4" w:space="0" w:color="8784C7" w:themeColor="accent2"/>
        <w:right w:val="single" w:sz="4" w:space="0" w:color="8784C7" w:themeColor="accent2"/>
      </w:tblBorders>
    </w:tblPr>
    <w:tblStylePr w:type="firstRow">
      <w:rPr>
        <w:b/>
        <w:bCs/>
        <w:color w:val="FFFFFF" w:themeColor="background1"/>
      </w:rPr>
      <w:tblPr/>
      <w:tcPr>
        <w:shd w:val="clear" w:color="auto" w:fill="8784C7" w:themeFill="accent2"/>
      </w:tcPr>
    </w:tblStylePr>
    <w:tblStylePr w:type="lastRow">
      <w:rPr>
        <w:b/>
        <w:bCs/>
      </w:rPr>
      <w:tblPr/>
      <w:tcPr>
        <w:tcBorders>
          <w:top w:val="double" w:sz="4" w:space="0" w:color="8784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84C7" w:themeColor="accent2"/>
          <w:right w:val="single" w:sz="4" w:space="0" w:color="8784C7" w:themeColor="accent2"/>
        </w:tcBorders>
      </w:tcPr>
    </w:tblStylePr>
    <w:tblStylePr w:type="band1Horz">
      <w:tblPr/>
      <w:tcPr>
        <w:tcBorders>
          <w:top w:val="single" w:sz="4" w:space="0" w:color="8784C7" w:themeColor="accent2"/>
          <w:bottom w:val="single" w:sz="4" w:space="0" w:color="8784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84C7" w:themeColor="accent2"/>
          <w:left w:val="nil"/>
        </w:tcBorders>
      </w:tcPr>
    </w:tblStylePr>
    <w:tblStylePr w:type="swCell">
      <w:tblPr/>
      <w:tcPr>
        <w:tcBorders>
          <w:top w:val="double" w:sz="4" w:space="0" w:color="8784C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5D739A" w:themeColor="accent3"/>
        <w:left w:val="single" w:sz="4" w:space="0" w:color="5D739A" w:themeColor="accent3"/>
        <w:bottom w:val="single" w:sz="4" w:space="0" w:color="5D739A" w:themeColor="accent3"/>
        <w:right w:val="single" w:sz="4" w:space="0" w:color="5D739A" w:themeColor="accent3"/>
      </w:tblBorders>
    </w:tblPr>
    <w:tblStylePr w:type="firstRow">
      <w:rPr>
        <w:b/>
        <w:bCs/>
        <w:color w:val="FFFFFF" w:themeColor="background1"/>
      </w:rPr>
      <w:tblPr/>
      <w:tcPr>
        <w:shd w:val="clear" w:color="auto" w:fill="5D739A" w:themeFill="accent3"/>
      </w:tcPr>
    </w:tblStylePr>
    <w:tblStylePr w:type="lastRow">
      <w:rPr>
        <w:b/>
        <w:bCs/>
      </w:rPr>
      <w:tblPr/>
      <w:tcPr>
        <w:tcBorders>
          <w:top w:val="double" w:sz="4" w:space="0" w:color="5D739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739A" w:themeColor="accent3"/>
          <w:right w:val="single" w:sz="4" w:space="0" w:color="5D739A" w:themeColor="accent3"/>
        </w:tcBorders>
      </w:tcPr>
    </w:tblStylePr>
    <w:tblStylePr w:type="band1Horz">
      <w:tblPr/>
      <w:tcPr>
        <w:tcBorders>
          <w:top w:val="single" w:sz="4" w:space="0" w:color="5D739A" w:themeColor="accent3"/>
          <w:bottom w:val="single" w:sz="4" w:space="0" w:color="5D739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739A" w:themeColor="accent3"/>
          <w:left w:val="nil"/>
        </w:tcBorders>
      </w:tcPr>
    </w:tblStylePr>
    <w:tblStylePr w:type="swCell">
      <w:tblPr/>
      <w:tcPr>
        <w:tcBorders>
          <w:top w:val="double" w:sz="4" w:space="0" w:color="5D739A"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6997AF" w:themeColor="accent4"/>
        <w:left w:val="single" w:sz="4" w:space="0" w:color="6997AF" w:themeColor="accent4"/>
        <w:bottom w:val="single" w:sz="4" w:space="0" w:color="6997AF" w:themeColor="accent4"/>
        <w:right w:val="single" w:sz="4" w:space="0" w:color="6997AF" w:themeColor="accent4"/>
      </w:tblBorders>
    </w:tblPr>
    <w:tblStylePr w:type="firstRow">
      <w:rPr>
        <w:b/>
        <w:bCs/>
        <w:color w:val="FFFFFF" w:themeColor="background1"/>
      </w:rPr>
      <w:tblPr/>
      <w:tcPr>
        <w:shd w:val="clear" w:color="auto" w:fill="6997AF" w:themeFill="accent4"/>
      </w:tcPr>
    </w:tblStylePr>
    <w:tblStylePr w:type="lastRow">
      <w:rPr>
        <w:b/>
        <w:bCs/>
      </w:rPr>
      <w:tblPr/>
      <w:tcPr>
        <w:tcBorders>
          <w:top w:val="double" w:sz="4" w:space="0" w:color="6997A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997AF" w:themeColor="accent4"/>
          <w:right w:val="single" w:sz="4" w:space="0" w:color="6997AF" w:themeColor="accent4"/>
        </w:tcBorders>
      </w:tcPr>
    </w:tblStylePr>
    <w:tblStylePr w:type="band1Horz">
      <w:tblPr/>
      <w:tcPr>
        <w:tcBorders>
          <w:top w:val="single" w:sz="4" w:space="0" w:color="6997AF" w:themeColor="accent4"/>
          <w:bottom w:val="single" w:sz="4" w:space="0" w:color="6997A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997AF" w:themeColor="accent4"/>
          <w:left w:val="nil"/>
        </w:tcBorders>
      </w:tcPr>
    </w:tblStylePr>
    <w:tblStylePr w:type="swCell">
      <w:tblPr/>
      <w:tcPr>
        <w:tcBorders>
          <w:top w:val="double" w:sz="4" w:space="0" w:color="6997AF"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6F8183" w:themeColor="accent6"/>
        <w:left w:val="single" w:sz="4" w:space="0" w:color="6F8183" w:themeColor="accent6"/>
        <w:bottom w:val="single" w:sz="4" w:space="0" w:color="6F8183" w:themeColor="accent6"/>
        <w:right w:val="single" w:sz="4" w:space="0" w:color="6F8183" w:themeColor="accent6"/>
      </w:tblBorders>
    </w:tblPr>
    <w:tblStylePr w:type="firstRow">
      <w:rPr>
        <w:b/>
        <w:bCs/>
        <w:color w:val="FFFFFF" w:themeColor="background1"/>
      </w:rPr>
      <w:tblPr/>
      <w:tcPr>
        <w:shd w:val="clear" w:color="auto" w:fill="6F8183" w:themeFill="accent6"/>
      </w:tcPr>
    </w:tblStylePr>
    <w:tblStylePr w:type="lastRow">
      <w:rPr>
        <w:b/>
        <w:bCs/>
      </w:rPr>
      <w:tblPr/>
      <w:tcPr>
        <w:tcBorders>
          <w:top w:val="double" w:sz="4" w:space="0" w:color="6F818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8183" w:themeColor="accent6"/>
          <w:right w:val="single" w:sz="4" w:space="0" w:color="6F8183" w:themeColor="accent6"/>
        </w:tcBorders>
      </w:tcPr>
    </w:tblStylePr>
    <w:tblStylePr w:type="band1Horz">
      <w:tblPr/>
      <w:tcPr>
        <w:tcBorders>
          <w:top w:val="single" w:sz="4" w:space="0" w:color="6F8183" w:themeColor="accent6"/>
          <w:bottom w:val="single" w:sz="4" w:space="0" w:color="6F818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8183" w:themeColor="accent6"/>
          <w:left w:val="nil"/>
        </w:tcBorders>
      </w:tcPr>
    </w:tblStylePr>
    <w:tblStylePr w:type="swCell">
      <w:tblPr/>
      <w:tcPr>
        <w:tcBorders>
          <w:top w:val="double" w:sz="4" w:space="0" w:color="6F8183"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tcBorders>
        <w:shd w:val="clear" w:color="auto" w:fill="AD84C6" w:themeFill="accent1"/>
      </w:tcPr>
    </w:tblStylePr>
    <w:tblStylePr w:type="lastRow">
      <w:rPr>
        <w:b/>
        <w:bCs/>
      </w:rPr>
      <w:tblPr/>
      <w:tcPr>
        <w:tcBorders>
          <w:top w:val="double" w:sz="4" w:space="0" w:color="CDB5DC" w:themeColor="accent1" w:themeTint="99"/>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B6B5DD" w:themeColor="accent2" w:themeTint="99"/>
        <w:left w:val="single" w:sz="4" w:space="0" w:color="B6B5DD" w:themeColor="accent2" w:themeTint="99"/>
        <w:bottom w:val="single" w:sz="4" w:space="0" w:color="B6B5DD" w:themeColor="accent2" w:themeTint="99"/>
        <w:right w:val="single" w:sz="4" w:space="0" w:color="B6B5DD" w:themeColor="accent2" w:themeTint="99"/>
        <w:insideH w:val="single" w:sz="4" w:space="0" w:color="B6B5DD" w:themeColor="accent2" w:themeTint="99"/>
      </w:tblBorders>
    </w:tblPr>
    <w:tblStylePr w:type="firstRow">
      <w:rPr>
        <w:b/>
        <w:bCs/>
        <w:color w:val="FFFFFF" w:themeColor="background1"/>
      </w:rPr>
      <w:tblPr/>
      <w:tcPr>
        <w:tcBorders>
          <w:top w:val="single" w:sz="4" w:space="0" w:color="8784C7" w:themeColor="accent2"/>
          <w:left w:val="single" w:sz="4" w:space="0" w:color="8784C7" w:themeColor="accent2"/>
          <w:bottom w:val="single" w:sz="4" w:space="0" w:color="8784C7" w:themeColor="accent2"/>
          <w:right w:val="single" w:sz="4" w:space="0" w:color="8784C7" w:themeColor="accent2"/>
          <w:insideH w:val="nil"/>
        </w:tcBorders>
        <w:shd w:val="clear" w:color="auto" w:fill="8784C7" w:themeFill="accent2"/>
      </w:tcPr>
    </w:tblStylePr>
    <w:tblStylePr w:type="lastRow">
      <w:rPr>
        <w:b/>
        <w:bCs/>
      </w:rPr>
      <w:tblPr/>
      <w:tcPr>
        <w:tcBorders>
          <w:top w:val="double" w:sz="4" w:space="0" w:color="B6B5DD" w:themeColor="accent2" w:themeTint="99"/>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tblBorders>
    </w:tblPr>
    <w:tblStylePr w:type="firstRow">
      <w:rPr>
        <w:b/>
        <w:bCs/>
        <w:color w:val="FFFFFF" w:themeColor="background1"/>
      </w:rPr>
      <w:tblPr/>
      <w:tcPr>
        <w:tcBorders>
          <w:top w:val="single" w:sz="4" w:space="0" w:color="5D739A" w:themeColor="accent3"/>
          <w:left w:val="single" w:sz="4" w:space="0" w:color="5D739A" w:themeColor="accent3"/>
          <w:bottom w:val="single" w:sz="4" w:space="0" w:color="5D739A" w:themeColor="accent3"/>
          <w:right w:val="single" w:sz="4" w:space="0" w:color="5D739A" w:themeColor="accent3"/>
          <w:insideH w:val="nil"/>
        </w:tcBorders>
        <w:shd w:val="clear" w:color="auto" w:fill="5D739A" w:themeFill="accent3"/>
      </w:tcPr>
    </w:tblStylePr>
    <w:tblStylePr w:type="lastRow">
      <w:rPr>
        <w:b/>
        <w:bCs/>
      </w:rPr>
      <w:tblPr/>
      <w:tcPr>
        <w:tcBorders>
          <w:top w:val="double" w:sz="4" w:space="0" w:color="9CAAC3" w:themeColor="accent3" w:themeTint="99"/>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A5C0CF" w:themeColor="accent4" w:themeTint="99"/>
        <w:left w:val="single" w:sz="4" w:space="0" w:color="A5C0CF" w:themeColor="accent4" w:themeTint="99"/>
        <w:bottom w:val="single" w:sz="4" w:space="0" w:color="A5C0CF" w:themeColor="accent4" w:themeTint="99"/>
        <w:right w:val="single" w:sz="4" w:space="0" w:color="A5C0CF" w:themeColor="accent4" w:themeTint="99"/>
        <w:insideH w:val="single" w:sz="4" w:space="0" w:color="A5C0CF" w:themeColor="accent4" w:themeTint="99"/>
      </w:tblBorders>
    </w:tblPr>
    <w:tblStylePr w:type="firstRow">
      <w:rPr>
        <w:b/>
        <w:bCs/>
        <w:color w:val="FFFFFF" w:themeColor="background1"/>
      </w:rPr>
      <w:tblPr/>
      <w:tcPr>
        <w:tcBorders>
          <w:top w:val="single" w:sz="4" w:space="0" w:color="6997AF" w:themeColor="accent4"/>
          <w:left w:val="single" w:sz="4" w:space="0" w:color="6997AF" w:themeColor="accent4"/>
          <w:bottom w:val="single" w:sz="4" w:space="0" w:color="6997AF" w:themeColor="accent4"/>
          <w:right w:val="single" w:sz="4" w:space="0" w:color="6997AF" w:themeColor="accent4"/>
          <w:insideH w:val="nil"/>
        </w:tcBorders>
        <w:shd w:val="clear" w:color="auto" w:fill="6997AF" w:themeFill="accent4"/>
      </w:tcPr>
    </w:tblStylePr>
    <w:tblStylePr w:type="lastRow">
      <w:rPr>
        <w:b/>
        <w:bCs/>
      </w:rPr>
      <w:tblPr/>
      <w:tcPr>
        <w:tcBorders>
          <w:top w:val="double" w:sz="4" w:space="0" w:color="A5C0CF" w:themeColor="accent4" w:themeTint="99"/>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tblBorders>
    </w:tblPr>
    <w:tblStylePr w:type="firstRow">
      <w:rPr>
        <w:b/>
        <w:bCs/>
        <w:color w:val="FFFFFF" w:themeColor="background1"/>
      </w:rPr>
      <w:tblPr/>
      <w:tcPr>
        <w:tcBorders>
          <w:top w:val="single" w:sz="4" w:space="0" w:color="6F8183" w:themeColor="accent6"/>
          <w:left w:val="single" w:sz="4" w:space="0" w:color="6F8183" w:themeColor="accent6"/>
          <w:bottom w:val="single" w:sz="4" w:space="0" w:color="6F8183" w:themeColor="accent6"/>
          <w:right w:val="single" w:sz="4" w:space="0" w:color="6F8183" w:themeColor="accent6"/>
          <w:insideH w:val="nil"/>
        </w:tcBorders>
        <w:shd w:val="clear" w:color="auto" w:fill="6F8183" w:themeFill="accent6"/>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AD84C6" w:themeColor="accent1"/>
        <w:left w:val="single" w:sz="24" w:space="0" w:color="AD84C6" w:themeColor="accent1"/>
        <w:bottom w:val="single" w:sz="24" w:space="0" w:color="AD84C6" w:themeColor="accent1"/>
        <w:right w:val="single" w:sz="24" w:space="0" w:color="AD84C6" w:themeColor="accent1"/>
      </w:tblBorders>
    </w:tblPr>
    <w:tcPr>
      <w:shd w:val="clear" w:color="auto" w:fill="AD84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8784C7" w:themeColor="accent2"/>
        <w:left w:val="single" w:sz="24" w:space="0" w:color="8784C7" w:themeColor="accent2"/>
        <w:bottom w:val="single" w:sz="24" w:space="0" w:color="8784C7" w:themeColor="accent2"/>
        <w:right w:val="single" w:sz="24" w:space="0" w:color="8784C7" w:themeColor="accent2"/>
      </w:tblBorders>
    </w:tblPr>
    <w:tcPr>
      <w:shd w:val="clear" w:color="auto" w:fill="8784C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5D739A" w:themeColor="accent3"/>
        <w:left w:val="single" w:sz="24" w:space="0" w:color="5D739A" w:themeColor="accent3"/>
        <w:bottom w:val="single" w:sz="24" w:space="0" w:color="5D739A" w:themeColor="accent3"/>
        <w:right w:val="single" w:sz="24" w:space="0" w:color="5D739A" w:themeColor="accent3"/>
      </w:tblBorders>
    </w:tblPr>
    <w:tcPr>
      <w:shd w:val="clear" w:color="auto" w:fill="5D739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6997AF" w:themeColor="accent4"/>
        <w:left w:val="single" w:sz="24" w:space="0" w:color="6997AF" w:themeColor="accent4"/>
        <w:bottom w:val="single" w:sz="24" w:space="0" w:color="6997AF" w:themeColor="accent4"/>
        <w:right w:val="single" w:sz="24" w:space="0" w:color="6997AF" w:themeColor="accent4"/>
      </w:tblBorders>
    </w:tblPr>
    <w:tcPr>
      <w:shd w:val="clear" w:color="auto" w:fill="6997A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6F8183" w:themeColor="accent6"/>
        <w:left w:val="single" w:sz="24" w:space="0" w:color="6F8183" w:themeColor="accent6"/>
        <w:bottom w:val="single" w:sz="24" w:space="0" w:color="6F8183" w:themeColor="accent6"/>
        <w:right w:val="single" w:sz="24" w:space="0" w:color="6F8183" w:themeColor="accent6"/>
      </w:tblBorders>
    </w:tblPr>
    <w:tcPr>
      <w:shd w:val="clear" w:color="auto" w:fill="6F818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864EA8" w:themeColor="accent1" w:themeShade="BF"/>
    </w:rPr>
    <w:tblPr>
      <w:tblStyleRowBandSize w:val="1"/>
      <w:tblStyleColBandSize w:val="1"/>
      <w:tblBorders>
        <w:top w:val="single" w:sz="4" w:space="0" w:color="AD84C6" w:themeColor="accent1"/>
        <w:bottom w:val="single" w:sz="4" w:space="0" w:color="AD84C6" w:themeColor="accent1"/>
      </w:tblBorders>
    </w:tblPr>
    <w:tblStylePr w:type="firstRow">
      <w:rPr>
        <w:b/>
        <w:bCs/>
      </w:rPr>
      <w:tblPr/>
      <w:tcPr>
        <w:tcBorders>
          <w:bottom w:val="single" w:sz="4" w:space="0" w:color="AD84C6" w:themeColor="accent1"/>
        </w:tcBorders>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514DAA" w:themeColor="accent2" w:themeShade="BF"/>
    </w:rPr>
    <w:tblPr>
      <w:tblStyleRowBandSize w:val="1"/>
      <w:tblStyleColBandSize w:val="1"/>
      <w:tblBorders>
        <w:top w:val="single" w:sz="4" w:space="0" w:color="8784C7" w:themeColor="accent2"/>
        <w:bottom w:val="single" w:sz="4" w:space="0" w:color="8784C7" w:themeColor="accent2"/>
      </w:tblBorders>
    </w:tblPr>
    <w:tblStylePr w:type="firstRow">
      <w:rPr>
        <w:b/>
        <w:bCs/>
      </w:rPr>
      <w:tblPr/>
      <w:tcPr>
        <w:tcBorders>
          <w:bottom w:val="single" w:sz="4" w:space="0" w:color="8784C7" w:themeColor="accent2"/>
        </w:tcBorders>
      </w:tcPr>
    </w:tblStylePr>
    <w:tblStylePr w:type="lastRow">
      <w:rPr>
        <w:b/>
        <w:bCs/>
      </w:rPr>
      <w:tblPr/>
      <w:tcPr>
        <w:tcBorders>
          <w:top w:val="double" w:sz="4" w:space="0" w:color="8784C7" w:themeColor="accent2"/>
        </w:tcBorders>
      </w:tcPr>
    </w:tblStylePr>
    <w:tblStylePr w:type="firstCol">
      <w:rPr>
        <w:b/>
        <w:bCs/>
      </w:rPr>
    </w:tblStylePr>
    <w:tblStylePr w:type="lastCol">
      <w:rPr>
        <w:b/>
        <w:bCs/>
      </w:rPr>
    </w:tblStylePr>
    <w:tblStylePr w:type="band1Vert">
      <w:tblPr/>
      <w:tcPr>
        <w:shd w:val="clear" w:color="auto" w:fill="E6E6F3" w:themeFill="accent2" w:themeFillTint="33"/>
      </w:tcPr>
    </w:tblStylePr>
    <w:tblStylePr w:type="band1Horz">
      <w:tblPr/>
      <w:tcPr>
        <w:shd w:val="clear" w:color="auto" w:fill="E6E6F3"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455673" w:themeColor="accent3" w:themeShade="BF"/>
    </w:rPr>
    <w:tblPr>
      <w:tblStyleRowBandSize w:val="1"/>
      <w:tblStyleColBandSize w:val="1"/>
      <w:tblBorders>
        <w:top w:val="single" w:sz="4" w:space="0" w:color="5D739A" w:themeColor="accent3"/>
        <w:bottom w:val="single" w:sz="4" w:space="0" w:color="5D739A" w:themeColor="accent3"/>
      </w:tblBorders>
    </w:tblPr>
    <w:tblStylePr w:type="firstRow">
      <w:rPr>
        <w:b/>
        <w:bCs/>
      </w:rPr>
      <w:tblPr/>
      <w:tcPr>
        <w:tcBorders>
          <w:bottom w:val="single" w:sz="4" w:space="0" w:color="5D739A" w:themeColor="accent3"/>
        </w:tcBorders>
      </w:tcPr>
    </w:tblStylePr>
    <w:tblStylePr w:type="lastRow">
      <w:rPr>
        <w:b/>
        <w:bCs/>
      </w:rPr>
      <w:tblPr/>
      <w:tcPr>
        <w:tcBorders>
          <w:top w:val="double" w:sz="4" w:space="0" w:color="5D739A" w:themeColor="accent3"/>
        </w:tcBorders>
      </w:tcPr>
    </w:tblStylePr>
    <w:tblStylePr w:type="firstCol">
      <w:rPr>
        <w:b/>
        <w:bCs/>
      </w:rPr>
    </w:tblStylePr>
    <w:tblStylePr w:type="lastCol">
      <w:rPr>
        <w:b/>
        <w:bCs/>
      </w:rPr>
    </w:tblStylePr>
    <w:tblStylePr w:type="band1Vert">
      <w:tblPr/>
      <w:tcPr>
        <w:shd w:val="clear" w:color="auto" w:fill="DEE2EB" w:themeFill="accent3" w:themeFillTint="33"/>
      </w:tcPr>
    </w:tblStylePr>
    <w:tblStylePr w:type="band1Horz">
      <w:tblPr/>
      <w:tcPr>
        <w:shd w:val="clear" w:color="auto" w:fill="DEE2EB"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497288" w:themeColor="accent4" w:themeShade="BF"/>
    </w:rPr>
    <w:tblPr>
      <w:tblStyleRowBandSize w:val="1"/>
      <w:tblStyleColBandSize w:val="1"/>
      <w:tblBorders>
        <w:top w:val="single" w:sz="4" w:space="0" w:color="6997AF" w:themeColor="accent4"/>
        <w:bottom w:val="single" w:sz="4" w:space="0" w:color="6997AF" w:themeColor="accent4"/>
      </w:tblBorders>
    </w:tblPr>
    <w:tblStylePr w:type="firstRow">
      <w:rPr>
        <w:b/>
        <w:bCs/>
      </w:rPr>
      <w:tblPr/>
      <w:tcPr>
        <w:tcBorders>
          <w:bottom w:val="single" w:sz="4" w:space="0" w:color="6997AF" w:themeColor="accent4"/>
        </w:tcBorders>
      </w:tcPr>
    </w:tblStylePr>
    <w:tblStylePr w:type="lastRow">
      <w:rPr>
        <w:b/>
        <w:bCs/>
      </w:rPr>
      <w:tblPr/>
      <w:tcPr>
        <w:tcBorders>
          <w:top w:val="double" w:sz="4" w:space="0" w:color="6997AF" w:themeColor="accent4"/>
        </w:tcBorders>
      </w:tcPr>
    </w:tblStylePr>
    <w:tblStylePr w:type="firstCol">
      <w:rPr>
        <w:b/>
        <w:bCs/>
      </w:rPr>
    </w:tblStylePr>
    <w:tblStylePr w:type="lastCol">
      <w:rPr>
        <w:b/>
        <w:bCs/>
      </w:rPr>
    </w:tblStylePr>
    <w:tblStylePr w:type="band1Vert">
      <w:tblPr/>
      <w:tcPr>
        <w:shd w:val="clear" w:color="auto" w:fill="E1EAEF" w:themeFill="accent4" w:themeFillTint="33"/>
      </w:tcPr>
    </w:tblStylePr>
    <w:tblStylePr w:type="band1Horz">
      <w:tblPr/>
      <w:tcPr>
        <w:shd w:val="clear" w:color="auto" w:fill="E1EAEF"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536061" w:themeColor="accent6" w:themeShade="BF"/>
    </w:rPr>
    <w:tblPr>
      <w:tblStyleRowBandSize w:val="1"/>
      <w:tblStyleColBandSize w:val="1"/>
      <w:tblBorders>
        <w:top w:val="single" w:sz="4" w:space="0" w:color="6F8183" w:themeColor="accent6"/>
        <w:bottom w:val="single" w:sz="4" w:space="0" w:color="6F8183" w:themeColor="accent6"/>
      </w:tblBorders>
    </w:tblPr>
    <w:tblStylePr w:type="firstRow">
      <w:rPr>
        <w:b/>
        <w:bCs/>
      </w:rPr>
      <w:tblPr/>
      <w:tcPr>
        <w:tcBorders>
          <w:bottom w:val="single" w:sz="4" w:space="0" w:color="6F8183" w:themeColor="accent6"/>
        </w:tcBorders>
      </w:tcPr>
    </w:tblStylePr>
    <w:tblStylePr w:type="lastRow">
      <w:rPr>
        <w:b/>
        <w:bCs/>
      </w:rPr>
      <w:tblPr/>
      <w:tcPr>
        <w:tcBorders>
          <w:top w:val="double" w:sz="4" w:space="0" w:color="6F8183" w:themeColor="accent6"/>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864EA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D84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D84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D84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D84C6" w:themeColor="accent1"/>
        </w:tcBorders>
        <w:shd w:val="clear" w:color="auto" w:fill="FFFFFF" w:themeFill="background1"/>
      </w:tcPr>
    </w:tblStylePr>
    <w:tblStylePr w:type="band1Vert">
      <w:tblPr/>
      <w:tcPr>
        <w:shd w:val="clear" w:color="auto" w:fill="EEE6F3" w:themeFill="accent1" w:themeFillTint="33"/>
      </w:tcPr>
    </w:tblStylePr>
    <w:tblStylePr w:type="band1Horz">
      <w:tblPr/>
      <w:tcPr>
        <w:shd w:val="clear" w:color="auto" w:fill="EEE6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514DA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784C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784C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784C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784C7" w:themeColor="accent2"/>
        </w:tcBorders>
        <w:shd w:val="clear" w:color="auto" w:fill="FFFFFF" w:themeFill="background1"/>
      </w:tcPr>
    </w:tblStylePr>
    <w:tblStylePr w:type="band1Vert">
      <w:tblPr/>
      <w:tcPr>
        <w:shd w:val="clear" w:color="auto" w:fill="E6E6F3" w:themeFill="accent2" w:themeFillTint="33"/>
      </w:tcPr>
    </w:tblStylePr>
    <w:tblStylePr w:type="band1Horz">
      <w:tblPr/>
      <w:tcPr>
        <w:shd w:val="clear" w:color="auto" w:fill="E6E6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45567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739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739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739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739A" w:themeColor="accent3"/>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49728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997A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997A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997A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997AF" w:themeColor="accent4"/>
        </w:tcBorders>
        <w:shd w:val="clear" w:color="auto" w:fill="FFFFFF" w:themeFill="background1"/>
      </w:tcPr>
    </w:tblStylePr>
    <w:tblStylePr w:type="band1Vert">
      <w:tblPr/>
      <w:tcPr>
        <w:shd w:val="clear" w:color="auto" w:fill="E1EAEF" w:themeFill="accent4" w:themeFillTint="33"/>
      </w:tcPr>
    </w:tblStylePr>
    <w:tblStylePr w:type="band1Horz">
      <w:tblPr/>
      <w:tcPr>
        <w:shd w:val="clear" w:color="auto" w:fill="E1EAE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53606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818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818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818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8183" w:themeColor="accent6"/>
        </w:tcBorders>
        <w:shd w:val="clear" w:color="auto" w:fill="FFFFFF" w:themeFill="background1"/>
      </w:tcPr>
    </w:tblStylePr>
    <w:tblStylePr w:type="band1Vert">
      <w:tblPr/>
      <w:tcPr>
        <w:shd w:val="clear" w:color="auto" w:fill="E1E6E6" w:themeFill="accent6" w:themeFillTint="33"/>
      </w:tcPr>
    </w:tblStylePr>
    <w:tblStylePr w:type="band1Horz">
      <w:tblPr/>
      <w:tcPr>
        <w:shd w:val="clear" w:color="auto" w:fill="E1E6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insideV w:val="single" w:sz="8" w:space="0" w:color="C1A2D4" w:themeColor="accent1" w:themeTint="BF"/>
      </w:tblBorders>
    </w:tblPr>
    <w:tcPr>
      <w:shd w:val="clear" w:color="auto" w:fill="EAE0F1" w:themeFill="accent1" w:themeFillTint="3F"/>
    </w:tcPr>
    <w:tblStylePr w:type="firstRow">
      <w:rPr>
        <w:b/>
        <w:bCs/>
      </w:rPr>
    </w:tblStylePr>
    <w:tblStylePr w:type="lastRow">
      <w:rPr>
        <w:b/>
        <w:bCs/>
      </w:rPr>
      <w:tblPr/>
      <w:tcPr>
        <w:tcBorders>
          <w:top w:val="single" w:sz="18" w:space="0" w:color="C1A2D4" w:themeColor="accent1" w:themeTint="BF"/>
        </w:tcBorders>
      </w:tcPr>
    </w:tblStylePr>
    <w:tblStylePr w:type="firstCol">
      <w:rPr>
        <w:b/>
        <w:bCs/>
      </w:rPr>
    </w:tblStylePr>
    <w:tblStylePr w:type="lastCol">
      <w:rPr>
        <w:b/>
        <w:bCs/>
      </w:rPr>
    </w:tblStylePr>
    <w:tblStylePr w:type="band1Vert">
      <w:tblPr/>
      <w:tcPr>
        <w:shd w:val="clear" w:color="auto" w:fill="D6C1E2" w:themeFill="accent1" w:themeFillTint="7F"/>
      </w:tcPr>
    </w:tblStylePr>
    <w:tblStylePr w:type="band1Horz">
      <w:tblPr/>
      <w:tcPr>
        <w:shd w:val="clear" w:color="auto" w:fill="D6C1E2"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insideV w:val="single" w:sz="8" w:space="0" w:color="A4A2D5" w:themeColor="accent2" w:themeTint="BF"/>
      </w:tblBorders>
    </w:tblPr>
    <w:tcPr>
      <w:shd w:val="clear" w:color="auto" w:fill="E1E0F1" w:themeFill="accent2" w:themeFillTint="3F"/>
    </w:tcPr>
    <w:tblStylePr w:type="firstRow">
      <w:rPr>
        <w:b/>
        <w:bCs/>
      </w:rPr>
    </w:tblStylePr>
    <w:tblStylePr w:type="lastRow">
      <w:rPr>
        <w:b/>
        <w:bCs/>
      </w:rPr>
      <w:tblPr/>
      <w:tcPr>
        <w:tcBorders>
          <w:top w:val="single" w:sz="18" w:space="0" w:color="A4A2D5" w:themeColor="accent2" w:themeTint="BF"/>
        </w:tcBorders>
      </w:tcPr>
    </w:tblStylePr>
    <w:tblStylePr w:type="firstCol">
      <w:rPr>
        <w:b/>
        <w:bCs/>
      </w:rPr>
    </w:tblStylePr>
    <w:tblStylePr w:type="lastCol">
      <w:rPr>
        <w:b/>
        <w:bCs/>
      </w:rPr>
    </w:tblStylePr>
    <w:tblStylePr w:type="band1Vert">
      <w:tblPr/>
      <w:tcPr>
        <w:shd w:val="clear" w:color="auto" w:fill="C2C1E3" w:themeFill="accent2" w:themeFillTint="7F"/>
      </w:tcPr>
    </w:tblStylePr>
    <w:tblStylePr w:type="band1Horz">
      <w:tblPr/>
      <w:tcPr>
        <w:shd w:val="clear" w:color="auto" w:fill="C2C1E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insideV w:val="single" w:sz="8" w:space="0" w:color="8495B4" w:themeColor="accent3" w:themeTint="BF"/>
      </w:tblBorders>
    </w:tblPr>
    <w:tcPr>
      <w:shd w:val="clear" w:color="auto" w:fill="D6DCE6" w:themeFill="accent3" w:themeFillTint="3F"/>
    </w:tcPr>
    <w:tblStylePr w:type="firstRow">
      <w:rPr>
        <w:b/>
        <w:bCs/>
      </w:rPr>
    </w:tblStylePr>
    <w:tblStylePr w:type="lastRow">
      <w:rPr>
        <w:b/>
        <w:bCs/>
      </w:rPr>
      <w:tblPr/>
      <w:tcPr>
        <w:tcBorders>
          <w:top w:val="single" w:sz="18" w:space="0" w:color="8495B4" w:themeColor="accent3" w:themeTint="BF"/>
        </w:tcBorders>
      </w:tcPr>
    </w:tblStylePr>
    <w:tblStylePr w:type="firstCol">
      <w:rPr>
        <w:b/>
        <w:bCs/>
      </w:rPr>
    </w:tblStylePr>
    <w:tblStylePr w:type="lastCol">
      <w:rPr>
        <w:b/>
        <w:bCs/>
      </w:rPr>
    </w:tblStylePr>
    <w:tblStylePr w:type="band1Vert">
      <w:tblPr/>
      <w:tcPr>
        <w:shd w:val="clear" w:color="auto" w:fill="ADB8CD" w:themeFill="accent3" w:themeFillTint="7F"/>
      </w:tcPr>
    </w:tblStylePr>
    <w:tblStylePr w:type="band1Horz">
      <w:tblPr/>
      <w:tcPr>
        <w:shd w:val="clear" w:color="auto" w:fill="ADB8CD"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insideV w:val="single" w:sz="8" w:space="0" w:color="8EB0C3" w:themeColor="accent4" w:themeTint="BF"/>
      </w:tblBorders>
    </w:tblPr>
    <w:tcPr>
      <w:shd w:val="clear" w:color="auto" w:fill="D9E5EB" w:themeFill="accent4" w:themeFillTint="3F"/>
    </w:tcPr>
    <w:tblStylePr w:type="firstRow">
      <w:rPr>
        <w:b/>
        <w:bCs/>
      </w:rPr>
    </w:tblStylePr>
    <w:tblStylePr w:type="lastRow">
      <w:rPr>
        <w:b/>
        <w:bCs/>
      </w:rPr>
      <w:tblPr/>
      <w:tcPr>
        <w:tcBorders>
          <w:top w:val="single" w:sz="18" w:space="0" w:color="8EB0C3" w:themeColor="accent4" w:themeTint="BF"/>
        </w:tcBorders>
      </w:tcPr>
    </w:tblStylePr>
    <w:tblStylePr w:type="firstCol">
      <w:rPr>
        <w:b/>
        <w:bCs/>
      </w:rPr>
    </w:tblStylePr>
    <w:tblStylePr w:type="lastCol">
      <w:rPr>
        <w:b/>
        <w:bCs/>
      </w:rPr>
    </w:tblStylePr>
    <w:tblStylePr w:type="band1Vert">
      <w:tblPr/>
      <w:tcPr>
        <w:shd w:val="clear" w:color="auto" w:fill="B4CBD7" w:themeFill="accent4" w:themeFillTint="7F"/>
      </w:tcPr>
    </w:tblStylePr>
    <w:tblStylePr w:type="band1Horz">
      <w:tblPr/>
      <w:tcPr>
        <w:shd w:val="clear" w:color="auto" w:fill="B4CBD7"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insideV w:val="single" w:sz="8" w:space="0" w:color="92A1A2" w:themeColor="accent6" w:themeTint="BF"/>
      </w:tblBorders>
    </w:tblPr>
    <w:tcPr>
      <w:shd w:val="clear" w:color="auto" w:fill="DBE0E0" w:themeFill="accent6" w:themeFillTint="3F"/>
    </w:tcPr>
    <w:tblStylePr w:type="firstRow">
      <w:rPr>
        <w:b/>
        <w:bCs/>
      </w:rPr>
    </w:tblStylePr>
    <w:tblStylePr w:type="lastRow">
      <w:rPr>
        <w:b/>
        <w:bCs/>
      </w:rPr>
      <w:tblPr/>
      <w:tcPr>
        <w:tcBorders>
          <w:top w:val="single" w:sz="18" w:space="0" w:color="92A1A2" w:themeColor="accent6" w:themeTint="BF"/>
        </w:tcBorders>
      </w:tcPr>
    </w:tblStylePr>
    <w:tblStylePr w:type="firstCol">
      <w:rPr>
        <w:b/>
        <w:bCs/>
      </w:rPr>
    </w:tblStylePr>
    <w:tblStylePr w:type="lastCol">
      <w:rPr>
        <w:b/>
        <w:bCs/>
      </w:rPr>
    </w:tblStylePr>
    <w:tblStylePr w:type="band1Vert">
      <w:tblPr/>
      <w:tcPr>
        <w:shd w:val="clear" w:color="auto" w:fill="B6C0C1" w:themeFill="accent6" w:themeFillTint="7F"/>
      </w:tcPr>
    </w:tblStylePr>
    <w:tblStylePr w:type="band1Horz">
      <w:tblPr/>
      <w:tcPr>
        <w:shd w:val="clear" w:color="auto" w:fill="B6C0C1"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insideH w:val="single" w:sz="8" w:space="0" w:color="AD84C6" w:themeColor="accent1"/>
        <w:insideV w:val="single" w:sz="8" w:space="0" w:color="AD84C6" w:themeColor="accent1"/>
      </w:tblBorders>
    </w:tblPr>
    <w:tcPr>
      <w:shd w:val="clear" w:color="auto" w:fill="EAE0F1" w:themeFill="accent1" w:themeFillTint="3F"/>
    </w:tcPr>
    <w:tblStylePr w:type="firstRow">
      <w:rPr>
        <w:b/>
        <w:bCs/>
        <w:color w:val="000000" w:themeColor="text1"/>
      </w:rPr>
      <w:tblPr/>
      <w:tcPr>
        <w:shd w:val="clear" w:color="auto" w:fill="F6F2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6F3" w:themeFill="accent1" w:themeFillTint="33"/>
      </w:tcPr>
    </w:tblStylePr>
    <w:tblStylePr w:type="band1Vert">
      <w:tblPr/>
      <w:tcPr>
        <w:shd w:val="clear" w:color="auto" w:fill="D6C1E2" w:themeFill="accent1" w:themeFillTint="7F"/>
      </w:tcPr>
    </w:tblStylePr>
    <w:tblStylePr w:type="band1Horz">
      <w:tblPr/>
      <w:tcPr>
        <w:tcBorders>
          <w:insideH w:val="single" w:sz="6" w:space="0" w:color="AD84C6" w:themeColor="accent1"/>
          <w:insideV w:val="single" w:sz="6" w:space="0" w:color="AD84C6" w:themeColor="accent1"/>
        </w:tcBorders>
        <w:shd w:val="clear" w:color="auto" w:fill="D6C1E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insideH w:val="single" w:sz="8" w:space="0" w:color="8784C7" w:themeColor="accent2"/>
        <w:insideV w:val="single" w:sz="8" w:space="0" w:color="8784C7" w:themeColor="accent2"/>
      </w:tblBorders>
    </w:tblPr>
    <w:tcPr>
      <w:shd w:val="clear" w:color="auto" w:fill="E1E0F1" w:themeFill="accent2" w:themeFillTint="3F"/>
    </w:tcPr>
    <w:tblStylePr w:type="firstRow">
      <w:rPr>
        <w:b/>
        <w:bCs/>
        <w:color w:val="000000" w:themeColor="text1"/>
      </w:rPr>
      <w:tblPr/>
      <w:tcPr>
        <w:shd w:val="clear" w:color="auto" w:fill="F3F2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F3" w:themeFill="accent2" w:themeFillTint="33"/>
      </w:tcPr>
    </w:tblStylePr>
    <w:tblStylePr w:type="band1Vert">
      <w:tblPr/>
      <w:tcPr>
        <w:shd w:val="clear" w:color="auto" w:fill="C2C1E3" w:themeFill="accent2" w:themeFillTint="7F"/>
      </w:tcPr>
    </w:tblStylePr>
    <w:tblStylePr w:type="band1Horz">
      <w:tblPr/>
      <w:tcPr>
        <w:tcBorders>
          <w:insideH w:val="single" w:sz="6" w:space="0" w:color="8784C7" w:themeColor="accent2"/>
          <w:insideV w:val="single" w:sz="6" w:space="0" w:color="8784C7" w:themeColor="accent2"/>
        </w:tcBorders>
        <w:shd w:val="clear" w:color="auto" w:fill="C2C1E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insideH w:val="single" w:sz="8" w:space="0" w:color="5D739A" w:themeColor="accent3"/>
        <w:insideV w:val="single" w:sz="8" w:space="0" w:color="5D739A" w:themeColor="accent3"/>
      </w:tblBorders>
    </w:tblPr>
    <w:tcPr>
      <w:shd w:val="clear" w:color="auto" w:fill="D6DCE6" w:themeFill="accent3" w:themeFillTint="3F"/>
    </w:tcPr>
    <w:tblStylePr w:type="firstRow">
      <w:rPr>
        <w:b/>
        <w:bCs/>
        <w:color w:val="000000" w:themeColor="text1"/>
      </w:rPr>
      <w:tblPr/>
      <w:tcPr>
        <w:shd w:val="clear" w:color="auto" w:fill="EEF1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2EB" w:themeFill="accent3" w:themeFillTint="33"/>
      </w:tcPr>
    </w:tblStylePr>
    <w:tblStylePr w:type="band1Vert">
      <w:tblPr/>
      <w:tcPr>
        <w:shd w:val="clear" w:color="auto" w:fill="ADB8CD" w:themeFill="accent3" w:themeFillTint="7F"/>
      </w:tcPr>
    </w:tblStylePr>
    <w:tblStylePr w:type="band1Horz">
      <w:tblPr/>
      <w:tcPr>
        <w:tcBorders>
          <w:insideH w:val="single" w:sz="6" w:space="0" w:color="5D739A" w:themeColor="accent3"/>
          <w:insideV w:val="single" w:sz="6" w:space="0" w:color="5D739A" w:themeColor="accent3"/>
        </w:tcBorders>
        <w:shd w:val="clear" w:color="auto" w:fill="ADB8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insideH w:val="single" w:sz="8" w:space="0" w:color="6997AF" w:themeColor="accent4"/>
        <w:insideV w:val="single" w:sz="8" w:space="0" w:color="6997AF" w:themeColor="accent4"/>
      </w:tblBorders>
    </w:tblPr>
    <w:tcPr>
      <w:shd w:val="clear" w:color="auto" w:fill="D9E5EB" w:themeFill="accent4" w:themeFillTint="3F"/>
    </w:tcPr>
    <w:tblStylePr w:type="firstRow">
      <w:rPr>
        <w:b/>
        <w:bCs/>
        <w:color w:val="000000" w:themeColor="text1"/>
      </w:rPr>
      <w:tblPr/>
      <w:tcPr>
        <w:shd w:val="clear" w:color="auto" w:fill="F0F4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AEF" w:themeFill="accent4" w:themeFillTint="33"/>
      </w:tcPr>
    </w:tblStylePr>
    <w:tblStylePr w:type="band1Vert">
      <w:tblPr/>
      <w:tcPr>
        <w:shd w:val="clear" w:color="auto" w:fill="B4CBD7" w:themeFill="accent4" w:themeFillTint="7F"/>
      </w:tcPr>
    </w:tblStylePr>
    <w:tblStylePr w:type="band1Horz">
      <w:tblPr/>
      <w:tcPr>
        <w:tcBorders>
          <w:insideH w:val="single" w:sz="6" w:space="0" w:color="6997AF" w:themeColor="accent4"/>
          <w:insideV w:val="single" w:sz="6" w:space="0" w:color="6997AF" w:themeColor="accent4"/>
        </w:tcBorders>
        <w:shd w:val="clear" w:color="auto" w:fill="B4CBD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insideH w:val="single" w:sz="8" w:space="0" w:color="6F8183" w:themeColor="accent6"/>
        <w:insideV w:val="single" w:sz="8" w:space="0" w:color="6F8183" w:themeColor="accent6"/>
      </w:tblBorders>
    </w:tblPr>
    <w:tcPr>
      <w:shd w:val="clear" w:color="auto" w:fill="DBE0E0" w:themeFill="accent6" w:themeFillTint="3F"/>
    </w:tcPr>
    <w:tblStylePr w:type="firstRow">
      <w:rPr>
        <w:b/>
        <w:bCs/>
        <w:color w:val="000000" w:themeColor="text1"/>
      </w:rPr>
      <w:tblPr/>
      <w:tcPr>
        <w:shd w:val="clear" w:color="auto" w:fill="F0F2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6E6" w:themeFill="accent6" w:themeFillTint="33"/>
      </w:tcPr>
    </w:tblStylePr>
    <w:tblStylePr w:type="band1Vert">
      <w:tblPr/>
      <w:tcPr>
        <w:shd w:val="clear" w:color="auto" w:fill="B6C0C1" w:themeFill="accent6" w:themeFillTint="7F"/>
      </w:tcPr>
    </w:tblStylePr>
    <w:tblStylePr w:type="band1Horz">
      <w:tblPr/>
      <w:tcPr>
        <w:tcBorders>
          <w:insideH w:val="single" w:sz="6" w:space="0" w:color="6F8183" w:themeColor="accent6"/>
          <w:insideV w:val="single" w:sz="6" w:space="0" w:color="6F8183" w:themeColor="accent6"/>
        </w:tcBorders>
        <w:shd w:val="clear" w:color="auto" w:fill="B6C0C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0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D84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D84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D84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6C1E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6C1E2"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0F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784C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784C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784C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C1E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C1E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DC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739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739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739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B8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B8CD"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5E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997A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997A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997A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CBD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CBD7"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0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818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818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818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0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0C1"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AD84C6" w:themeColor="accent1"/>
        <w:bottom w:val="single" w:sz="8" w:space="0" w:color="AD84C6" w:themeColor="accent1"/>
      </w:tblBorders>
    </w:tblPr>
    <w:tblStylePr w:type="firstRow">
      <w:rPr>
        <w:rFonts w:asciiTheme="majorHAnsi" w:eastAsiaTheme="majorEastAsia" w:hAnsiTheme="majorHAnsi" w:cstheme="majorBidi"/>
      </w:rPr>
      <w:tblPr/>
      <w:tcPr>
        <w:tcBorders>
          <w:top w:val="nil"/>
          <w:bottom w:val="single" w:sz="8" w:space="0" w:color="AD84C6" w:themeColor="accent1"/>
        </w:tcBorders>
      </w:tcPr>
    </w:tblStylePr>
    <w:tblStylePr w:type="lastRow">
      <w:rPr>
        <w:b/>
        <w:bCs/>
        <w:color w:val="373545" w:themeColor="text2"/>
      </w:rPr>
      <w:tblPr/>
      <w:tcPr>
        <w:tcBorders>
          <w:top w:val="single" w:sz="8" w:space="0" w:color="AD84C6" w:themeColor="accent1"/>
          <w:bottom w:val="single" w:sz="8" w:space="0" w:color="AD84C6" w:themeColor="accent1"/>
        </w:tcBorders>
      </w:tcPr>
    </w:tblStylePr>
    <w:tblStylePr w:type="firstCol">
      <w:rPr>
        <w:b/>
        <w:bCs/>
      </w:rPr>
    </w:tblStylePr>
    <w:tblStylePr w:type="lastCol">
      <w:rPr>
        <w:b/>
        <w:bCs/>
      </w:rPr>
      <w:tblPr/>
      <w:tcPr>
        <w:tcBorders>
          <w:top w:val="single" w:sz="8" w:space="0" w:color="AD84C6" w:themeColor="accent1"/>
          <w:bottom w:val="single" w:sz="8" w:space="0" w:color="AD84C6" w:themeColor="accent1"/>
        </w:tcBorders>
      </w:tcPr>
    </w:tblStylePr>
    <w:tblStylePr w:type="band1Vert">
      <w:tblPr/>
      <w:tcPr>
        <w:shd w:val="clear" w:color="auto" w:fill="EAE0F1" w:themeFill="accent1" w:themeFillTint="3F"/>
      </w:tcPr>
    </w:tblStylePr>
    <w:tblStylePr w:type="band1Horz">
      <w:tblPr/>
      <w:tcPr>
        <w:shd w:val="clear" w:color="auto" w:fill="EAE0F1"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8784C7" w:themeColor="accent2"/>
        <w:bottom w:val="single" w:sz="8" w:space="0" w:color="8784C7" w:themeColor="accent2"/>
      </w:tblBorders>
    </w:tblPr>
    <w:tblStylePr w:type="firstRow">
      <w:rPr>
        <w:rFonts w:asciiTheme="majorHAnsi" w:eastAsiaTheme="majorEastAsia" w:hAnsiTheme="majorHAnsi" w:cstheme="majorBidi"/>
      </w:rPr>
      <w:tblPr/>
      <w:tcPr>
        <w:tcBorders>
          <w:top w:val="nil"/>
          <w:bottom w:val="single" w:sz="8" w:space="0" w:color="8784C7" w:themeColor="accent2"/>
        </w:tcBorders>
      </w:tcPr>
    </w:tblStylePr>
    <w:tblStylePr w:type="lastRow">
      <w:rPr>
        <w:b/>
        <w:bCs/>
        <w:color w:val="373545" w:themeColor="text2"/>
      </w:rPr>
      <w:tblPr/>
      <w:tcPr>
        <w:tcBorders>
          <w:top w:val="single" w:sz="8" w:space="0" w:color="8784C7" w:themeColor="accent2"/>
          <w:bottom w:val="single" w:sz="8" w:space="0" w:color="8784C7" w:themeColor="accent2"/>
        </w:tcBorders>
      </w:tcPr>
    </w:tblStylePr>
    <w:tblStylePr w:type="firstCol">
      <w:rPr>
        <w:b/>
        <w:bCs/>
      </w:rPr>
    </w:tblStylePr>
    <w:tblStylePr w:type="lastCol">
      <w:rPr>
        <w:b/>
        <w:bCs/>
      </w:rPr>
      <w:tblPr/>
      <w:tcPr>
        <w:tcBorders>
          <w:top w:val="single" w:sz="8" w:space="0" w:color="8784C7" w:themeColor="accent2"/>
          <w:bottom w:val="single" w:sz="8" w:space="0" w:color="8784C7" w:themeColor="accent2"/>
        </w:tcBorders>
      </w:tcPr>
    </w:tblStylePr>
    <w:tblStylePr w:type="band1Vert">
      <w:tblPr/>
      <w:tcPr>
        <w:shd w:val="clear" w:color="auto" w:fill="E1E0F1" w:themeFill="accent2" w:themeFillTint="3F"/>
      </w:tcPr>
    </w:tblStylePr>
    <w:tblStylePr w:type="band1Horz">
      <w:tblPr/>
      <w:tcPr>
        <w:shd w:val="clear" w:color="auto" w:fill="E1E0F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5D739A" w:themeColor="accent3"/>
        <w:bottom w:val="single" w:sz="8" w:space="0" w:color="5D739A" w:themeColor="accent3"/>
      </w:tblBorders>
    </w:tblPr>
    <w:tblStylePr w:type="firstRow">
      <w:rPr>
        <w:rFonts w:asciiTheme="majorHAnsi" w:eastAsiaTheme="majorEastAsia" w:hAnsiTheme="majorHAnsi" w:cstheme="majorBidi"/>
      </w:rPr>
      <w:tblPr/>
      <w:tcPr>
        <w:tcBorders>
          <w:top w:val="nil"/>
          <w:bottom w:val="single" w:sz="8" w:space="0" w:color="5D739A" w:themeColor="accent3"/>
        </w:tcBorders>
      </w:tcPr>
    </w:tblStylePr>
    <w:tblStylePr w:type="lastRow">
      <w:rPr>
        <w:b/>
        <w:bCs/>
        <w:color w:val="373545" w:themeColor="text2"/>
      </w:rPr>
      <w:tblPr/>
      <w:tcPr>
        <w:tcBorders>
          <w:top w:val="single" w:sz="8" w:space="0" w:color="5D739A" w:themeColor="accent3"/>
          <w:bottom w:val="single" w:sz="8" w:space="0" w:color="5D739A" w:themeColor="accent3"/>
        </w:tcBorders>
      </w:tcPr>
    </w:tblStylePr>
    <w:tblStylePr w:type="firstCol">
      <w:rPr>
        <w:b/>
        <w:bCs/>
      </w:rPr>
    </w:tblStylePr>
    <w:tblStylePr w:type="lastCol">
      <w:rPr>
        <w:b/>
        <w:bCs/>
      </w:rPr>
      <w:tblPr/>
      <w:tcPr>
        <w:tcBorders>
          <w:top w:val="single" w:sz="8" w:space="0" w:color="5D739A" w:themeColor="accent3"/>
          <w:bottom w:val="single" w:sz="8" w:space="0" w:color="5D739A" w:themeColor="accent3"/>
        </w:tcBorders>
      </w:tcPr>
    </w:tblStylePr>
    <w:tblStylePr w:type="band1Vert">
      <w:tblPr/>
      <w:tcPr>
        <w:shd w:val="clear" w:color="auto" w:fill="D6DCE6" w:themeFill="accent3" w:themeFillTint="3F"/>
      </w:tcPr>
    </w:tblStylePr>
    <w:tblStylePr w:type="band1Horz">
      <w:tblPr/>
      <w:tcPr>
        <w:shd w:val="clear" w:color="auto" w:fill="D6DCE6"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6997AF" w:themeColor="accent4"/>
        <w:bottom w:val="single" w:sz="8" w:space="0" w:color="6997AF" w:themeColor="accent4"/>
      </w:tblBorders>
    </w:tblPr>
    <w:tblStylePr w:type="firstRow">
      <w:rPr>
        <w:rFonts w:asciiTheme="majorHAnsi" w:eastAsiaTheme="majorEastAsia" w:hAnsiTheme="majorHAnsi" w:cstheme="majorBidi"/>
      </w:rPr>
      <w:tblPr/>
      <w:tcPr>
        <w:tcBorders>
          <w:top w:val="nil"/>
          <w:bottom w:val="single" w:sz="8" w:space="0" w:color="6997AF" w:themeColor="accent4"/>
        </w:tcBorders>
      </w:tcPr>
    </w:tblStylePr>
    <w:tblStylePr w:type="lastRow">
      <w:rPr>
        <w:b/>
        <w:bCs/>
        <w:color w:val="373545" w:themeColor="text2"/>
      </w:rPr>
      <w:tblPr/>
      <w:tcPr>
        <w:tcBorders>
          <w:top w:val="single" w:sz="8" w:space="0" w:color="6997AF" w:themeColor="accent4"/>
          <w:bottom w:val="single" w:sz="8" w:space="0" w:color="6997AF" w:themeColor="accent4"/>
        </w:tcBorders>
      </w:tcPr>
    </w:tblStylePr>
    <w:tblStylePr w:type="firstCol">
      <w:rPr>
        <w:b/>
        <w:bCs/>
      </w:rPr>
    </w:tblStylePr>
    <w:tblStylePr w:type="lastCol">
      <w:rPr>
        <w:b/>
        <w:bCs/>
      </w:rPr>
      <w:tblPr/>
      <w:tcPr>
        <w:tcBorders>
          <w:top w:val="single" w:sz="8" w:space="0" w:color="6997AF" w:themeColor="accent4"/>
          <w:bottom w:val="single" w:sz="8" w:space="0" w:color="6997AF" w:themeColor="accent4"/>
        </w:tcBorders>
      </w:tcPr>
    </w:tblStylePr>
    <w:tblStylePr w:type="band1Vert">
      <w:tblPr/>
      <w:tcPr>
        <w:shd w:val="clear" w:color="auto" w:fill="D9E5EB" w:themeFill="accent4" w:themeFillTint="3F"/>
      </w:tcPr>
    </w:tblStylePr>
    <w:tblStylePr w:type="band1Horz">
      <w:tblPr/>
      <w:tcPr>
        <w:shd w:val="clear" w:color="auto" w:fill="D9E5EB"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6F8183" w:themeColor="accent6"/>
        <w:bottom w:val="single" w:sz="8" w:space="0" w:color="6F8183" w:themeColor="accent6"/>
      </w:tblBorders>
    </w:tblPr>
    <w:tblStylePr w:type="firstRow">
      <w:rPr>
        <w:rFonts w:asciiTheme="majorHAnsi" w:eastAsiaTheme="majorEastAsia" w:hAnsiTheme="majorHAnsi" w:cstheme="majorBidi"/>
      </w:rPr>
      <w:tblPr/>
      <w:tcPr>
        <w:tcBorders>
          <w:top w:val="nil"/>
          <w:bottom w:val="single" w:sz="8" w:space="0" w:color="6F8183" w:themeColor="accent6"/>
        </w:tcBorders>
      </w:tcPr>
    </w:tblStylePr>
    <w:tblStylePr w:type="lastRow">
      <w:rPr>
        <w:b/>
        <w:bCs/>
        <w:color w:val="373545" w:themeColor="text2"/>
      </w:rPr>
      <w:tblPr/>
      <w:tcPr>
        <w:tcBorders>
          <w:top w:val="single" w:sz="8" w:space="0" w:color="6F8183" w:themeColor="accent6"/>
          <w:bottom w:val="single" w:sz="8" w:space="0" w:color="6F8183" w:themeColor="accent6"/>
        </w:tcBorders>
      </w:tcPr>
    </w:tblStylePr>
    <w:tblStylePr w:type="firstCol">
      <w:rPr>
        <w:b/>
        <w:bCs/>
      </w:rPr>
    </w:tblStylePr>
    <w:tblStylePr w:type="lastCol">
      <w:rPr>
        <w:b/>
        <w:bCs/>
      </w:rPr>
      <w:tblPr/>
      <w:tcPr>
        <w:tcBorders>
          <w:top w:val="single" w:sz="8" w:space="0" w:color="6F8183" w:themeColor="accent6"/>
          <w:bottom w:val="single" w:sz="8" w:space="0" w:color="6F8183" w:themeColor="accent6"/>
        </w:tcBorders>
      </w:tcPr>
    </w:tblStylePr>
    <w:tblStylePr w:type="band1Vert">
      <w:tblPr/>
      <w:tcPr>
        <w:shd w:val="clear" w:color="auto" w:fill="DBE0E0" w:themeFill="accent6" w:themeFillTint="3F"/>
      </w:tcPr>
    </w:tblStylePr>
    <w:tblStylePr w:type="band1Horz">
      <w:tblPr/>
      <w:tcPr>
        <w:shd w:val="clear" w:color="auto" w:fill="DBE0E0"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rPr>
        <w:sz w:val="24"/>
        <w:szCs w:val="24"/>
      </w:rPr>
      <w:tblPr/>
      <w:tcPr>
        <w:tcBorders>
          <w:top w:val="nil"/>
          <w:left w:val="nil"/>
          <w:bottom w:val="single" w:sz="24" w:space="0" w:color="AD84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84C6" w:themeColor="accent1"/>
          <w:insideH w:val="nil"/>
          <w:insideV w:val="nil"/>
        </w:tcBorders>
        <w:shd w:val="clear" w:color="auto" w:fill="FFFFFF" w:themeFill="background1"/>
      </w:tcPr>
    </w:tblStylePr>
    <w:tblStylePr w:type="lastCol">
      <w:tblPr/>
      <w:tcPr>
        <w:tcBorders>
          <w:top w:val="nil"/>
          <w:left w:val="single" w:sz="8" w:space="0" w:color="AD84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top w:val="nil"/>
          <w:bottom w:val="nil"/>
          <w:insideH w:val="nil"/>
          <w:insideV w:val="nil"/>
        </w:tcBorders>
        <w:shd w:val="clear" w:color="auto" w:fill="EAE0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784C7" w:themeColor="accent2"/>
        <w:left w:val="single" w:sz="8" w:space="0" w:color="8784C7" w:themeColor="accent2"/>
        <w:bottom w:val="single" w:sz="8" w:space="0" w:color="8784C7" w:themeColor="accent2"/>
        <w:right w:val="single" w:sz="8" w:space="0" w:color="8784C7" w:themeColor="accent2"/>
      </w:tblBorders>
    </w:tblPr>
    <w:tblStylePr w:type="firstRow">
      <w:rPr>
        <w:sz w:val="24"/>
        <w:szCs w:val="24"/>
      </w:rPr>
      <w:tblPr/>
      <w:tcPr>
        <w:tcBorders>
          <w:top w:val="nil"/>
          <w:left w:val="nil"/>
          <w:bottom w:val="single" w:sz="24" w:space="0" w:color="8784C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784C7" w:themeColor="accent2"/>
          <w:insideH w:val="nil"/>
          <w:insideV w:val="nil"/>
        </w:tcBorders>
        <w:shd w:val="clear" w:color="auto" w:fill="FFFFFF" w:themeFill="background1"/>
      </w:tcPr>
    </w:tblStylePr>
    <w:tblStylePr w:type="lastCol">
      <w:tblPr/>
      <w:tcPr>
        <w:tcBorders>
          <w:top w:val="nil"/>
          <w:left w:val="single" w:sz="8" w:space="0" w:color="8784C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0F1" w:themeFill="accent2" w:themeFillTint="3F"/>
      </w:tcPr>
    </w:tblStylePr>
    <w:tblStylePr w:type="band1Horz">
      <w:tblPr/>
      <w:tcPr>
        <w:tcBorders>
          <w:top w:val="nil"/>
          <w:bottom w:val="nil"/>
          <w:insideH w:val="nil"/>
          <w:insideV w:val="nil"/>
        </w:tcBorders>
        <w:shd w:val="clear" w:color="auto" w:fill="E1E0F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D739A" w:themeColor="accent3"/>
        <w:left w:val="single" w:sz="8" w:space="0" w:color="5D739A" w:themeColor="accent3"/>
        <w:bottom w:val="single" w:sz="8" w:space="0" w:color="5D739A" w:themeColor="accent3"/>
        <w:right w:val="single" w:sz="8" w:space="0" w:color="5D739A" w:themeColor="accent3"/>
      </w:tblBorders>
    </w:tblPr>
    <w:tblStylePr w:type="firstRow">
      <w:rPr>
        <w:sz w:val="24"/>
        <w:szCs w:val="24"/>
      </w:rPr>
      <w:tblPr/>
      <w:tcPr>
        <w:tcBorders>
          <w:top w:val="nil"/>
          <w:left w:val="nil"/>
          <w:bottom w:val="single" w:sz="24" w:space="0" w:color="5D739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739A" w:themeColor="accent3"/>
          <w:insideH w:val="nil"/>
          <w:insideV w:val="nil"/>
        </w:tcBorders>
        <w:shd w:val="clear" w:color="auto" w:fill="FFFFFF" w:themeFill="background1"/>
      </w:tcPr>
    </w:tblStylePr>
    <w:tblStylePr w:type="lastCol">
      <w:tblPr/>
      <w:tcPr>
        <w:tcBorders>
          <w:top w:val="nil"/>
          <w:left w:val="single" w:sz="8" w:space="0" w:color="5D739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6" w:themeFill="accent3" w:themeFillTint="3F"/>
      </w:tcPr>
    </w:tblStylePr>
    <w:tblStylePr w:type="band1Horz">
      <w:tblPr/>
      <w:tcPr>
        <w:tcBorders>
          <w:top w:val="nil"/>
          <w:bottom w:val="nil"/>
          <w:insideH w:val="nil"/>
          <w:insideV w:val="nil"/>
        </w:tcBorders>
        <w:shd w:val="clear" w:color="auto" w:fill="D6DC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997AF" w:themeColor="accent4"/>
        <w:left w:val="single" w:sz="8" w:space="0" w:color="6997AF" w:themeColor="accent4"/>
        <w:bottom w:val="single" w:sz="8" w:space="0" w:color="6997AF" w:themeColor="accent4"/>
        <w:right w:val="single" w:sz="8" w:space="0" w:color="6997AF" w:themeColor="accent4"/>
      </w:tblBorders>
    </w:tblPr>
    <w:tblStylePr w:type="firstRow">
      <w:rPr>
        <w:sz w:val="24"/>
        <w:szCs w:val="24"/>
      </w:rPr>
      <w:tblPr/>
      <w:tcPr>
        <w:tcBorders>
          <w:top w:val="nil"/>
          <w:left w:val="nil"/>
          <w:bottom w:val="single" w:sz="24" w:space="0" w:color="6997A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997AF" w:themeColor="accent4"/>
          <w:insideH w:val="nil"/>
          <w:insideV w:val="nil"/>
        </w:tcBorders>
        <w:shd w:val="clear" w:color="auto" w:fill="FFFFFF" w:themeFill="background1"/>
      </w:tcPr>
    </w:tblStylePr>
    <w:tblStylePr w:type="lastCol">
      <w:tblPr/>
      <w:tcPr>
        <w:tcBorders>
          <w:top w:val="nil"/>
          <w:left w:val="single" w:sz="8" w:space="0" w:color="6997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5EB" w:themeFill="accent4" w:themeFillTint="3F"/>
      </w:tcPr>
    </w:tblStylePr>
    <w:tblStylePr w:type="band1Horz">
      <w:tblPr/>
      <w:tcPr>
        <w:tcBorders>
          <w:top w:val="nil"/>
          <w:bottom w:val="nil"/>
          <w:insideH w:val="nil"/>
          <w:insideV w:val="nil"/>
        </w:tcBorders>
        <w:shd w:val="clear" w:color="auto" w:fill="D9E5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8183" w:themeColor="accent6"/>
        <w:left w:val="single" w:sz="8" w:space="0" w:color="6F8183" w:themeColor="accent6"/>
        <w:bottom w:val="single" w:sz="8" w:space="0" w:color="6F8183" w:themeColor="accent6"/>
        <w:right w:val="single" w:sz="8" w:space="0" w:color="6F8183" w:themeColor="accent6"/>
      </w:tblBorders>
    </w:tblPr>
    <w:tblStylePr w:type="firstRow">
      <w:rPr>
        <w:sz w:val="24"/>
        <w:szCs w:val="24"/>
      </w:rPr>
      <w:tblPr/>
      <w:tcPr>
        <w:tcBorders>
          <w:top w:val="nil"/>
          <w:left w:val="nil"/>
          <w:bottom w:val="single" w:sz="24" w:space="0" w:color="6F818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8183" w:themeColor="accent6"/>
          <w:insideH w:val="nil"/>
          <w:insideV w:val="nil"/>
        </w:tcBorders>
        <w:shd w:val="clear" w:color="auto" w:fill="FFFFFF" w:themeFill="background1"/>
      </w:tcPr>
    </w:tblStylePr>
    <w:tblStylePr w:type="lastCol">
      <w:tblPr/>
      <w:tcPr>
        <w:tcBorders>
          <w:top w:val="nil"/>
          <w:left w:val="single" w:sz="8" w:space="0" w:color="6F818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0E0" w:themeFill="accent6" w:themeFillTint="3F"/>
      </w:tcPr>
    </w:tblStylePr>
    <w:tblStylePr w:type="band1Horz">
      <w:tblPr/>
      <w:tcPr>
        <w:tcBorders>
          <w:top w:val="nil"/>
          <w:bottom w:val="nil"/>
          <w:insideH w:val="nil"/>
          <w:insideV w:val="nil"/>
        </w:tcBorders>
        <w:shd w:val="clear" w:color="auto" w:fill="DBE0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single" w:sz="8" w:space="0" w:color="C1A2D4" w:themeColor="accent1" w:themeTint="BF"/>
      </w:tblBorders>
    </w:tblPr>
    <w:tblStylePr w:type="firstRow">
      <w:pPr>
        <w:spacing w:before="0" w:after="0" w:line="240" w:lineRule="auto"/>
      </w:pPr>
      <w:rPr>
        <w:b/>
        <w:bCs/>
        <w:color w:val="FFFFFF" w:themeColor="background1"/>
      </w:rPr>
      <w:tblPr/>
      <w:tcPr>
        <w:tcBorders>
          <w:top w:val="single" w:sz="8"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shd w:val="clear" w:color="auto" w:fill="AD84C6" w:themeFill="accent1"/>
      </w:tcPr>
    </w:tblStylePr>
    <w:tblStylePr w:type="lastRow">
      <w:pPr>
        <w:spacing w:before="0" w:after="0" w:line="240" w:lineRule="auto"/>
      </w:pPr>
      <w:rPr>
        <w:b/>
        <w:bCs/>
      </w:rPr>
      <w:tblPr/>
      <w:tcPr>
        <w:tcBorders>
          <w:top w:val="double" w:sz="6" w:space="0" w:color="C1A2D4" w:themeColor="accent1" w:themeTint="BF"/>
          <w:left w:val="single" w:sz="8" w:space="0" w:color="C1A2D4" w:themeColor="accent1" w:themeTint="BF"/>
          <w:bottom w:val="single" w:sz="8" w:space="0" w:color="C1A2D4" w:themeColor="accent1" w:themeTint="BF"/>
          <w:right w:val="single" w:sz="8" w:space="0" w:color="C1A2D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E0F1" w:themeFill="accent1" w:themeFillTint="3F"/>
      </w:tcPr>
    </w:tblStylePr>
    <w:tblStylePr w:type="band1Horz">
      <w:tblPr/>
      <w:tcPr>
        <w:tcBorders>
          <w:insideH w:val="nil"/>
          <w:insideV w:val="nil"/>
        </w:tcBorders>
        <w:shd w:val="clear" w:color="auto" w:fill="EAE0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single" w:sz="8" w:space="0" w:color="A4A2D5" w:themeColor="accent2" w:themeTint="BF"/>
      </w:tblBorders>
    </w:tblPr>
    <w:tblStylePr w:type="firstRow">
      <w:pPr>
        <w:spacing w:before="0" w:after="0" w:line="240" w:lineRule="auto"/>
      </w:pPr>
      <w:rPr>
        <w:b/>
        <w:bCs/>
        <w:color w:val="FFFFFF" w:themeColor="background1"/>
      </w:rPr>
      <w:tblPr/>
      <w:tcPr>
        <w:tcBorders>
          <w:top w:val="single" w:sz="8"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shd w:val="clear" w:color="auto" w:fill="8784C7" w:themeFill="accent2"/>
      </w:tcPr>
    </w:tblStylePr>
    <w:tblStylePr w:type="lastRow">
      <w:pPr>
        <w:spacing w:before="0" w:after="0" w:line="240" w:lineRule="auto"/>
      </w:pPr>
      <w:rPr>
        <w:b/>
        <w:bCs/>
      </w:rPr>
      <w:tblPr/>
      <w:tcPr>
        <w:tcBorders>
          <w:top w:val="double" w:sz="6" w:space="0" w:color="A4A2D5" w:themeColor="accent2" w:themeTint="BF"/>
          <w:left w:val="single" w:sz="8" w:space="0" w:color="A4A2D5" w:themeColor="accent2" w:themeTint="BF"/>
          <w:bottom w:val="single" w:sz="8" w:space="0" w:color="A4A2D5" w:themeColor="accent2" w:themeTint="BF"/>
          <w:right w:val="single" w:sz="8" w:space="0" w:color="A4A2D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1E0F1" w:themeFill="accent2" w:themeFillTint="3F"/>
      </w:tcPr>
    </w:tblStylePr>
    <w:tblStylePr w:type="band1Horz">
      <w:tblPr/>
      <w:tcPr>
        <w:tcBorders>
          <w:insideH w:val="nil"/>
          <w:insideV w:val="nil"/>
        </w:tcBorders>
        <w:shd w:val="clear" w:color="auto" w:fill="E1E0F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single" w:sz="8" w:space="0" w:color="8495B4" w:themeColor="accent3" w:themeTint="BF"/>
      </w:tblBorders>
    </w:tblPr>
    <w:tblStylePr w:type="firstRow">
      <w:pPr>
        <w:spacing w:before="0" w:after="0" w:line="240" w:lineRule="auto"/>
      </w:pPr>
      <w:rPr>
        <w:b/>
        <w:bCs/>
        <w:color w:val="FFFFFF" w:themeColor="background1"/>
      </w:rPr>
      <w:tblPr/>
      <w:tcPr>
        <w:tcBorders>
          <w:top w:val="single" w:sz="8"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shd w:val="clear" w:color="auto" w:fill="5D739A" w:themeFill="accent3"/>
      </w:tcPr>
    </w:tblStylePr>
    <w:tblStylePr w:type="lastRow">
      <w:pPr>
        <w:spacing w:before="0" w:after="0" w:line="240" w:lineRule="auto"/>
      </w:pPr>
      <w:rPr>
        <w:b/>
        <w:bCs/>
      </w:rPr>
      <w:tblPr/>
      <w:tcPr>
        <w:tcBorders>
          <w:top w:val="double" w:sz="6" w:space="0" w:color="8495B4" w:themeColor="accent3" w:themeTint="BF"/>
          <w:left w:val="single" w:sz="8" w:space="0" w:color="8495B4" w:themeColor="accent3" w:themeTint="BF"/>
          <w:bottom w:val="single" w:sz="8" w:space="0" w:color="8495B4" w:themeColor="accent3" w:themeTint="BF"/>
          <w:right w:val="single" w:sz="8" w:space="0" w:color="8495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6DCE6" w:themeFill="accent3" w:themeFillTint="3F"/>
      </w:tcPr>
    </w:tblStylePr>
    <w:tblStylePr w:type="band1Horz">
      <w:tblPr/>
      <w:tcPr>
        <w:tcBorders>
          <w:insideH w:val="nil"/>
          <w:insideV w:val="nil"/>
        </w:tcBorders>
        <w:shd w:val="clear" w:color="auto" w:fill="D6DC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single" w:sz="8" w:space="0" w:color="8EB0C3" w:themeColor="accent4" w:themeTint="BF"/>
      </w:tblBorders>
    </w:tblPr>
    <w:tblStylePr w:type="firstRow">
      <w:pPr>
        <w:spacing w:before="0" w:after="0" w:line="240" w:lineRule="auto"/>
      </w:pPr>
      <w:rPr>
        <w:b/>
        <w:bCs/>
        <w:color w:val="FFFFFF" w:themeColor="background1"/>
      </w:rPr>
      <w:tblPr/>
      <w:tcPr>
        <w:tcBorders>
          <w:top w:val="single" w:sz="8"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shd w:val="clear" w:color="auto" w:fill="6997AF" w:themeFill="accent4"/>
      </w:tcPr>
    </w:tblStylePr>
    <w:tblStylePr w:type="lastRow">
      <w:pPr>
        <w:spacing w:before="0" w:after="0" w:line="240" w:lineRule="auto"/>
      </w:pPr>
      <w:rPr>
        <w:b/>
        <w:bCs/>
      </w:rPr>
      <w:tblPr/>
      <w:tcPr>
        <w:tcBorders>
          <w:top w:val="double" w:sz="6" w:space="0" w:color="8EB0C3" w:themeColor="accent4" w:themeTint="BF"/>
          <w:left w:val="single" w:sz="8" w:space="0" w:color="8EB0C3" w:themeColor="accent4" w:themeTint="BF"/>
          <w:bottom w:val="single" w:sz="8" w:space="0" w:color="8EB0C3" w:themeColor="accent4" w:themeTint="BF"/>
          <w:right w:val="single" w:sz="8" w:space="0" w:color="8EB0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5EB" w:themeFill="accent4" w:themeFillTint="3F"/>
      </w:tcPr>
    </w:tblStylePr>
    <w:tblStylePr w:type="band1Horz">
      <w:tblPr/>
      <w:tcPr>
        <w:tcBorders>
          <w:insideH w:val="nil"/>
          <w:insideV w:val="nil"/>
        </w:tcBorders>
        <w:shd w:val="clear" w:color="auto" w:fill="D9E5E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single" w:sz="8" w:space="0" w:color="92A1A2" w:themeColor="accent6" w:themeTint="BF"/>
      </w:tblBorders>
    </w:tblPr>
    <w:tblStylePr w:type="firstRow">
      <w:pPr>
        <w:spacing w:before="0" w:after="0" w:line="240" w:lineRule="auto"/>
      </w:pPr>
      <w:rPr>
        <w:b/>
        <w:bCs/>
        <w:color w:val="FFFFFF" w:themeColor="background1"/>
      </w:rPr>
      <w:tblPr/>
      <w:tcPr>
        <w:tcBorders>
          <w:top w:val="single" w:sz="8"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shd w:val="clear" w:color="auto" w:fill="6F8183" w:themeFill="accent6"/>
      </w:tcPr>
    </w:tblStylePr>
    <w:tblStylePr w:type="lastRow">
      <w:pPr>
        <w:spacing w:before="0" w:after="0" w:line="240" w:lineRule="auto"/>
      </w:pPr>
      <w:rPr>
        <w:b/>
        <w:bCs/>
      </w:rPr>
      <w:tblPr/>
      <w:tcPr>
        <w:tcBorders>
          <w:top w:val="double" w:sz="6" w:space="0" w:color="92A1A2" w:themeColor="accent6" w:themeTint="BF"/>
          <w:left w:val="single" w:sz="8" w:space="0" w:color="92A1A2" w:themeColor="accent6" w:themeTint="BF"/>
          <w:bottom w:val="single" w:sz="8" w:space="0" w:color="92A1A2" w:themeColor="accent6" w:themeTint="BF"/>
          <w:right w:val="single" w:sz="8" w:space="0" w:color="92A1A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0E0" w:themeFill="accent6" w:themeFillTint="3F"/>
      </w:tcPr>
    </w:tblStylePr>
    <w:tblStylePr w:type="band1Horz">
      <w:tblPr/>
      <w:tcPr>
        <w:tcBorders>
          <w:insideH w:val="nil"/>
          <w:insideV w:val="nil"/>
        </w:tcBorders>
        <w:shd w:val="clear" w:color="auto" w:fill="DBE0E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D84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D84C6" w:themeFill="accent1"/>
      </w:tcPr>
    </w:tblStylePr>
    <w:tblStylePr w:type="lastCol">
      <w:rPr>
        <w:b/>
        <w:bCs/>
        <w:color w:val="FFFFFF" w:themeColor="background1"/>
      </w:rPr>
      <w:tblPr/>
      <w:tcPr>
        <w:tcBorders>
          <w:left w:val="nil"/>
          <w:right w:val="nil"/>
          <w:insideH w:val="nil"/>
          <w:insideV w:val="nil"/>
        </w:tcBorders>
        <w:shd w:val="clear" w:color="auto" w:fill="AD84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784C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784C7" w:themeFill="accent2"/>
      </w:tcPr>
    </w:tblStylePr>
    <w:tblStylePr w:type="lastCol">
      <w:rPr>
        <w:b/>
        <w:bCs/>
        <w:color w:val="FFFFFF" w:themeColor="background1"/>
      </w:rPr>
      <w:tblPr/>
      <w:tcPr>
        <w:tcBorders>
          <w:left w:val="nil"/>
          <w:right w:val="nil"/>
          <w:insideH w:val="nil"/>
          <w:insideV w:val="nil"/>
        </w:tcBorders>
        <w:shd w:val="clear" w:color="auto" w:fill="8784C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739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D739A" w:themeFill="accent3"/>
      </w:tcPr>
    </w:tblStylePr>
    <w:tblStylePr w:type="lastCol">
      <w:rPr>
        <w:b/>
        <w:bCs/>
        <w:color w:val="FFFFFF" w:themeColor="background1"/>
      </w:rPr>
      <w:tblPr/>
      <w:tcPr>
        <w:tcBorders>
          <w:left w:val="nil"/>
          <w:right w:val="nil"/>
          <w:insideH w:val="nil"/>
          <w:insideV w:val="nil"/>
        </w:tcBorders>
        <w:shd w:val="clear" w:color="auto" w:fill="5D739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997A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997AF" w:themeFill="accent4"/>
      </w:tcPr>
    </w:tblStylePr>
    <w:tblStylePr w:type="lastCol">
      <w:rPr>
        <w:b/>
        <w:bCs/>
        <w:color w:val="FFFFFF" w:themeColor="background1"/>
      </w:rPr>
      <w:tblPr/>
      <w:tcPr>
        <w:tcBorders>
          <w:left w:val="nil"/>
          <w:right w:val="nil"/>
          <w:insideH w:val="nil"/>
          <w:insideV w:val="nil"/>
        </w:tcBorders>
        <w:shd w:val="clear" w:color="auto" w:fill="6997A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818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8183" w:themeFill="accent6"/>
      </w:tcPr>
    </w:tblStylePr>
    <w:tblStylePr w:type="lastCol">
      <w:rPr>
        <w:b/>
        <w:bCs/>
        <w:color w:val="FFFFFF" w:themeColor="background1"/>
      </w:rPr>
      <w:tblPr/>
      <w:tcPr>
        <w:tcBorders>
          <w:left w:val="nil"/>
          <w:right w:val="nil"/>
          <w:insideH w:val="nil"/>
          <w:insideV w:val="nil"/>
        </w:tcBorders>
        <w:shd w:val="clear" w:color="auto" w:fill="6F818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F4FAA"/>
    <w:pPr>
      <w:outlineLvl w:val="9"/>
    </w:p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qFormat/>
    <w:rsid w:val="004F4FAA"/>
    <w:rPr>
      <w:b/>
      <w:bCs/>
      <w:caps w:val="0"/>
      <w:smallCaps/>
      <w:spacing w:val="0"/>
    </w:rPr>
  </w:style>
  <w:style w:type="character" w:styleId="IntenseEmphasis">
    <w:name w:val="Intense Emphasis"/>
    <w:basedOn w:val="DefaultParagraphFont"/>
    <w:uiPriority w:val="21"/>
    <w:qFormat/>
    <w:rsid w:val="004F4FAA"/>
    <w:rPr>
      <w:b/>
      <w:bCs/>
      <w:i/>
      <w:iCs/>
      <w:color w:val="auto"/>
    </w:rPr>
  </w:style>
  <w:style w:type="character" w:styleId="IntenseReference">
    <w:name w:val="Intense Reference"/>
    <w:basedOn w:val="DefaultParagraphFont"/>
    <w:uiPriority w:val="32"/>
    <w:qFormat/>
    <w:rsid w:val="004F4FAA"/>
    <w:rPr>
      <w:b/>
      <w:bCs/>
      <w:caps w:val="0"/>
      <w:smallCaps/>
      <w:color w:val="auto"/>
      <w:spacing w:val="0"/>
      <w:u w:val="single"/>
    </w:rPr>
  </w:style>
  <w:style w:type="paragraph" w:styleId="Caption">
    <w:name w:val="caption"/>
    <w:basedOn w:val="Normal"/>
    <w:next w:val="Normal"/>
    <w:uiPriority w:val="35"/>
    <w:semiHidden/>
    <w:unhideWhenUsed/>
    <w:qFormat/>
    <w:rsid w:val="004F4FAA"/>
    <w:pPr>
      <w:spacing w:line="240" w:lineRule="auto"/>
    </w:pPr>
    <w:rPr>
      <w:b/>
      <w:bCs/>
      <w:color w:val="404040" w:themeColor="text1" w:themeTint="BF"/>
      <w:sz w:val="16"/>
      <w:szCs w:val="16"/>
    </w:rPr>
  </w:style>
  <w:style w:type="character" w:styleId="Emphasis">
    <w:name w:val="Emphasis"/>
    <w:basedOn w:val="DefaultParagraphFont"/>
    <w:uiPriority w:val="20"/>
    <w:qFormat/>
    <w:rsid w:val="004F4FAA"/>
    <w:rPr>
      <w:i/>
      <w:iCs/>
      <w:color w:val="000000" w:themeColor="text1"/>
    </w:rPr>
  </w:style>
  <w:style w:type="paragraph" w:styleId="ListBullet">
    <w:name w:val="List Bullet"/>
    <w:basedOn w:val="Normal"/>
    <w:uiPriority w:val="36"/>
    <w:semiHidden/>
    <w:unhideWhenUsed/>
    <w:rsid w:val="007D052D"/>
    <w:pPr>
      <w:numPr>
        <w:numId w:val="1"/>
      </w:numPr>
      <w:contextualSpacing/>
    </w:pPr>
  </w:style>
  <w:style w:type="paragraph" w:styleId="ListBullet2">
    <w:name w:val="List Bullet 2"/>
    <w:basedOn w:val="Normal"/>
    <w:uiPriority w:val="36"/>
    <w:semiHidden/>
    <w:unhideWhenUsed/>
    <w:rsid w:val="007D052D"/>
    <w:pPr>
      <w:numPr>
        <w:numId w:val="3"/>
      </w:numPr>
      <w:contextualSpacing/>
    </w:pPr>
  </w:style>
  <w:style w:type="paragraph" w:styleId="ListBullet3">
    <w:name w:val="List Bullet 3"/>
    <w:basedOn w:val="Normal"/>
    <w:uiPriority w:val="36"/>
    <w:semiHidden/>
    <w:unhideWhenUsed/>
    <w:rsid w:val="007D052D"/>
    <w:pPr>
      <w:numPr>
        <w:numId w:val="5"/>
      </w:numPr>
      <w:contextualSpacing/>
    </w:pPr>
  </w:style>
  <w:style w:type="paragraph" w:styleId="ListBullet4">
    <w:name w:val="List Bullet 4"/>
    <w:basedOn w:val="Normal"/>
    <w:uiPriority w:val="36"/>
    <w:semiHidden/>
    <w:unhideWhenUsed/>
    <w:rsid w:val="007D052D"/>
    <w:pPr>
      <w:numPr>
        <w:numId w:val="7"/>
      </w:numPr>
      <w:contextualSpacing/>
    </w:pPr>
  </w:style>
  <w:style w:type="paragraph" w:styleId="ListBullet5">
    <w:name w:val="List Bullet 5"/>
    <w:basedOn w:val="Normal"/>
    <w:uiPriority w:val="36"/>
    <w:semiHidden/>
    <w:unhideWhenUsed/>
    <w:rsid w:val="007D052D"/>
    <w:pPr>
      <w:numPr>
        <w:numId w:val="9"/>
      </w:numPr>
      <w:contextualSpacing/>
    </w:pPr>
  </w:style>
  <w:style w:type="paragraph" w:styleId="ListParagraph">
    <w:name w:val="List Paragraph"/>
    <w:basedOn w:val="Normal"/>
    <w:uiPriority w:val="34"/>
    <w:qFormat/>
    <w:rsid w:val="007D052D"/>
    <w:pPr>
      <w:ind w:left="720"/>
      <w:contextualSpacing/>
    </w:pPr>
  </w:style>
  <w:style w:type="paragraph" w:styleId="NoSpacing">
    <w:name w:val="No Spacing"/>
    <w:uiPriority w:val="1"/>
    <w:qFormat/>
    <w:rsid w:val="004F4FAA"/>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qFormat/>
    <w:rsid w:val="004F4FAA"/>
    <w:pPr>
      <w:spacing w:before="160"/>
      <w:ind w:left="720" w:right="720"/>
      <w:jc w:val="center"/>
    </w:pPr>
    <w:rPr>
      <w:i/>
      <w:iCs/>
      <w:color w:val="455673" w:themeColor="accent3" w:themeShade="BF"/>
      <w:sz w:val="24"/>
      <w:szCs w:val="24"/>
    </w:rPr>
  </w:style>
  <w:style w:type="character" w:customStyle="1" w:styleId="QuoteChar">
    <w:name w:val="Quote Char"/>
    <w:basedOn w:val="DefaultParagraphFont"/>
    <w:link w:val="Quote"/>
    <w:uiPriority w:val="29"/>
    <w:rsid w:val="004F4FAA"/>
    <w:rPr>
      <w:i/>
      <w:iCs/>
      <w:color w:val="455673" w:themeColor="accent3" w:themeShade="BF"/>
      <w:sz w:val="24"/>
      <w:szCs w:val="24"/>
    </w:rPr>
  </w:style>
  <w:style w:type="character" w:styleId="Strong">
    <w:name w:val="Strong"/>
    <w:basedOn w:val="DefaultParagraphFont"/>
    <w:uiPriority w:val="22"/>
    <w:qFormat/>
    <w:rsid w:val="004F4FAA"/>
    <w:rPr>
      <w:b/>
      <w:bCs/>
    </w:rPr>
  </w:style>
  <w:style w:type="character" w:styleId="SubtleEmphasis">
    <w:name w:val="Subtle Emphasis"/>
    <w:basedOn w:val="DefaultParagraphFont"/>
    <w:uiPriority w:val="19"/>
    <w:qFormat/>
    <w:rsid w:val="004F4FAA"/>
    <w:rPr>
      <w:i/>
      <w:iCs/>
      <w:color w:val="595959" w:themeColor="text1" w:themeTint="A6"/>
    </w:rPr>
  </w:style>
  <w:style w:type="character" w:styleId="SubtleReference">
    <w:name w:val="Subtle Reference"/>
    <w:basedOn w:val="DefaultParagraphFont"/>
    <w:uiPriority w:val="31"/>
    <w:qFormat/>
    <w:rsid w:val="004F4FAA"/>
    <w:rPr>
      <w:caps w:val="0"/>
      <w:smallCaps/>
      <w:color w:val="404040" w:themeColor="text1" w:themeTint="BF"/>
      <w:spacing w:val="0"/>
      <w:u w:val="single" w:color="7F7F7F" w:themeColor="text1" w:themeTint="80"/>
    </w:rPr>
  </w:style>
  <w:style w:type="paragraph" w:customStyle="1" w:styleId="Standard">
    <w:name w:val="Standard"/>
    <w:rsid w:val="00594C5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Normal"/>
    <w:rsid w:val="005E48DF"/>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983185">
      <w:bodyDiv w:val="1"/>
      <w:marLeft w:val="0"/>
      <w:marRight w:val="0"/>
      <w:marTop w:val="0"/>
      <w:marBottom w:val="0"/>
      <w:divBdr>
        <w:top w:val="none" w:sz="0" w:space="0" w:color="auto"/>
        <w:left w:val="none" w:sz="0" w:space="0" w:color="auto"/>
        <w:bottom w:val="none" w:sz="0" w:space="0" w:color="auto"/>
        <w:right w:val="none" w:sz="0" w:space="0" w:color="auto"/>
      </w:divBdr>
    </w:div>
    <w:div w:id="895899817">
      <w:bodyDiv w:val="1"/>
      <w:marLeft w:val="0"/>
      <w:marRight w:val="0"/>
      <w:marTop w:val="0"/>
      <w:marBottom w:val="0"/>
      <w:divBdr>
        <w:top w:val="none" w:sz="0" w:space="0" w:color="auto"/>
        <w:left w:val="none" w:sz="0" w:space="0" w:color="auto"/>
        <w:bottom w:val="none" w:sz="0" w:space="0" w:color="auto"/>
        <w:right w:val="none" w:sz="0" w:space="0" w:color="auto"/>
      </w:divBdr>
    </w:div>
    <w:div w:id="1497453051">
      <w:bodyDiv w:val="1"/>
      <w:marLeft w:val="0"/>
      <w:marRight w:val="0"/>
      <w:marTop w:val="0"/>
      <w:marBottom w:val="0"/>
      <w:divBdr>
        <w:top w:val="none" w:sz="0" w:space="0" w:color="auto"/>
        <w:left w:val="none" w:sz="0" w:space="0" w:color="auto"/>
        <w:bottom w:val="none" w:sz="0" w:space="0" w:color="auto"/>
        <w:right w:val="none" w:sz="0" w:space="0" w:color="auto"/>
      </w:divBdr>
    </w:div>
    <w:div w:id="19015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209.129.8.7/~MarkLehrSyllabi/sgi-stl-docs/docs/hash.html" TargetMode="External"/><Relationship Id="rId39" Type="http://schemas.openxmlformats.org/officeDocument/2006/relationships/hyperlink" Target="http://209.129.8.7/~MarkLehrSyllabi/sgi-stl-docs/docs/equal.html" TargetMode="External"/><Relationship Id="rId21" Type="http://schemas.openxmlformats.org/officeDocument/2006/relationships/hyperlink" Target="http://209.129.8.7/~MarkLehrSyllabi/sgi-stl-docs/docs/List.html" TargetMode="External"/><Relationship Id="rId34" Type="http://schemas.openxmlformats.org/officeDocument/2006/relationships/hyperlink" Target="http://209.129.8.7/~MarkLehrSyllabi/sgi-stl-docs/docs/BidirectionalIterator.html" TargetMode="External"/><Relationship Id="rId42" Type="http://schemas.openxmlformats.org/officeDocument/2006/relationships/hyperlink" Target="http://209.129.8.7/~MarkLehrSyllabi/sgi-stl-docs/docs/fill.html"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209.129.8.7/~MarkLehrSyllabi/sgi-stl-docs/docs/priority_queue.html" TargetMode="External"/><Relationship Id="rId11" Type="http://schemas.openxmlformats.org/officeDocument/2006/relationships/image" Target="media/image1.jpg"/><Relationship Id="rId24" Type="http://schemas.openxmlformats.org/officeDocument/2006/relationships/hyperlink" Target="http://209.129.8.7/~MarkLehrSyllabi/sgi-stl-docs/docs/set.html" TargetMode="External"/><Relationship Id="rId32" Type="http://schemas.openxmlformats.org/officeDocument/2006/relationships/hyperlink" Target="http://209.129.8.7/~MarkLehrSyllabi/sgi-stl-docs/docs/OutputIterator.html" TargetMode="External"/><Relationship Id="rId37" Type="http://schemas.openxmlformats.org/officeDocument/2006/relationships/hyperlink" Target="http://209.129.8.7/~MarkLehrSyllabi/sgi-stl-docs/docs/find.html" TargetMode="External"/><Relationship Id="rId40" Type="http://schemas.openxmlformats.org/officeDocument/2006/relationships/hyperlink" Target="http://209.129.8.7/~MarkLehrSyllabi/sgi-stl-docs/docs/search.html"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209.129.8.7/~MarkLehrSyllabi/sgi-stl-docs/docs/bit_vector.html" TargetMode="External"/><Relationship Id="rId28" Type="http://schemas.openxmlformats.org/officeDocument/2006/relationships/hyperlink" Target="http://209.129.8.7/~MarkLehrSyllabi/sgi-stl-docs/docs/queue.html" TargetMode="External"/><Relationship Id="rId36" Type="http://schemas.openxmlformats.org/officeDocument/2006/relationships/hyperlink" Target="http://209.129.8.7/~MarkLehrSyllabi/sgi-stl-docs/docs/for_each.html"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209.129.8.7/~MarkLehrSyllabi/sgi-stl-docs/docs/InputIterator.html" TargetMode="External"/><Relationship Id="rId44" Type="http://schemas.openxmlformats.org/officeDocument/2006/relationships/hyperlink" Target="http://209.129.8.7/~MarkLehrSyllabi/sgi-stl-docs/docs/inplace_merg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209.129.8.7/~MarkLehrSyllabi/sgi-stl-docs/docs/Slist.html" TargetMode="External"/><Relationship Id="rId27" Type="http://schemas.openxmlformats.org/officeDocument/2006/relationships/hyperlink" Target="http://209.129.8.7/~MarkLehrSyllabi/sgi-stl-docs/docs/stack.html" TargetMode="External"/><Relationship Id="rId30" Type="http://schemas.openxmlformats.org/officeDocument/2006/relationships/hyperlink" Target="http://209.129.8.7/~MarkLehrSyllabi/sgi-stl-docs/docs/trivial.html" TargetMode="External"/><Relationship Id="rId35" Type="http://schemas.openxmlformats.org/officeDocument/2006/relationships/hyperlink" Target="http://209.129.8.7/~MarkLehrSyllabi/sgi-stl-docs/docs/RandomAccessIterator.html" TargetMode="External"/><Relationship Id="rId43" Type="http://schemas.openxmlformats.org/officeDocument/2006/relationships/hyperlink" Target="http://209.129.8.7/~MarkLehrSyllabi/sgi-stl-docs/docs/merge.html"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jasojone/Cis17c2021%20" TargetMode="External"/><Relationship Id="rId17" Type="http://schemas.openxmlformats.org/officeDocument/2006/relationships/image" Target="media/image6.png"/><Relationship Id="rId25" Type="http://schemas.openxmlformats.org/officeDocument/2006/relationships/hyperlink" Target="http://209.129.8.7/~MarkLehrSyllabi/sgi-stl-docs/docs/Map.html" TargetMode="External"/><Relationship Id="rId33" Type="http://schemas.openxmlformats.org/officeDocument/2006/relationships/hyperlink" Target="http://209.129.8.7/~MarkLehrSyllabi/sgi-stl-docs/docs/ForwardIterator.html" TargetMode="External"/><Relationship Id="rId38" Type="http://schemas.openxmlformats.org/officeDocument/2006/relationships/hyperlink" Target="http://209.129.8.7/~MarkLehrSyllabi/sgi-stl-docs/docs/count.html" TargetMode="External"/><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209.129.8.7/~MarkLehrSyllabi/sgi-stl-docs/docs/copy.html"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D53164BD93477F8F41D1B895C7B113"/>
        <w:category>
          <w:name w:val="General"/>
          <w:gallery w:val="placeholder"/>
        </w:category>
        <w:types>
          <w:type w:val="bbPlcHdr"/>
        </w:types>
        <w:behaviors>
          <w:behavior w:val="content"/>
        </w:behaviors>
        <w:guid w:val="{77C9FDD3-B9BB-4C08-959E-F19C2A122D6E}"/>
      </w:docPartPr>
      <w:docPartBody>
        <w:p w:rsidR="00971844" w:rsidRDefault="00971844">
          <w:pPr>
            <w:pStyle w:val="62D53164BD93477F8F41D1B895C7B113"/>
          </w:pPr>
          <w:r w:rsidRPr="009213CD">
            <w:t>title</w:t>
          </w:r>
        </w:p>
      </w:docPartBody>
    </w:docPart>
    <w:docPart>
      <w:docPartPr>
        <w:name w:val="229C003DC9E24501B096BFF92FDC79D5"/>
        <w:category>
          <w:name w:val="General"/>
          <w:gallery w:val="placeholder"/>
        </w:category>
        <w:types>
          <w:type w:val="bbPlcHdr"/>
        </w:types>
        <w:behaviors>
          <w:behavior w:val="content"/>
        </w:behaviors>
        <w:guid w:val="{02767C0E-8706-45D8-A455-8B66E6495B1C}"/>
      </w:docPartPr>
      <w:docPartBody>
        <w:p w:rsidR="00971844" w:rsidRDefault="00971844">
          <w:pPr>
            <w:pStyle w:val="229C003DC9E24501B096BFF92FDC79D5"/>
          </w:pPr>
          <w:r w:rsidRPr="00A5429D">
            <w:t>Subtitle</w:t>
          </w:r>
        </w:p>
      </w:docPartBody>
    </w:docPart>
    <w:docPart>
      <w:docPartPr>
        <w:name w:val="70AEFCE813B246DD9448F43D517BA3B3"/>
        <w:category>
          <w:name w:val="General"/>
          <w:gallery w:val="placeholder"/>
        </w:category>
        <w:types>
          <w:type w:val="bbPlcHdr"/>
        </w:types>
        <w:behaviors>
          <w:behavior w:val="content"/>
        </w:behaviors>
        <w:guid w:val="{A1A9D130-10D3-4359-BC12-BD6824D77DAC}"/>
      </w:docPartPr>
      <w:docPartBody>
        <w:p w:rsidR="00971844" w:rsidRDefault="00971844">
          <w:pPr>
            <w:pStyle w:val="70AEFCE813B246DD9448F43D517BA3B3"/>
          </w:pPr>
          <w:r>
            <w:t>Title</w:t>
          </w:r>
        </w:p>
      </w:docPartBody>
    </w:docPart>
    <w:docPart>
      <w:docPartPr>
        <w:name w:val="3180F7450CCB40628EEF7B9FF44BC580"/>
        <w:category>
          <w:name w:val="General"/>
          <w:gallery w:val="placeholder"/>
        </w:category>
        <w:types>
          <w:type w:val="bbPlcHdr"/>
        </w:types>
        <w:behaviors>
          <w:behavior w:val="content"/>
        </w:behaviors>
        <w:guid w:val="{78539175-1BA9-4030-99AE-FA48F2B23557}"/>
      </w:docPartPr>
      <w:docPartBody>
        <w:p w:rsidR="00971844" w:rsidRDefault="00971844">
          <w:pPr>
            <w:pStyle w:val="3180F7450CCB40628EEF7B9FF44BC580"/>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44"/>
    <w:rsid w:val="004E5443"/>
    <w:rsid w:val="006A7F91"/>
    <w:rsid w:val="0097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D53164BD93477F8F41D1B895C7B113">
    <w:name w:val="62D53164BD93477F8F41D1B895C7B113"/>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229C003DC9E24501B096BFF92FDC79D5">
    <w:name w:val="229C003DC9E24501B096BFF92FDC79D5"/>
  </w:style>
  <w:style w:type="paragraph" w:customStyle="1" w:styleId="70AEFCE813B246DD9448F43D517BA3B3">
    <w:name w:val="70AEFCE813B246DD9448F43D517BA3B3"/>
  </w:style>
  <w:style w:type="paragraph" w:customStyle="1" w:styleId="3180F7450CCB40628EEF7B9FF44BC580">
    <w:name w:val="3180F7450CCB40628EEF7B9FF44BC58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8B7CCD34C33B4199088FDFCA66EB40" ma:contentTypeVersion="4" ma:contentTypeDescription="Create a new document." ma:contentTypeScope="" ma:versionID="febe9b9bf1c888d587ba9523709bc1ec">
  <xsd:schema xmlns:xsd="http://www.w3.org/2001/XMLSchema" xmlns:xs="http://www.w3.org/2001/XMLSchema" xmlns:p="http://schemas.microsoft.com/office/2006/metadata/properties" xmlns:ns3="a16a642c-9a15-44c1-b728-3eb490132fef" targetNamespace="http://schemas.microsoft.com/office/2006/metadata/properties" ma:root="true" ma:fieldsID="8d12f18980a04c7a307c5730c22faee2" ns3:_="">
    <xsd:import namespace="a16a642c-9a15-44c1-b728-3eb490132f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a642c-9a15-44c1-b728-3eb490132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a16a642c-9a15-44c1-b728-3eb490132fef" xsi:nil="true"/>
  </documentManagement>
</p:properties>
</file>

<file path=customXml/itemProps1.xml><?xml version="1.0" encoding="utf-8"?>
<ds:datastoreItem xmlns:ds="http://schemas.openxmlformats.org/officeDocument/2006/customXml" ds:itemID="{3BB827D6-009B-4026-B258-B81437805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a642c-9a15-44c1-b728-3eb490132f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a16a642c-9a15-44c1-b728-3eb490132fef"/>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11</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war the 
card game 
in c++</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the card game in c++</dc:title>
  <dc:subject>By Jason R. Jones</dc:subject>
  <dc:creator/>
  <cp:lastModifiedBy/>
  <cp:revision>1</cp:revision>
  <dcterms:created xsi:type="dcterms:W3CDTF">2021-04-14T16:47:00Z</dcterms:created>
  <dcterms:modified xsi:type="dcterms:W3CDTF">2021-05-01T08:37:00Z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0x010100948B7CCD34C33B4199088FDFCA66EB40</vt:lpwstr>
  </property>
</Properties>
</file>